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7"/>
        <w:gridCol w:w="5094"/>
      </w:tblGrid>
      <w:tr w:rsidR="00BB1481" w14:paraId="50260999" w14:textId="77777777" w:rsidTr="004E782D">
        <w:tc>
          <w:tcPr>
            <w:tcW w:w="9457" w:type="dxa"/>
          </w:tcPr>
          <w:p w14:paraId="3C554A99" w14:textId="77777777" w:rsidR="00BB1481" w:rsidRDefault="00BB1481"/>
        </w:tc>
        <w:tc>
          <w:tcPr>
            <w:tcW w:w="5094" w:type="dxa"/>
          </w:tcPr>
          <w:p w14:paraId="2F1B94BE" w14:textId="77777777" w:rsidR="00BB1481" w:rsidRDefault="00BB1481">
            <w:pPr>
              <w:rPr>
                <w:lang w:val="ru-RU"/>
              </w:rPr>
            </w:pPr>
          </w:p>
        </w:tc>
      </w:tr>
    </w:tbl>
    <w:p w14:paraId="4AB3A9DD" w14:textId="77777777" w:rsidR="00D108AE" w:rsidRPr="00D108AE" w:rsidRDefault="00D108A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myOwnTableStyle"/>
        <w:tblW w:w="144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278"/>
        <w:gridCol w:w="7171"/>
      </w:tblGrid>
      <w:tr w:rsidR="00BB1481" w:rsidRPr="006D6A92" w14:paraId="3027608B" w14:textId="77777777" w:rsidTr="008D29F7">
        <w:tc>
          <w:tcPr>
            <w:tcW w:w="7278" w:type="dxa"/>
          </w:tcPr>
          <w:p w14:paraId="1C26167A" w14:textId="77777777" w:rsidR="00BB1481" w:rsidRPr="008B0587" w:rsidRDefault="00A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7C38F54C" w14:textId="1C4CE72B" w:rsidR="00BB1481" w:rsidRPr="008B0587" w:rsidRDefault="008D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инженер-исследователь в области разделения изотопов</w:t>
            </w:r>
            <w:r w:rsidR="0013507B" w:rsidRPr="001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уровень квал</w:t>
            </w:r>
            <w:r w:rsidR="006D6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="0013507B" w:rsidRPr="001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фикации</w:t>
            </w:r>
          </w:p>
        </w:tc>
      </w:tr>
      <w:tr w:rsidR="00BB1481" w14:paraId="05B3AC0A" w14:textId="77777777" w:rsidTr="008D29F7">
        <w:tc>
          <w:tcPr>
            <w:tcW w:w="7278" w:type="dxa"/>
          </w:tcPr>
          <w:p w14:paraId="71AF78C1" w14:textId="77777777" w:rsidR="00BB1481" w:rsidRPr="008B0587" w:rsidRDefault="00A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73B87028" w14:textId="77777777" w:rsidR="00BB1481" w:rsidRPr="008B0587" w:rsidRDefault="00B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14:paraId="1FB1A7DE" w14:textId="77777777" w:rsidTr="008D29F7">
        <w:tc>
          <w:tcPr>
            <w:tcW w:w="7278" w:type="dxa"/>
          </w:tcPr>
          <w:p w14:paraId="58DBB8B3" w14:textId="77777777" w:rsidR="008D29F7" w:rsidRPr="008B0587" w:rsidRDefault="008D29F7" w:rsidP="008D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7171" w:type="dxa"/>
          </w:tcPr>
          <w:p w14:paraId="0049864B" w14:textId="76811F2F" w:rsidR="008D29F7" w:rsidRPr="004E782D" w:rsidRDefault="004E782D" w:rsidP="008D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29F7" w14:paraId="4BA6FD32" w14:textId="77777777" w:rsidTr="008D29F7">
        <w:tc>
          <w:tcPr>
            <w:tcW w:w="7278" w:type="dxa"/>
          </w:tcPr>
          <w:p w14:paraId="7D81A119" w14:textId="77777777" w:rsidR="008D29F7" w:rsidRPr="008B0587" w:rsidRDefault="008D29F7" w:rsidP="008D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710E462C" w14:textId="7CB150F0" w:rsidR="008D29F7" w:rsidRPr="008B0587" w:rsidRDefault="008D29F7" w:rsidP="008D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8D29F7" w:rsidRPr="006D6A92" w14:paraId="0956AC1A" w14:textId="77777777" w:rsidTr="008D29F7">
        <w:tc>
          <w:tcPr>
            <w:tcW w:w="7278" w:type="dxa"/>
          </w:tcPr>
          <w:p w14:paraId="604C40B4" w14:textId="77777777" w:rsidR="008D29F7" w:rsidRPr="008B0587" w:rsidRDefault="008D29F7" w:rsidP="008D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71" w:type="dxa"/>
          </w:tcPr>
          <w:p w14:paraId="685B158D" w14:textId="397AFBB4" w:rsidR="008D29F7" w:rsidRPr="008B0587" w:rsidRDefault="008D29F7" w:rsidP="008D29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Научно-исследовательская деятельность и проведение экспериментальных работ по разделению изотопов</w:t>
            </w:r>
          </w:p>
        </w:tc>
      </w:tr>
      <w:tr w:rsidR="008D29F7" w:rsidRPr="006D6A92" w14:paraId="51C5D34E" w14:textId="77777777" w:rsidTr="008D29F7">
        <w:tc>
          <w:tcPr>
            <w:tcW w:w="7278" w:type="dxa"/>
          </w:tcPr>
          <w:p w14:paraId="5D1507CF" w14:textId="77777777" w:rsidR="008D29F7" w:rsidRPr="008B0587" w:rsidRDefault="008D29F7" w:rsidP="008D2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171" w:type="dxa"/>
          </w:tcPr>
          <w:p w14:paraId="0AD96A0B" w14:textId="48730FA6" w:rsidR="008D29F7" w:rsidRPr="008B0587" w:rsidRDefault="008D29F7" w:rsidP="008D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29F7" w:rsidRPr="006D6A92" w14:paraId="2BBDE6DD" w14:textId="77777777" w:rsidTr="008D29F7">
        <w:tc>
          <w:tcPr>
            <w:tcW w:w="7278" w:type="dxa"/>
          </w:tcPr>
          <w:p w14:paraId="2D4830BA" w14:textId="77777777" w:rsidR="008D29F7" w:rsidRPr="008B0587" w:rsidRDefault="008D29F7" w:rsidP="008D2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171" w:type="dxa"/>
          </w:tcPr>
          <w:p w14:paraId="45821DCC" w14:textId="77777777" w:rsidR="008D29F7" w:rsidRPr="008B0587" w:rsidRDefault="008D29F7" w:rsidP="008D2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4E7844" w14:textId="77777777" w:rsidR="00BB1481" w:rsidRDefault="00BB1481">
      <w:pPr>
        <w:rPr>
          <w:lang w:val="ru-RU"/>
        </w:rPr>
      </w:pPr>
    </w:p>
    <w:p w14:paraId="70688338" w14:textId="77777777" w:rsidR="00BB1481" w:rsidRDefault="00AA4138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144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912"/>
        <w:gridCol w:w="7537"/>
      </w:tblGrid>
      <w:tr w:rsidR="00BB1481" w:rsidRPr="006D6A92" w14:paraId="612B0BA2" w14:textId="77777777" w:rsidTr="00ED1192">
        <w:trPr>
          <w:trHeight w:val="230"/>
        </w:trPr>
        <w:tc>
          <w:tcPr>
            <w:tcW w:w="6912" w:type="dxa"/>
            <w:vAlign w:val="center"/>
          </w:tcPr>
          <w:p w14:paraId="747EF639" w14:textId="77777777" w:rsidR="00BB1481" w:rsidRDefault="00AA41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7537" w:type="dxa"/>
            <w:vAlign w:val="center"/>
          </w:tcPr>
          <w:p w14:paraId="45B8E4B7" w14:textId="77777777" w:rsidR="00BB1481" w:rsidRDefault="00AA41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ED1192" w:rsidRPr="006D6A92" w14:paraId="6BBD6775" w14:textId="77777777" w:rsidTr="00ED1192">
        <w:tc>
          <w:tcPr>
            <w:tcW w:w="6912" w:type="dxa"/>
          </w:tcPr>
          <w:p w14:paraId="4B6A26CF" w14:textId="77777777" w:rsidR="00ED1192" w:rsidRDefault="00ED1192" w:rsidP="00ED119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37" w:type="dxa"/>
          </w:tcPr>
          <w:p w14:paraId="77DCF696" w14:textId="77777777" w:rsidR="00ED1192" w:rsidRPr="008B0587" w:rsidRDefault="00ED1192" w:rsidP="00ED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труда и социальной защиты российской федерации</w:t>
            </w:r>
          </w:p>
          <w:p w14:paraId="72ECC98E" w14:textId="77777777" w:rsidR="00ED1192" w:rsidRPr="008B0587" w:rsidRDefault="00ED1192" w:rsidP="00ED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14:paraId="00FD508A" w14:textId="77777777" w:rsidR="00ED1192" w:rsidRPr="008B0587" w:rsidRDefault="00ED1192" w:rsidP="00ED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5 июня 2017 г. n 474н</w:t>
            </w:r>
          </w:p>
          <w:p w14:paraId="11076CAB" w14:textId="77777777" w:rsidR="00ED1192" w:rsidRPr="008B0587" w:rsidRDefault="00ED1192" w:rsidP="00ED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профессионального стандарта</w:t>
            </w:r>
          </w:p>
          <w:p w14:paraId="425FAEB0" w14:textId="64E087E1" w:rsidR="00ED1192" w:rsidRDefault="00ED1192" w:rsidP="00ED1192">
            <w:pPr>
              <w:jc w:val="center"/>
              <w:rPr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"инженер-исследователь в области разделения изотопов"</w:t>
            </w:r>
          </w:p>
        </w:tc>
      </w:tr>
      <w:tr w:rsidR="00ED1192" w:rsidRPr="006D6A92" w14:paraId="7724FBD9" w14:textId="77777777" w:rsidTr="00ED1192">
        <w:tc>
          <w:tcPr>
            <w:tcW w:w="6912" w:type="dxa"/>
          </w:tcPr>
          <w:p w14:paraId="5C36E552" w14:textId="77777777" w:rsidR="00ED1192" w:rsidRDefault="00ED1192" w:rsidP="00ED119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37" w:type="dxa"/>
          </w:tcPr>
          <w:p w14:paraId="41085155" w14:textId="77777777" w:rsidR="00ED1192" w:rsidRDefault="00ED1192" w:rsidP="00ED1192">
            <w:pPr>
              <w:jc w:val="center"/>
              <w:rPr>
                <w:lang w:val="ru-RU"/>
              </w:rPr>
            </w:pPr>
          </w:p>
        </w:tc>
      </w:tr>
      <w:tr w:rsidR="00ED1192" w:rsidRPr="006D6A92" w14:paraId="6B2C08C6" w14:textId="77777777" w:rsidTr="00ED1192">
        <w:tc>
          <w:tcPr>
            <w:tcW w:w="6912" w:type="dxa"/>
          </w:tcPr>
          <w:p w14:paraId="60DEA918" w14:textId="77777777" w:rsidR="00ED1192" w:rsidRDefault="00ED1192" w:rsidP="00ED119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37" w:type="dxa"/>
          </w:tcPr>
          <w:p w14:paraId="5909E1E6" w14:textId="77777777" w:rsidR="00ED1192" w:rsidRDefault="00ED1192" w:rsidP="00ED1192">
            <w:pPr>
              <w:jc w:val="center"/>
              <w:rPr>
                <w:lang w:val="ru-RU"/>
              </w:rPr>
            </w:pPr>
          </w:p>
        </w:tc>
      </w:tr>
    </w:tbl>
    <w:p w14:paraId="13597411" w14:textId="77777777" w:rsidR="00BB1481" w:rsidRDefault="00BB1481">
      <w:pPr>
        <w:rPr>
          <w:lang w:val="ru-RU"/>
        </w:rPr>
      </w:pPr>
    </w:p>
    <w:p w14:paraId="69C66573" w14:textId="77777777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144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224"/>
        <w:gridCol w:w="2575"/>
        <w:gridCol w:w="2615"/>
        <w:gridCol w:w="2551"/>
        <w:gridCol w:w="2538"/>
        <w:gridCol w:w="1946"/>
      </w:tblGrid>
      <w:tr w:rsidR="00BB1481" w:rsidRPr="00C80C52" w14:paraId="628FF0A0" w14:textId="77777777" w:rsidTr="00AA4138">
        <w:tc>
          <w:tcPr>
            <w:tcW w:w="2224" w:type="dxa"/>
            <w:vAlign w:val="center"/>
          </w:tcPr>
          <w:p w14:paraId="7B2ECC3C" w14:textId="77777777" w:rsidR="00BB1481" w:rsidRPr="00C80C52" w:rsidRDefault="00AA4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575" w:type="dxa"/>
            <w:vAlign w:val="center"/>
          </w:tcPr>
          <w:p w14:paraId="4D5E035F" w14:textId="77777777" w:rsidR="00BB1481" w:rsidRPr="00C80C52" w:rsidRDefault="00AA4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15" w:type="dxa"/>
            <w:vAlign w:val="center"/>
          </w:tcPr>
          <w:p w14:paraId="2AB42ACE" w14:textId="77777777" w:rsidR="00BB1481" w:rsidRPr="00C80C52" w:rsidRDefault="00A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51" w:type="dxa"/>
            <w:vAlign w:val="center"/>
          </w:tcPr>
          <w:p w14:paraId="5CDAEBC3" w14:textId="77777777" w:rsidR="00BB1481" w:rsidRPr="00C80C52" w:rsidRDefault="00A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538" w:type="dxa"/>
            <w:vAlign w:val="center"/>
          </w:tcPr>
          <w:p w14:paraId="55938A41" w14:textId="77777777" w:rsidR="00BB1481" w:rsidRPr="00C80C52" w:rsidRDefault="00A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46" w:type="dxa"/>
            <w:vAlign w:val="center"/>
          </w:tcPr>
          <w:p w14:paraId="182BC777" w14:textId="77777777" w:rsidR="00BB1481" w:rsidRPr="00C80C52" w:rsidRDefault="00AA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C80C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19E0" w:rsidRPr="006D6A92" w14:paraId="57342292" w14:textId="77777777" w:rsidTr="00AA4138">
        <w:tc>
          <w:tcPr>
            <w:tcW w:w="2224" w:type="dxa"/>
            <w:vMerge w:val="restart"/>
          </w:tcPr>
          <w:p w14:paraId="470F2681" w14:textId="6A295B1C" w:rsidR="00C219E0" w:rsidRPr="00C80C52" w:rsidRDefault="00C219E0" w:rsidP="00C2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2575" w:type="dxa"/>
            <w:vMerge w:val="restart"/>
          </w:tcPr>
          <w:p w14:paraId="2B4510C9" w14:textId="013011F0" w:rsidR="00C219E0" w:rsidRPr="00C80C52" w:rsidRDefault="00C219E0" w:rsidP="00C80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проведения экспериментальных работ на создаваемых установках по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разделению изотопов</w:t>
            </w:r>
          </w:p>
        </w:tc>
        <w:tc>
          <w:tcPr>
            <w:tcW w:w="2615" w:type="dxa"/>
          </w:tcPr>
          <w:p w14:paraId="13A1B468" w14:textId="53B9F139" w:rsidR="00C219E0" w:rsidRPr="00C80C52" w:rsidRDefault="00C219E0" w:rsidP="00C21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Разработка плана-графика, включающего содержание этапов, сроки выполнения и ответственных лиц по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проведению экспериментальных работ на стендах и установках по разделению, выделению и получению изотопов</w:t>
            </w:r>
          </w:p>
        </w:tc>
        <w:tc>
          <w:tcPr>
            <w:tcW w:w="2551" w:type="dxa"/>
          </w:tcPr>
          <w:p w14:paraId="11AD91C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Излагать описания операций при осуществлении запланированных технологических регламентов</w:t>
            </w:r>
          </w:p>
          <w:p w14:paraId="4ABD7B0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Излагать сущность, цели, задачи и последовательность операций проведения экспериментальных работ в технических заданиях</w:t>
            </w:r>
          </w:p>
          <w:p w14:paraId="3D92B4E6" w14:textId="570C376B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7F8D435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Последовательность, физико-химические закономерности превращений материалов и сущность техноло</w:t>
            </w:r>
            <w:r w:rsidRPr="00C80C52">
              <w:lastRenderedPageBreak/>
              <w:t xml:space="preserve">гических процессов и операций при исследовании экспериментальных образцов </w:t>
            </w:r>
            <w:proofErr w:type="spellStart"/>
            <w:r w:rsidRPr="00C80C52">
              <w:t>изотопномодифицированной</w:t>
            </w:r>
            <w:proofErr w:type="spellEnd"/>
            <w:r w:rsidRPr="00C80C52">
              <w:t xml:space="preserve"> продукции</w:t>
            </w:r>
          </w:p>
          <w:p w14:paraId="695E758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Нормативные документы, государственные стандарты, технические условия, инструкции организации для разработки технологических процессов, технических заданий, дорожных карт о порядке и последовательности проведения работ на экспериментальных разделительных установках</w:t>
            </w:r>
          </w:p>
          <w:p w14:paraId="67CF394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Уровень квалификации, компетенции и личные качества ответственных лиц и персонала</w:t>
            </w:r>
          </w:p>
          <w:p w14:paraId="13D4F0A0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Сроки поверки и поверяемые характеристики контрольно-измерительных приборов</w:t>
            </w:r>
          </w:p>
          <w:p w14:paraId="6B1FD47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Способы контроля состояния узлов, агрегатов и контрольно-измерительных приборов установок по разделению изотопов</w:t>
            </w:r>
          </w:p>
          <w:p w14:paraId="3F267E6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Технологические, эксплуатационные и конструктивные характеристики установок, границы их устойчивой работы в нормальном (штатном) режиме эксплуатации</w:t>
            </w:r>
          </w:p>
          <w:p w14:paraId="4032C175" w14:textId="42CBC621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составам и свойствам исходных материалов, продукции и отвалов</w:t>
            </w:r>
          </w:p>
        </w:tc>
        <w:tc>
          <w:tcPr>
            <w:tcW w:w="1946" w:type="dxa"/>
          </w:tcPr>
          <w:p w14:paraId="7634808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7D5D480B" w14:textId="77777777" w:rsidTr="00AA4138">
        <w:tc>
          <w:tcPr>
            <w:tcW w:w="2224" w:type="dxa"/>
            <w:vMerge/>
          </w:tcPr>
          <w:p w14:paraId="061F1F5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73033B4D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5E06F73A" w14:textId="1F67FA64" w:rsidR="00C219E0" w:rsidRPr="00C80C52" w:rsidRDefault="00C219E0" w:rsidP="00C21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для инженерного и рабочего персонала технических заданий и разработка порядка проведения экспериментальных работ и отдельных этапов экспериментов как без использования, так и с использованием РВ</w:t>
            </w:r>
          </w:p>
        </w:tc>
        <w:tc>
          <w:tcPr>
            <w:tcW w:w="2551" w:type="dxa"/>
          </w:tcPr>
          <w:p w14:paraId="4516992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Излагать описания операций при осуществлении запланированных технологических регламентов</w:t>
            </w:r>
          </w:p>
          <w:p w14:paraId="0EFE999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Излагать сущность, цели, задачи и последовательность операций проведения экспериментальных работ в технических заданиях</w:t>
            </w:r>
          </w:p>
          <w:p w14:paraId="58569AE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Распределять ответственность должностных лиц и персонала за выполнение отдельных этапов и сроки выполнения работ</w:t>
            </w:r>
          </w:p>
          <w:p w14:paraId="4C474875" w14:textId="0AB6D83E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1E7CA6D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Последовательность, физико-химические закономерности превращений материалов и сущность технологических процессов и операций при исследовании экспериментальных образцов </w:t>
            </w:r>
            <w:proofErr w:type="spellStart"/>
            <w:r w:rsidRPr="00C80C52">
              <w:t>изотопномодифицированной</w:t>
            </w:r>
            <w:proofErr w:type="spellEnd"/>
            <w:r w:rsidRPr="00C80C52">
              <w:t xml:space="preserve"> продукции</w:t>
            </w:r>
          </w:p>
          <w:p w14:paraId="2F1A8C6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Нормативные документы, государственные стандарты, технические условия, инструкции организации для разработки технологических процессов, технических заданий, дорожных карт о порядке и последовательности проведения работ на эксперимен</w:t>
            </w:r>
            <w:r w:rsidRPr="00C80C52">
              <w:lastRenderedPageBreak/>
              <w:t>тальных разделительных установках</w:t>
            </w:r>
          </w:p>
          <w:p w14:paraId="288951F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Уровень квалификации, компетенции и личные качества ответственных лиц и персонала</w:t>
            </w:r>
          </w:p>
          <w:p w14:paraId="371B397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Сроки поверки и поверяемые характеристики контрольно-измерительных приборов</w:t>
            </w:r>
          </w:p>
          <w:p w14:paraId="2A77786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Способы контроля состояния узлов, агрегатов и контрольно-измерительных приборов установок по разделению изотопов</w:t>
            </w:r>
          </w:p>
          <w:p w14:paraId="44538EF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Технологические, эксплуатационные и конструктивные характеристики установок, границы их устойчивой работы в нормальном (штатном) режиме эксплуатации</w:t>
            </w:r>
          </w:p>
          <w:p w14:paraId="65B388EB" w14:textId="549F86DF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составам и свойствам исходных материалов, продукции и отвалов</w:t>
            </w:r>
          </w:p>
        </w:tc>
        <w:tc>
          <w:tcPr>
            <w:tcW w:w="1946" w:type="dxa"/>
          </w:tcPr>
          <w:p w14:paraId="33988619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26C0EE3" w14:textId="77777777" w:rsidTr="00AA4138">
        <w:tc>
          <w:tcPr>
            <w:tcW w:w="2224" w:type="dxa"/>
            <w:vMerge/>
          </w:tcPr>
          <w:p w14:paraId="7EA1BB76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1DA1AC9C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5E679132" w14:textId="72FD8A45" w:rsidR="00C219E0" w:rsidRPr="00C80C52" w:rsidRDefault="00C219E0" w:rsidP="00C21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Разработка, доработка и внесение изменений в технологические процессы экспериментального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производства </w:t>
            </w:r>
            <w:proofErr w:type="spellStart"/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изотопномодифицированной</w:t>
            </w:r>
            <w:proofErr w:type="spellEnd"/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</w:t>
            </w:r>
          </w:p>
        </w:tc>
        <w:tc>
          <w:tcPr>
            <w:tcW w:w="2551" w:type="dxa"/>
          </w:tcPr>
          <w:p w14:paraId="173064A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Излагать описания операций при осуществлении запланированных технологических регламентов</w:t>
            </w:r>
          </w:p>
          <w:p w14:paraId="3691554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Излагать сущность, цели, задачи и последовательность операций проведения экспериментальных работ в технических заданиях</w:t>
            </w:r>
          </w:p>
          <w:p w14:paraId="0082122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Распределять ответственность должностных лиц и персонала за выполнение отдельных этапов и сроки выполнения работ</w:t>
            </w:r>
          </w:p>
          <w:p w14:paraId="18FF88A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Выявлять и устранять неисправности в сложных инженерных системах</w:t>
            </w:r>
          </w:p>
          <w:p w14:paraId="463A11AA" w14:textId="23928A3B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0705F24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Последовательность, физико-химические закономерности превращений материалов и сущность техноло</w:t>
            </w:r>
            <w:r w:rsidRPr="00C80C52">
              <w:lastRenderedPageBreak/>
              <w:t xml:space="preserve">гических процессов и операций при исследовании экспериментальных образцов </w:t>
            </w:r>
            <w:proofErr w:type="spellStart"/>
            <w:r w:rsidRPr="00C80C52">
              <w:t>изотопномодифицированной</w:t>
            </w:r>
            <w:proofErr w:type="spellEnd"/>
            <w:r w:rsidRPr="00C80C52">
              <w:t xml:space="preserve"> продукции</w:t>
            </w:r>
          </w:p>
          <w:p w14:paraId="0A2B67E8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Нормативные документы, государственные стандарты, технические условия, инструкции организации для разработки технологических процессов, технических заданий, дорожных карт о порядке и последовательности проведения работ на экспериментальных разделительных установках</w:t>
            </w:r>
          </w:p>
          <w:p w14:paraId="3E3DDCE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Уровень квалификации, компетенции и личные качества ответственных лиц и персонала</w:t>
            </w:r>
          </w:p>
          <w:p w14:paraId="6650C83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Сроки поверки и поверяемые характеристики контрольно-измерительных приборов</w:t>
            </w:r>
          </w:p>
          <w:p w14:paraId="441E8DB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Способы контроля состояния узлов, агрегатов и контрольно-измерительных приборов установок по разделению изотопов</w:t>
            </w:r>
          </w:p>
          <w:p w14:paraId="632FC99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Технологические, эксплуатационные и конструктивные характеристики установок, границы их устойчивой работы в нормальном (штатном) режиме эксплуатации</w:t>
            </w:r>
          </w:p>
          <w:p w14:paraId="3CC4932E" w14:textId="3B54DE4D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составам и свойствам исходных материалов, продукции и отвалов</w:t>
            </w:r>
          </w:p>
        </w:tc>
        <w:tc>
          <w:tcPr>
            <w:tcW w:w="1946" w:type="dxa"/>
          </w:tcPr>
          <w:p w14:paraId="5C4F1F2E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5445ADC4" w14:textId="77777777" w:rsidTr="00AA4138">
        <w:tc>
          <w:tcPr>
            <w:tcW w:w="2224" w:type="dxa"/>
            <w:vMerge/>
          </w:tcPr>
          <w:p w14:paraId="6683F8D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6FEF7E1E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51C62F72" w14:textId="03AE5EE6" w:rsidR="00C219E0" w:rsidRPr="00C80C52" w:rsidRDefault="00C219E0" w:rsidP="00C21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сроков поверки контрольно-измерительных приборов для регистрации радиоактивного излучения</w:t>
            </w:r>
          </w:p>
        </w:tc>
        <w:tc>
          <w:tcPr>
            <w:tcW w:w="2551" w:type="dxa"/>
          </w:tcPr>
          <w:p w14:paraId="71E7A4F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Выявлять и устранять неисправности в сложных инженерных системах</w:t>
            </w:r>
          </w:p>
          <w:p w14:paraId="3B170DA5" w14:textId="6A75C3BE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41E0F7E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Последовательность, физико-химические закономерности превращений материалов и сущность технологических процессов и операций при исследовании экспериментальных образцов </w:t>
            </w:r>
            <w:proofErr w:type="spellStart"/>
            <w:r w:rsidRPr="00C80C52">
              <w:t>изотопномодифицированной</w:t>
            </w:r>
            <w:proofErr w:type="spellEnd"/>
            <w:r w:rsidRPr="00C80C52">
              <w:t xml:space="preserve"> продукции</w:t>
            </w:r>
          </w:p>
          <w:p w14:paraId="6E93412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Нормативные документы, государственные стандарты, технические условия, инструкции организации для разработки технологических процессов, технических заданий, дорожных карт о порядке и последовательности проведения работ на эксперимен</w:t>
            </w:r>
            <w:r w:rsidRPr="00C80C52">
              <w:lastRenderedPageBreak/>
              <w:t>тальных разделительных установках</w:t>
            </w:r>
          </w:p>
          <w:p w14:paraId="2236F55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Уровень квалификации, компетенции и личные качества ответственных лиц и персонала</w:t>
            </w:r>
          </w:p>
          <w:p w14:paraId="316E0C5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Сроки поверки и поверяемые характеристики контрольно-измерительных приборов</w:t>
            </w:r>
          </w:p>
          <w:p w14:paraId="65DCB00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Способы контроля состояния узлов, агрегатов и контрольно-измерительных приборов установок по разделению изотопов</w:t>
            </w:r>
          </w:p>
          <w:p w14:paraId="5E5B27B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Технологические, эксплуатационные и конструктивные характеристики установок, границы их устойчивой работы в нормальном (штатном) режиме эксплуатации</w:t>
            </w:r>
          </w:p>
          <w:p w14:paraId="7E7335A0" w14:textId="6A0F390C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составам и свойствам исходных материалов, продукции и отвалов</w:t>
            </w:r>
          </w:p>
        </w:tc>
        <w:tc>
          <w:tcPr>
            <w:tcW w:w="1946" w:type="dxa"/>
          </w:tcPr>
          <w:p w14:paraId="24DD2E4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55F9D080" w14:textId="77777777" w:rsidTr="00AA4138">
        <w:tc>
          <w:tcPr>
            <w:tcW w:w="2224" w:type="dxa"/>
            <w:vMerge/>
          </w:tcPr>
          <w:p w14:paraId="10280CB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6B7CEAD9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324A7846" w14:textId="537B4B56" w:rsidR="00C219E0" w:rsidRPr="00C80C52" w:rsidRDefault="00C219E0" w:rsidP="00C21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Демонтаж, сбор и отправка средств измерения радиоактивного излучения в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поверяющую организацию</w:t>
            </w:r>
          </w:p>
        </w:tc>
        <w:tc>
          <w:tcPr>
            <w:tcW w:w="2551" w:type="dxa"/>
          </w:tcPr>
          <w:p w14:paraId="6DF4EF91" w14:textId="7E621C34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монтаж и демонтаж контрольно-измерительных приборов эксплуатируемых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установок</w:t>
            </w:r>
          </w:p>
        </w:tc>
        <w:tc>
          <w:tcPr>
            <w:tcW w:w="2538" w:type="dxa"/>
          </w:tcPr>
          <w:p w14:paraId="650C699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Последовательность, физико-химические закономерности превращений материалов и сущность техноло</w:t>
            </w:r>
            <w:r w:rsidRPr="00C80C52">
              <w:lastRenderedPageBreak/>
              <w:t xml:space="preserve">гических процессов и операций при исследовании экспериментальных образцов </w:t>
            </w:r>
            <w:proofErr w:type="spellStart"/>
            <w:r w:rsidRPr="00C80C52">
              <w:t>изотопномодифицированной</w:t>
            </w:r>
            <w:proofErr w:type="spellEnd"/>
            <w:r w:rsidRPr="00C80C52">
              <w:t xml:space="preserve"> продукции</w:t>
            </w:r>
          </w:p>
          <w:p w14:paraId="283B6C5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Нормативные документы, государственные стандарты, технические условия, инструкции организации для разработки технологических процессов, технических заданий, дорожных карт о порядке и последовательности проведения работ на экспериментальных разделительных установках</w:t>
            </w:r>
          </w:p>
          <w:p w14:paraId="0AB939E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Уровень квалификации, компетенции и личные качества ответственных лиц и персонала</w:t>
            </w:r>
          </w:p>
          <w:p w14:paraId="7EF0028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Сроки поверки и поверяемые характеристики контрольно-измерительных приборов</w:t>
            </w:r>
          </w:p>
          <w:p w14:paraId="589DCF2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Способы контроля состояния узлов, агрегатов и контрольно-измерительных приборов установок по разделению изотопов</w:t>
            </w:r>
          </w:p>
          <w:p w14:paraId="3922055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Технологические, эксплуатационные и конструктивные характеристики установок, границы их устойчивой работы в нормальном (штатном) режиме эксплуатации</w:t>
            </w:r>
          </w:p>
          <w:p w14:paraId="68977B38" w14:textId="69335DC0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составам и свойствам исходных материалов, продукции и отвалов</w:t>
            </w:r>
          </w:p>
        </w:tc>
        <w:tc>
          <w:tcPr>
            <w:tcW w:w="1946" w:type="dxa"/>
          </w:tcPr>
          <w:p w14:paraId="165F02C4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26B71CC2" w14:textId="77777777" w:rsidTr="00AA4138">
        <w:tc>
          <w:tcPr>
            <w:tcW w:w="2224" w:type="dxa"/>
            <w:vMerge/>
          </w:tcPr>
          <w:p w14:paraId="6BC09A49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56EBCFE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2F942557" w14:textId="3C05FB68" w:rsidR="00C219E0" w:rsidRPr="00C80C52" w:rsidRDefault="00C219E0" w:rsidP="00C21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 хранение свидетельств о поверке</w:t>
            </w:r>
          </w:p>
        </w:tc>
        <w:tc>
          <w:tcPr>
            <w:tcW w:w="2551" w:type="dxa"/>
          </w:tcPr>
          <w:p w14:paraId="64243A3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Распределять ответственность должностных лиц и персонала за выполнение отдельных этапов и сроки выполнения работ</w:t>
            </w:r>
          </w:p>
          <w:p w14:paraId="61695292" w14:textId="42E337F3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72A080B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Последовательность, физико-химические закономерности превращений материалов и сущность технологических процессов и операций при исследовании экспериментальных образцов </w:t>
            </w:r>
            <w:proofErr w:type="spellStart"/>
            <w:r w:rsidRPr="00C80C52">
              <w:t>изотопномодифицированной</w:t>
            </w:r>
            <w:proofErr w:type="spellEnd"/>
            <w:r w:rsidRPr="00C80C52">
              <w:t xml:space="preserve"> продукции</w:t>
            </w:r>
          </w:p>
          <w:p w14:paraId="1276D0E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Нормативные документы, государственные стандарты, технические условия, инструкции организации для разработки технологических процессов, технических заданий, дорожных карт о порядке и последовательности проведения работ на эксперимен</w:t>
            </w:r>
            <w:r w:rsidRPr="00C80C52">
              <w:lastRenderedPageBreak/>
              <w:t>тальных разделительных установках</w:t>
            </w:r>
          </w:p>
          <w:p w14:paraId="7338573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Уровень квалификации, компетенции и личные качества ответственных лиц и персонала</w:t>
            </w:r>
          </w:p>
          <w:p w14:paraId="53771FD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Сроки поверки и поверяемые характеристики контрольно-измерительных приборов</w:t>
            </w:r>
          </w:p>
          <w:p w14:paraId="1C0D57F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Способы контроля состояния узлов, агрегатов и контрольно-измерительных приборов установок по разделению изотопов</w:t>
            </w:r>
          </w:p>
          <w:p w14:paraId="46F3946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Технологические, эксплуатационные и конструктивные характеристики установок, границы их устойчивой работы в нормальном (штатном) режиме эксплуатации</w:t>
            </w:r>
          </w:p>
          <w:p w14:paraId="20918E52" w14:textId="09917483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составам и свойствам исходных материалов, продукции и отвалов</w:t>
            </w:r>
          </w:p>
        </w:tc>
        <w:tc>
          <w:tcPr>
            <w:tcW w:w="1946" w:type="dxa"/>
          </w:tcPr>
          <w:p w14:paraId="0B0DAD1E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A505C9E" w14:textId="77777777" w:rsidTr="00AA4138">
        <w:tc>
          <w:tcPr>
            <w:tcW w:w="2224" w:type="dxa"/>
            <w:vMerge w:val="restart"/>
          </w:tcPr>
          <w:p w14:paraId="55E476D2" w14:textId="3935B231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2575" w:type="dxa"/>
            <w:vMerge w:val="restart"/>
          </w:tcPr>
          <w:p w14:paraId="38AF30E1" w14:textId="1E8BC54E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научно-исследовательских и опытно-конструкторских работ с учетом норм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радиационной и ядерной безопасности</w:t>
            </w:r>
          </w:p>
        </w:tc>
        <w:tc>
          <w:tcPr>
            <w:tcW w:w="2615" w:type="dxa"/>
          </w:tcPr>
          <w:p w14:paraId="33F2F25E" w14:textId="6CA987F5" w:rsidR="00C219E0" w:rsidRPr="00C80C52" w:rsidRDefault="00C219E0" w:rsidP="00B556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Планирование, постановка, организация проведения экспериментов по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выбору и обоснованию материалов и способов для разделения изотопов</w:t>
            </w:r>
          </w:p>
        </w:tc>
        <w:tc>
          <w:tcPr>
            <w:tcW w:w="2551" w:type="dxa"/>
          </w:tcPr>
          <w:p w14:paraId="70528E0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Производить анализ научно-технической и конструкторской документации</w:t>
            </w:r>
          </w:p>
          <w:p w14:paraId="2A1F89B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Производить монтаж </w:t>
            </w:r>
            <w:r w:rsidRPr="00C80C52">
              <w:lastRenderedPageBreak/>
              <w:t>экспериментального оборудования и средств контроля и измерений</w:t>
            </w:r>
          </w:p>
          <w:p w14:paraId="16F3365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математические расчеты и статистическую обработку полученных экспериментальных результатов, правильно и обоснованно обсуждать полученные результаты и делать выводы</w:t>
            </w:r>
          </w:p>
          <w:p w14:paraId="0A48D6B2" w14:textId="58B72503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02ACAE8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Нормы, правила и установленный порядок в организации при проведении экспериментальных работ</w:t>
            </w:r>
          </w:p>
          <w:p w14:paraId="35AF6AD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Коммуникативные и организационные навыки управления персоналом</w:t>
            </w:r>
          </w:p>
          <w:p w14:paraId="25A2D47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72BD843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6B86FC0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347FEA6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27611646" w14:textId="2A50DC2C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Государственные стандарты, отраслевые стандарты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52A04A54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47D48E56" w14:textId="77777777" w:rsidTr="00AA4138">
        <w:tc>
          <w:tcPr>
            <w:tcW w:w="2224" w:type="dxa"/>
            <w:vMerge/>
          </w:tcPr>
          <w:p w14:paraId="27FE0D04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58461058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12EDDB29" w14:textId="3ED1A822" w:rsidR="00C219E0" w:rsidRPr="00C80C52" w:rsidRDefault="00C219E0" w:rsidP="008261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подготовка технических заданий на проектирование и доработку нестандартного оборудования, приспособлений, оснастки, инструмента, средств механизации и автоматизации процесса сборки-разборки технологических узлов и установок для разделения изотопов</w:t>
            </w:r>
          </w:p>
        </w:tc>
        <w:tc>
          <w:tcPr>
            <w:tcW w:w="2551" w:type="dxa"/>
          </w:tcPr>
          <w:p w14:paraId="1595D53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Читать чертежи и конструкторскую документацию</w:t>
            </w:r>
          </w:p>
          <w:p w14:paraId="30221FC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Осуществлять техническую экспертизу ранее созданных инженерных объектов, учитывать преимущества и недостатки прототипов при создании новых инженерных объектов</w:t>
            </w:r>
          </w:p>
          <w:p w14:paraId="282941D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Работать с литературой, правильно и всесторонне находить информацию в заданных тематических рамках</w:t>
            </w:r>
          </w:p>
          <w:p w14:paraId="49FD698B" w14:textId="0513CBDF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7C539B2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Нормы, правила и установленный порядок в организации при проведении экспериментальных работ</w:t>
            </w:r>
          </w:p>
          <w:p w14:paraId="2E7508E8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5AE373F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62E5843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1A0EA4A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</w:t>
            </w:r>
            <w:r w:rsidRPr="00C80C52">
              <w:lastRenderedPageBreak/>
              <w:t>ческих процессов</w:t>
            </w:r>
          </w:p>
          <w:p w14:paraId="3ED0412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19C6D570" w14:textId="565FAFB5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7BF6D84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73FFB322" w14:textId="77777777" w:rsidTr="00AA4138">
        <w:tc>
          <w:tcPr>
            <w:tcW w:w="2224" w:type="dxa"/>
            <w:vMerge/>
          </w:tcPr>
          <w:p w14:paraId="40655208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0A08E01D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118A7EE5" w14:textId="0C2BEA02" w:rsidR="00C219E0" w:rsidRPr="00C80C52" w:rsidRDefault="00C219E0" w:rsidP="008261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внедрение методов технического контроля и испытания технологических узлов</w:t>
            </w:r>
          </w:p>
        </w:tc>
        <w:tc>
          <w:tcPr>
            <w:tcW w:w="2551" w:type="dxa"/>
          </w:tcPr>
          <w:p w14:paraId="7064DD4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анализ научно-технической и конструкторской документации</w:t>
            </w:r>
          </w:p>
          <w:p w14:paraId="33A8968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математические расчеты и статистическую обработку полученных экспериментальных результатов, правильно и обоснованно обсуждать полученные результаты и делать выводы</w:t>
            </w:r>
          </w:p>
          <w:p w14:paraId="65A2B08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Читать чертежи и конструкторскую документацию</w:t>
            </w:r>
          </w:p>
          <w:p w14:paraId="0932E02D" w14:textId="302E2F04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7A83D0F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Нормы, правила и установленный порядок в организации при проведении экспериментальных работ</w:t>
            </w:r>
          </w:p>
          <w:p w14:paraId="2DF5447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355058E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666E8CC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Нормативы, государственные стандарты, стандарты и инструкции организации для </w:t>
            </w:r>
            <w:r w:rsidRPr="00C80C52">
              <w:lastRenderedPageBreak/>
              <w:t>испытаний оборудования и технологических узлов</w:t>
            </w:r>
          </w:p>
          <w:p w14:paraId="3A1C5EE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6D709F5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7FCECEAC" w14:textId="149F0436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3BDBA2C2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EBE218D" w14:textId="77777777" w:rsidTr="00AA4138">
        <w:tc>
          <w:tcPr>
            <w:tcW w:w="2224" w:type="dxa"/>
            <w:vMerge/>
          </w:tcPr>
          <w:p w14:paraId="33880435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04162B9E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6193EF03" w14:textId="0BBD1769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технологических отчетов и отчетов о проведенных научно-исследовательских и опытно-конструкторских работах</w:t>
            </w:r>
          </w:p>
        </w:tc>
        <w:tc>
          <w:tcPr>
            <w:tcW w:w="2551" w:type="dxa"/>
          </w:tcPr>
          <w:p w14:paraId="49D4253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Осуществлять техническую экспертизу ранее созданных инженерных объектов, учитывать преимущества и недостатки прототипов при создании новых инженерных объектов</w:t>
            </w:r>
          </w:p>
          <w:p w14:paraId="6AA3A1A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Работать с литературой, правильно и все</w:t>
            </w:r>
            <w:r w:rsidRPr="00C80C52">
              <w:lastRenderedPageBreak/>
              <w:t>сторонне находить информацию в заданных тематических рамках</w:t>
            </w:r>
          </w:p>
          <w:p w14:paraId="03454326" w14:textId="227DE0EF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цитировать авторов, производить анализ массива информации, критически относиться к опубликованным результатам работ авторов</w:t>
            </w:r>
          </w:p>
        </w:tc>
        <w:tc>
          <w:tcPr>
            <w:tcW w:w="2538" w:type="dxa"/>
          </w:tcPr>
          <w:p w14:paraId="6BC6CD0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Нормы, правила и установленный порядок в организации при проведении экспериментальных работ</w:t>
            </w:r>
          </w:p>
          <w:p w14:paraId="44B3D1E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4188F88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Комплекс профессиональных компетенций </w:t>
            </w:r>
            <w:r w:rsidRPr="00C80C52">
              <w:lastRenderedPageBreak/>
              <w:t>по специальности в области разделения изотопов по проводимым экспериментальным и исследовательским работам</w:t>
            </w:r>
          </w:p>
          <w:p w14:paraId="3EB2B91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6974939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384E933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132DC25A" w14:textId="3973A2BE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5D85BD5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B46B623" w14:textId="77777777" w:rsidTr="00AA4138">
        <w:tc>
          <w:tcPr>
            <w:tcW w:w="2224" w:type="dxa"/>
            <w:vMerge/>
          </w:tcPr>
          <w:p w14:paraId="0F1A01B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73C11ECC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52C77D55" w14:textId="7037D1F6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научно-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технической литературы, нормативной документации, патентной информации, рабочей конструкторской документации, норм и правил безопасности при эксплуатации устройств, узлов и разрабатываемых аппаратов</w:t>
            </w:r>
          </w:p>
        </w:tc>
        <w:tc>
          <w:tcPr>
            <w:tcW w:w="2551" w:type="dxa"/>
          </w:tcPr>
          <w:p w14:paraId="0E1D302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Работать с литерату</w:t>
            </w:r>
            <w:r w:rsidRPr="00C80C52">
              <w:lastRenderedPageBreak/>
              <w:t>рой, правильно и всесторонне находить информацию в заданных тематических рамках</w:t>
            </w:r>
          </w:p>
          <w:p w14:paraId="4A1FFE38" w14:textId="10CC5B00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цитировать авторов, производить анализ массива информации, критически относиться к опубликованным результатам работ авторов</w:t>
            </w:r>
          </w:p>
        </w:tc>
        <w:tc>
          <w:tcPr>
            <w:tcW w:w="2538" w:type="dxa"/>
          </w:tcPr>
          <w:p w14:paraId="4835280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 xml:space="preserve">Нормы, правила и </w:t>
            </w:r>
            <w:r w:rsidRPr="00C80C52">
              <w:lastRenderedPageBreak/>
              <w:t>установленный порядок в организации при проведении экспериментальных работ</w:t>
            </w:r>
          </w:p>
          <w:p w14:paraId="3A4EA01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7560679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0E7433B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1AF12EE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31A02C1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</w:t>
            </w:r>
            <w:r w:rsidRPr="00C80C52">
              <w:lastRenderedPageBreak/>
              <w:t>кументации</w:t>
            </w:r>
          </w:p>
          <w:p w14:paraId="48688A1A" w14:textId="68C7D9E6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6D86E687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39222417" w14:textId="77777777" w:rsidTr="00AA4138">
        <w:tc>
          <w:tcPr>
            <w:tcW w:w="2224" w:type="dxa"/>
            <w:vMerge/>
          </w:tcPr>
          <w:p w14:paraId="12C6488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5BD9984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45B45DFF" w14:textId="287EBAC3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прототипов разрабатываемого оборудования в научно-технической литературе</w:t>
            </w:r>
          </w:p>
        </w:tc>
        <w:tc>
          <w:tcPr>
            <w:tcW w:w="2551" w:type="dxa"/>
          </w:tcPr>
          <w:p w14:paraId="6282B358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Работать с литературой, правильно и всесторонне находить информацию в заданных тематических рамках</w:t>
            </w:r>
          </w:p>
          <w:p w14:paraId="3386D6EE" w14:textId="4B2718F9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цитировать авторов, производить анализ массива информации, критически относиться к опубликованным результатам работ авторов</w:t>
            </w:r>
          </w:p>
        </w:tc>
        <w:tc>
          <w:tcPr>
            <w:tcW w:w="2538" w:type="dxa"/>
          </w:tcPr>
          <w:p w14:paraId="7E9D444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Нормы, правила и установленный порядок в организации при проведении экспериментальных работ</w:t>
            </w:r>
          </w:p>
          <w:p w14:paraId="7252148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51E9DE00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13F67BF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71FDB380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</w:t>
            </w:r>
            <w:r w:rsidRPr="00C80C52">
              <w:lastRenderedPageBreak/>
              <w:t>тации физико-химические характеристики контроля параметров технологических процессов</w:t>
            </w:r>
          </w:p>
          <w:p w14:paraId="2CDC255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56F03363" w14:textId="14926855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57F04F61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20FF874E" w14:textId="77777777" w:rsidTr="00AA4138">
        <w:tc>
          <w:tcPr>
            <w:tcW w:w="2224" w:type="dxa"/>
            <w:vMerge/>
          </w:tcPr>
          <w:p w14:paraId="6DCF56C0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46400022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2051DFE9" w14:textId="20CF9000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несоответствия параметров оборудования и оснастки требованиям выполняемой задачи</w:t>
            </w:r>
          </w:p>
        </w:tc>
        <w:tc>
          <w:tcPr>
            <w:tcW w:w="2551" w:type="dxa"/>
          </w:tcPr>
          <w:p w14:paraId="701B057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анализ научно-технической и конструкторской документации</w:t>
            </w:r>
          </w:p>
          <w:p w14:paraId="1683EFF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математические расчеты и статистическую обработку полученных экспериментальных результатов, правильно и обоснованно обсуждать полученные результаты и делать выводы</w:t>
            </w:r>
          </w:p>
          <w:p w14:paraId="0007B308" w14:textId="76CE7116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00F55FC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Нормы, правила и установленный порядок в организации при проведении экспериментальных работ</w:t>
            </w:r>
          </w:p>
          <w:p w14:paraId="6067C6D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0843B10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27EBEC3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20D2693B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431BAF1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426BF506" w14:textId="1818B0BE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42A3CD15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731D606" w14:textId="77777777" w:rsidTr="00AA4138">
        <w:tc>
          <w:tcPr>
            <w:tcW w:w="2224" w:type="dxa"/>
            <w:vMerge/>
          </w:tcPr>
          <w:p w14:paraId="05F68BA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5E58A171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09365E18" w14:textId="55D41C93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методик испытаний нового основного и вспомогательного оборудования, узлов, средств оснастки и технологического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</w:t>
            </w:r>
          </w:p>
        </w:tc>
        <w:tc>
          <w:tcPr>
            <w:tcW w:w="2551" w:type="dxa"/>
          </w:tcPr>
          <w:p w14:paraId="7A3C145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Производить математические расчеты и статистическую обработку полученных экспериментальных результатов, правильно и обоснованно об</w:t>
            </w:r>
            <w:r w:rsidRPr="00C80C52">
              <w:lastRenderedPageBreak/>
              <w:t>суждать полученные результаты и делать выводы</w:t>
            </w:r>
          </w:p>
          <w:p w14:paraId="6DE4BAD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Читать чертежи и конструкторскую документацию</w:t>
            </w:r>
          </w:p>
          <w:p w14:paraId="05C483BB" w14:textId="68D54184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1FB0F0B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Нормы, правила и установленный порядок в организации при проведении экспериментальных работ</w:t>
            </w:r>
          </w:p>
          <w:p w14:paraId="620FDB8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Коммуникативные и организационные </w:t>
            </w:r>
            <w:r w:rsidRPr="00C80C52">
              <w:lastRenderedPageBreak/>
              <w:t>навыки управления персоналом</w:t>
            </w:r>
          </w:p>
          <w:p w14:paraId="15666ABF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1519CF8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1A3BDD2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059F792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5EFE5B92" w14:textId="51F7CD85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Государственные стандарты, отраслевые стандарты и нормативы организации для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подготовки технической документации</w:t>
            </w:r>
          </w:p>
        </w:tc>
        <w:tc>
          <w:tcPr>
            <w:tcW w:w="1946" w:type="dxa"/>
          </w:tcPr>
          <w:p w14:paraId="5F0BEA8C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168742FD" w14:textId="77777777" w:rsidTr="00AA4138">
        <w:tc>
          <w:tcPr>
            <w:tcW w:w="2224" w:type="dxa"/>
            <w:vMerge/>
          </w:tcPr>
          <w:p w14:paraId="7DEC83DC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758B8D66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05BC7346" w14:textId="455925AB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внедрения новых методов технического контроля, в том числе и в условиях защитного оборудования</w:t>
            </w:r>
          </w:p>
        </w:tc>
        <w:tc>
          <w:tcPr>
            <w:tcW w:w="2551" w:type="dxa"/>
          </w:tcPr>
          <w:p w14:paraId="0F9A234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монтаж экспериментального оборудования и средств контроля и измерений</w:t>
            </w:r>
          </w:p>
          <w:p w14:paraId="2748D01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Производить математические расчеты и статистическую обработку полученных экспериментальных результатов, правильно и обоснованно обсуждать полученные результаты и делать выводы</w:t>
            </w:r>
          </w:p>
          <w:p w14:paraId="38C8E781" w14:textId="284011AE" w:rsidR="008D0C79" w:rsidRPr="00C80C52" w:rsidRDefault="00C219E0" w:rsidP="008D0C79">
            <w:pPr>
              <w:pStyle w:val="ConsPlusNormal"/>
              <w:jc w:val="both"/>
            </w:pPr>
            <w:r w:rsidRPr="00C80C52">
              <w:t>Осуществлять техническую экспертизу ранее созданных инженерных объектов, учитывать преимущества и недостатки прототипов при создании новых инженерных объектов</w:t>
            </w:r>
          </w:p>
          <w:p w14:paraId="299F0997" w14:textId="583F4DC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22321C6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Нормы, правила и установленный порядок в организации при проведении экспериментальных работ</w:t>
            </w:r>
          </w:p>
          <w:p w14:paraId="7777BE8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47D4521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375D7C7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технологических узлов</w:t>
            </w:r>
          </w:p>
          <w:p w14:paraId="187BD73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61FC1C7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</w:t>
            </w:r>
            <w:r w:rsidRPr="00C80C52">
              <w:lastRenderedPageBreak/>
              <w:t>дарственные стандарты на разработку технических заданий и конструкторской документации</w:t>
            </w:r>
          </w:p>
          <w:p w14:paraId="553FB26E" w14:textId="1FDDDA81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07AD183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013E3E99" w14:textId="77777777" w:rsidTr="00AA4138">
        <w:tc>
          <w:tcPr>
            <w:tcW w:w="2224" w:type="dxa"/>
            <w:vMerge/>
          </w:tcPr>
          <w:p w14:paraId="5E21962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498B84B5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086EE25B" w14:textId="0806EB0A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аналитических обзоров по результатам исследований и разработок отечественных и зарубежных специалистов по тематике разделения изотопов</w:t>
            </w:r>
          </w:p>
        </w:tc>
        <w:tc>
          <w:tcPr>
            <w:tcW w:w="2551" w:type="dxa"/>
          </w:tcPr>
          <w:p w14:paraId="3D430085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Работать с литературой, правильно и всесторонне находить информацию в заданных тематических рамках</w:t>
            </w:r>
          </w:p>
          <w:p w14:paraId="20EE854B" w14:textId="4E77C156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цитировать авторов, производить анализ массива информации, критически относиться к опубликованным результатам работ авторов</w:t>
            </w:r>
          </w:p>
        </w:tc>
        <w:tc>
          <w:tcPr>
            <w:tcW w:w="2538" w:type="dxa"/>
          </w:tcPr>
          <w:p w14:paraId="7593781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Нормы, правила и установленный порядок в организации при проведении экспериментальных работ</w:t>
            </w:r>
          </w:p>
          <w:p w14:paraId="3573D53D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Коммуникативные и организационные навыки управления персоналом</w:t>
            </w:r>
          </w:p>
          <w:p w14:paraId="37C863C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Комплекс профессиональных компетенций по специальности в области разделения изотопов по проводимым экспериментальным и исследовательским работам</w:t>
            </w:r>
          </w:p>
          <w:p w14:paraId="1DA94C6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Нормативы, государственные стандарты, стандарты и инструкции организации для испытаний оборудования и технологиче</w:t>
            </w:r>
            <w:r w:rsidRPr="00C80C52">
              <w:lastRenderedPageBreak/>
              <w:t>ских узлов</w:t>
            </w:r>
          </w:p>
          <w:p w14:paraId="02E49CE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Конструкции узлов и аппаратов, необходимые для их эксплуатации физико-химические характеристики контроля параметров технологических процессов</w:t>
            </w:r>
          </w:p>
          <w:p w14:paraId="1763239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Отраслевые и государственные стандарты на разработку технических заданий и конструкторской документации</w:t>
            </w:r>
          </w:p>
          <w:p w14:paraId="797C459D" w14:textId="5158B551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стандарты, отраслевые стандарты и нормативы организации для подготовки технической документации</w:t>
            </w:r>
          </w:p>
        </w:tc>
        <w:tc>
          <w:tcPr>
            <w:tcW w:w="1946" w:type="dxa"/>
          </w:tcPr>
          <w:p w14:paraId="2F87A128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5BFB9820" w14:textId="77777777" w:rsidTr="00AA4138">
        <w:tc>
          <w:tcPr>
            <w:tcW w:w="2224" w:type="dxa"/>
            <w:vMerge/>
          </w:tcPr>
          <w:p w14:paraId="4BF41680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vMerge/>
          </w:tcPr>
          <w:p w14:paraId="6E0FF8B3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75C4EC47" w14:textId="77777777" w:rsidR="00C219E0" w:rsidRPr="00C80C52" w:rsidRDefault="00C219E0" w:rsidP="00C2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EA9465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5EFD779D" w14:textId="15990798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14:paraId="3CE2985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F7D5F77" w14:textId="77777777" w:rsidTr="00AA4138">
        <w:tc>
          <w:tcPr>
            <w:tcW w:w="2224" w:type="dxa"/>
          </w:tcPr>
          <w:p w14:paraId="1D2894E6" w14:textId="5EA1563C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2575" w:type="dxa"/>
          </w:tcPr>
          <w:p w14:paraId="38E4ED62" w14:textId="4CA5F834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нормативной документации и внедрение системы менеджмента качества разделительного производства изотопов</w:t>
            </w:r>
          </w:p>
        </w:tc>
        <w:tc>
          <w:tcPr>
            <w:tcW w:w="2615" w:type="dxa"/>
          </w:tcPr>
          <w:p w14:paraId="41739A6C" w14:textId="1E9871B3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предложений в документацию системы менеджмента качества организации (политики, руководства по качеству, документы по планированию и управлению технологическими процессами)</w:t>
            </w:r>
          </w:p>
        </w:tc>
        <w:tc>
          <w:tcPr>
            <w:tcW w:w="2551" w:type="dxa"/>
          </w:tcPr>
          <w:p w14:paraId="55C21E5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Вносить предложения по улучшению производственных процессов, мониторинга и анализа данных, по улучшению производственных показателей выпуска изотопно-обогащенной продукции</w:t>
            </w:r>
          </w:p>
          <w:p w14:paraId="0AF80890" w14:textId="3CF311A9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102664E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Производственные стандарты, государственные стандарты, нормативные акты и политики организации в области системы менеджмента качества</w:t>
            </w:r>
          </w:p>
          <w:p w14:paraId="2BFABF20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Порядок внесения изменений и предложений в систему менеджмента качества организации</w:t>
            </w:r>
          </w:p>
          <w:p w14:paraId="4D82FF19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Продолжительность выполнения технологических операций, проектирования, проведения научно-исследовательских и опытно-конструкторских работ и их отдельных этапов, монтажа, демонтажа установок, их отдельных узлов и агрегатов</w:t>
            </w:r>
          </w:p>
          <w:p w14:paraId="35813F1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Объемы планируемых к выполнению работ и трудозатрат</w:t>
            </w:r>
          </w:p>
          <w:p w14:paraId="686D424B" w14:textId="3A5D58FA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документы отраслевой производственной системы и организации</w:t>
            </w:r>
          </w:p>
        </w:tc>
        <w:tc>
          <w:tcPr>
            <w:tcW w:w="1946" w:type="dxa"/>
          </w:tcPr>
          <w:p w14:paraId="42952A1D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40C4B5EA" w14:textId="77777777" w:rsidTr="00AA4138">
        <w:tc>
          <w:tcPr>
            <w:tcW w:w="2224" w:type="dxa"/>
          </w:tcPr>
          <w:p w14:paraId="739CB77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5E37EE61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22C0F374" w14:textId="594EA389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технически обоснованных норм времени (выработки) при вредных и особо вредных условиях труда</w:t>
            </w:r>
          </w:p>
        </w:tc>
        <w:tc>
          <w:tcPr>
            <w:tcW w:w="2551" w:type="dxa"/>
          </w:tcPr>
          <w:p w14:paraId="2E9625F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Поддерживать документацию и управление процессами системы менеджмента качества организации</w:t>
            </w:r>
          </w:p>
          <w:p w14:paraId="5F48786A" w14:textId="513AE0C3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и нормировать объем выполняемых производственных, научно-исследовательских и опытно-конструкторских работ</w:t>
            </w:r>
          </w:p>
        </w:tc>
        <w:tc>
          <w:tcPr>
            <w:tcW w:w="2538" w:type="dxa"/>
          </w:tcPr>
          <w:p w14:paraId="5B8F7EA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Производственные стандарты, государственные стандарты, нормативные акты и политики организации в области системы менеджмента качества</w:t>
            </w:r>
          </w:p>
          <w:p w14:paraId="2AFA3584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Порядок внесения изменений и предложений в систему менеджмента качества организации</w:t>
            </w:r>
          </w:p>
          <w:p w14:paraId="5BE3DDE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Продолжительность выполнения технологических операций, </w:t>
            </w:r>
            <w:r w:rsidRPr="00C80C52">
              <w:lastRenderedPageBreak/>
              <w:t>проектирования, проведения научно-исследовательских и опытно-конструкторских работ и их отдельных этапов, монтажа, демонтажа установок, их отдельных узлов и агрегатов</w:t>
            </w:r>
          </w:p>
          <w:p w14:paraId="4FC57FD3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Объемы планируемых к выполнению работ и трудозатрат</w:t>
            </w:r>
          </w:p>
          <w:p w14:paraId="7A405B16" w14:textId="66C59A5E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документы отраслевой производственной системы и организации</w:t>
            </w:r>
          </w:p>
        </w:tc>
        <w:tc>
          <w:tcPr>
            <w:tcW w:w="1946" w:type="dxa"/>
          </w:tcPr>
          <w:p w14:paraId="11F3605E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BBAFFCC" w14:textId="77777777" w:rsidTr="00AA4138">
        <w:tc>
          <w:tcPr>
            <w:tcW w:w="2224" w:type="dxa"/>
          </w:tcPr>
          <w:p w14:paraId="458FE886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3CD83ACA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4E54369E" w14:textId="38E4B1DC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предложений по ремонту установок по разделению, выделению и получению изотопов, изготовлению комплектующих и оснастки</w:t>
            </w:r>
          </w:p>
        </w:tc>
        <w:tc>
          <w:tcPr>
            <w:tcW w:w="2551" w:type="dxa"/>
          </w:tcPr>
          <w:p w14:paraId="64710EE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Вносить предложения по улучшению производственных процессов, мониторинга и анализа данных, по улучшению производственных показателей выпуска изотопно-обогащенной продукции</w:t>
            </w:r>
          </w:p>
          <w:p w14:paraId="0FC02012" w14:textId="2E03640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Рассчитывать и нормировать объем выполняемых производственных, научно-исследовательских и опытно-конструкторских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</w:t>
            </w:r>
          </w:p>
        </w:tc>
        <w:tc>
          <w:tcPr>
            <w:tcW w:w="2538" w:type="dxa"/>
          </w:tcPr>
          <w:p w14:paraId="1526771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Производственные стандарты, государственные стандарты, нормативные акты и политики организации в области системы менеджмента качества</w:t>
            </w:r>
          </w:p>
          <w:p w14:paraId="7FB27DE8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Порядок внесения изменений и предложений в систему менеджмента качества организации</w:t>
            </w:r>
          </w:p>
          <w:p w14:paraId="7D9534B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 xml:space="preserve">Продолжительность выполнения технологических операций, проектирования, проведения научно-исследовательских и </w:t>
            </w:r>
            <w:r w:rsidRPr="00C80C52">
              <w:lastRenderedPageBreak/>
              <w:t>опытно-конструкторских работ и их отдельных этапов, монтажа, демонтажа установок, их отдельных узлов и агрегатов</w:t>
            </w:r>
          </w:p>
          <w:p w14:paraId="6014234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Объемы планируемых к выполнению работ и трудозатрат</w:t>
            </w:r>
          </w:p>
          <w:p w14:paraId="589B0FC1" w14:textId="7F9A29B0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документы отраслевой производственной системы и организации</w:t>
            </w:r>
          </w:p>
        </w:tc>
        <w:tc>
          <w:tcPr>
            <w:tcW w:w="1946" w:type="dxa"/>
          </w:tcPr>
          <w:p w14:paraId="4FB84850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79DA1201" w14:textId="77777777" w:rsidTr="00AA4138">
        <w:tc>
          <w:tcPr>
            <w:tcW w:w="2224" w:type="dxa"/>
          </w:tcPr>
          <w:p w14:paraId="76D88952" w14:textId="568CEFBA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B/04.7</w:t>
            </w:r>
          </w:p>
        </w:tc>
        <w:tc>
          <w:tcPr>
            <w:tcW w:w="2575" w:type="dxa"/>
          </w:tcPr>
          <w:p w14:paraId="6C18FECE" w14:textId="492528C8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рационализаторской и изобретательской деятельности в сфере производства изотопов</w:t>
            </w:r>
          </w:p>
        </w:tc>
        <w:tc>
          <w:tcPr>
            <w:tcW w:w="2615" w:type="dxa"/>
          </w:tcPr>
          <w:p w14:paraId="15F413F5" w14:textId="4147D13D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текста заявок на результаты интеллектуальной деятельности (изобретения, полезные модели, программы) по тематике изотопного разделения</w:t>
            </w:r>
          </w:p>
        </w:tc>
        <w:tc>
          <w:tcPr>
            <w:tcW w:w="2551" w:type="dxa"/>
          </w:tcPr>
          <w:p w14:paraId="7FEC982A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Формулировать предмет интеллектуальной собственности, суть и содержание нового патентоспособного продукта, способного к правовой защите в соответствии с законодательством Российской Федерации в области прав на интеллектуальную собственность</w:t>
            </w:r>
          </w:p>
          <w:p w14:paraId="4FAE5FDE" w14:textId="53F944E1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176FDAC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Порядок проведения и регистрации прав на виды интеллектуальной собственности как внутри организации, так и в российских ведомствах по защите интеллектуальных прав, включая те результаты, на которые требуется установление ограничений (или грифа) на распространение</w:t>
            </w:r>
          </w:p>
          <w:p w14:paraId="6FA09486" w14:textId="3928C003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акты в области защиты прав на интеллектуальную собственность</w:t>
            </w:r>
          </w:p>
        </w:tc>
        <w:tc>
          <w:tcPr>
            <w:tcW w:w="1946" w:type="dxa"/>
          </w:tcPr>
          <w:p w14:paraId="7E6EC074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5F512A61" w14:textId="77777777" w:rsidTr="00AA4138">
        <w:tc>
          <w:tcPr>
            <w:tcW w:w="2224" w:type="dxa"/>
          </w:tcPr>
          <w:p w14:paraId="0E2B400C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2C44C2D5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64F3413D" w14:textId="7B32F76F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отечественной и иностранной литературы по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разделению изотопов, проведение патентных исследований</w:t>
            </w:r>
          </w:p>
        </w:tc>
        <w:tc>
          <w:tcPr>
            <w:tcW w:w="2551" w:type="dxa"/>
          </w:tcPr>
          <w:p w14:paraId="631AB586" w14:textId="7B4370B6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Проводить патентный поиск по российским и международным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патентным базам на предмет патентной чистоты предлагаемых новых технических решений</w:t>
            </w:r>
          </w:p>
        </w:tc>
        <w:tc>
          <w:tcPr>
            <w:tcW w:w="2538" w:type="dxa"/>
          </w:tcPr>
          <w:p w14:paraId="09394BB0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Порядок проведения и регистрации прав на виды интеллектуаль</w:t>
            </w:r>
            <w:r w:rsidRPr="00C80C52">
              <w:lastRenderedPageBreak/>
              <w:t>ной собственности как внутри организации, так и в российских ведомствах по защите интеллектуальных прав, включая те результаты, на которые требуется установление ограничений (или грифа) на распространение</w:t>
            </w:r>
          </w:p>
          <w:p w14:paraId="12B2B2E5" w14:textId="761947D9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акты в области защиты прав на интеллектуальную собственность</w:t>
            </w:r>
          </w:p>
        </w:tc>
        <w:tc>
          <w:tcPr>
            <w:tcW w:w="1946" w:type="dxa"/>
          </w:tcPr>
          <w:p w14:paraId="6C85AD2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634BC631" w14:textId="77777777" w:rsidTr="00AA4138">
        <w:tc>
          <w:tcPr>
            <w:tcW w:w="2224" w:type="dxa"/>
          </w:tcPr>
          <w:p w14:paraId="7F33486C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6D6E5E67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3E288955" w14:textId="6D4B5B34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материалов заявок на научно-технических советах, патентных советах</w:t>
            </w:r>
          </w:p>
        </w:tc>
        <w:tc>
          <w:tcPr>
            <w:tcW w:w="2551" w:type="dxa"/>
          </w:tcPr>
          <w:p w14:paraId="7F5BDDBC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Формулировать предмет интеллектуальной собственности, суть и содержание нового патентоспособного продукта, способного к правовой защите в соответствии с законодательством Российской Федерации в области прав на интеллектуальную собственность</w:t>
            </w:r>
          </w:p>
          <w:p w14:paraId="34295BB8" w14:textId="1CD44654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62774DC6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Порядок проведения и регистрации прав на виды интеллектуальной собственности как внутри организации, так и в российских ведомствах по защите интеллектуальных прав, включая те результаты, на которые требуется установление ограничений (или грифа) на распространение</w:t>
            </w:r>
          </w:p>
          <w:p w14:paraId="31B07384" w14:textId="15EF85BD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акты в области защиты прав на интеллектуальную собственность</w:t>
            </w:r>
          </w:p>
        </w:tc>
        <w:tc>
          <w:tcPr>
            <w:tcW w:w="1946" w:type="dxa"/>
          </w:tcPr>
          <w:p w14:paraId="594C6857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37596761" w14:textId="77777777" w:rsidTr="00AA4138">
        <w:tc>
          <w:tcPr>
            <w:tcW w:w="2224" w:type="dxa"/>
          </w:tcPr>
          <w:p w14:paraId="141C8945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25CAE220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7351B918" w14:textId="7EF6B9B8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proofErr w:type="spellEnd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патентных</w:t>
            </w:r>
            <w:proofErr w:type="spellEnd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52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</w:p>
        </w:tc>
        <w:tc>
          <w:tcPr>
            <w:tcW w:w="2551" w:type="dxa"/>
          </w:tcPr>
          <w:p w14:paraId="2136B4E6" w14:textId="40012704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патентный поиск по российским и международным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патентным базам на предмет патентной чистоты предлагаемых новых технических решений</w:t>
            </w:r>
          </w:p>
        </w:tc>
        <w:tc>
          <w:tcPr>
            <w:tcW w:w="2538" w:type="dxa"/>
          </w:tcPr>
          <w:p w14:paraId="57B10AA1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Порядок проведения и регистрации прав на виды интеллектуаль</w:t>
            </w:r>
            <w:r w:rsidRPr="00C80C52">
              <w:lastRenderedPageBreak/>
              <w:t>ной собственности как внутри организации, так и в российских ведомствах по защите интеллектуальных прав, включая те результаты, на которые требуется установление ограничений (или грифа) на распространение</w:t>
            </w:r>
          </w:p>
          <w:p w14:paraId="4AC693AD" w14:textId="3DF1B042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акты в области защиты прав на интеллектуальную собственность</w:t>
            </w:r>
          </w:p>
        </w:tc>
        <w:tc>
          <w:tcPr>
            <w:tcW w:w="1946" w:type="dxa"/>
          </w:tcPr>
          <w:p w14:paraId="3F1C2F8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42988C59" w14:textId="77777777" w:rsidTr="00AA4138">
        <w:tc>
          <w:tcPr>
            <w:tcW w:w="2224" w:type="dxa"/>
          </w:tcPr>
          <w:p w14:paraId="7BBF1EE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6E12B8BF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5F467663" w14:textId="5A3FD455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заявок и сопроводительных документов в Федеральную службу по интеллектуальной собственности (Роспатент)</w:t>
            </w:r>
          </w:p>
        </w:tc>
        <w:tc>
          <w:tcPr>
            <w:tcW w:w="2551" w:type="dxa"/>
          </w:tcPr>
          <w:p w14:paraId="57962C1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Формулировать предмет интеллектуальной собственности, суть и содержание нового патентоспособного продукта, способного к правовой защите в соответствии с законодательством Российской Федерации в области прав на интеллектуальную собственность</w:t>
            </w:r>
          </w:p>
          <w:p w14:paraId="2D38AFAC" w14:textId="169ACF26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58ADA7F2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t>Порядок проведения и регистрации прав на виды интеллектуальной собственности как внутри организации, так и в российских ведомствах по защите интеллектуальных прав, включая те результаты, на которые требуется установление ограничений (или грифа) на распространение</w:t>
            </w:r>
          </w:p>
          <w:p w14:paraId="72B82F0D" w14:textId="1910E66D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акты в области защиты прав на интеллектуальную собственность</w:t>
            </w:r>
          </w:p>
        </w:tc>
        <w:tc>
          <w:tcPr>
            <w:tcW w:w="1946" w:type="dxa"/>
          </w:tcPr>
          <w:p w14:paraId="1EF1F033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1FA80FC5" w14:textId="77777777" w:rsidTr="00AA4138">
        <w:tc>
          <w:tcPr>
            <w:tcW w:w="2224" w:type="dxa"/>
          </w:tcPr>
          <w:p w14:paraId="5F7165D2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1C5C20A7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155D67B5" w14:textId="5DC1B0E5" w:rsidR="00C219E0" w:rsidRPr="00C80C52" w:rsidRDefault="00C219E0" w:rsidP="008D0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технических заданий для отчета о патентных </w:t>
            </w: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исследованиях</w:t>
            </w:r>
          </w:p>
        </w:tc>
        <w:tc>
          <w:tcPr>
            <w:tcW w:w="2551" w:type="dxa"/>
          </w:tcPr>
          <w:p w14:paraId="2F120247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 xml:space="preserve">Формулировать предмет интеллектуальной собственности, суть и </w:t>
            </w:r>
            <w:r w:rsidRPr="00C80C52">
              <w:lastRenderedPageBreak/>
              <w:t>содержание нового патентоспособного продукта, способного к правовой защите в соответствии с законодательством Российской Федерации в области прав на интеллектуальную собственность</w:t>
            </w:r>
          </w:p>
          <w:p w14:paraId="3B6057B5" w14:textId="60EE3515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патентный поиск по российским и международным патентным базам на предмет патентной чистоты предлагаемых новых технических решений</w:t>
            </w:r>
          </w:p>
        </w:tc>
        <w:tc>
          <w:tcPr>
            <w:tcW w:w="2538" w:type="dxa"/>
          </w:tcPr>
          <w:p w14:paraId="6D44195E" w14:textId="77777777" w:rsidR="00C219E0" w:rsidRPr="00C80C52" w:rsidRDefault="00C219E0" w:rsidP="00C219E0">
            <w:pPr>
              <w:pStyle w:val="ConsPlusNormal"/>
              <w:jc w:val="both"/>
            </w:pPr>
            <w:r w:rsidRPr="00C80C52">
              <w:lastRenderedPageBreak/>
              <w:t>Порядок проведения и регистрации прав на виды интеллектуаль</w:t>
            </w:r>
            <w:r w:rsidRPr="00C80C52">
              <w:lastRenderedPageBreak/>
              <w:t>ной собственности как внутри организации, так и в российских ведомствах по защите интеллектуальных прав, включая те результаты, на которые требуется установление ограничений (или грифа) на распространение</w:t>
            </w:r>
          </w:p>
          <w:p w14:paraId="7A118322" w14:textId="688E0A9B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акты в области защиты прав на интеллектуальную собственность</w:t>
            </w:r>
          </w:p>
        </w:tc>
        <w:tc>
          <w:tcPr>
            <w:tcW w:w="1946" w:type="dxa"/>
          </w:tcPr>
          <w:p w14:paraId="0CE09B07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9E0" w:rsidRPr="006D6A92" w14:paraId="53EFE5FE" w14:textId="77777777" w:rsidTr="00AA4138">
        <w:tc>
          <w:tcPr>
            <w:tcW w:w="2224" w:type="dxa"/>
          </w:tcPr>
          <w:p w14:paraId="547BC5ED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2B64F71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14:paraId="5B6890C3" w14:textId="77777777" w:rsidR="00C219E0" w:rsidRPr="00C80C52" w:rsidRDefault="00C219E0" w:rsidP="00C2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5866D65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211F8C64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14:paraId="5259A3DB" w14:textId="77777777" w:rsidR="00C219E0" w:rsidRPr="00C80C52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FE8D71" w14:textId="77777777" w:rsidR="00D108AE" w:rsidRDefault="00D108A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85263B" w14:textId="77777777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14:paraId="2D187AC7" w14:textId="77777777" w:rsidR="00BB1481" w:rsidRDefault="00BB1481">
      <w:pPr>
        <w:rPr>
          <w:lang w:val="ru-RU"/>
        </w:rPr>
      </w:pPr>
    </w:p>
    <w:tbl>
      <w:tblPr>
        <w:tblStyle w:val="ab"/>
        <w:tblW w:w="14551" w:type="dxa"/>
        <w:tblLayout w:type="fixed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7"/>
      </w:tblGrid>
      <w:tr w:rsidR="00BB1481" w:rsidRPr="006D6A92" w14:paraId="6A1D826C" w14:textId="77777777" w:rsidTr="00AA4138">
        <w:tc>
          <w:tcPr>
            <w:tcW w:w="3638" w:type="dxa"/>
          </w:tcPr>
          <w:p w14:paraId="1F2AF9DD" w14:textId="77777777" w:rsidR="00BB1481" w:rsidRDefault="00AA413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14:paraId="4EC05765" w14:textId="77777777" w:rsidR="00BB1481" w:rsidRDefault="00AA4138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43E59BCD" w14:textId="77777777" w:rsidR="00BB1481" w:rsidRDefault="00AA4138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7" w:type="dxa"/>
          </w:tcPr>
          <w:p w14:paraId="5A96E6B5" w14:textId="77777777" w:rsidR="00BB1481" w:rsidRDefault="00AA413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C219E0" w14:paraId="6C46BB2C" w14:textId="77777777" w:rsidTr="00AA4138">
        <w:tc>
          <w:tcPr>
            <w:tcW w:w="3638" w:type="dxa"/>
            <w:vMerge w:val="restart"/>
          </w:tcPr>
          <w:p w14:paraId="60753EEB" w14:textId="77777777" w:rsidR="00C219E0" w:rsidRPr="008B0587" w:rsidRDefault="00C219E0" w:rsidP="00C219E0">
            <w:pPr>
              <w:pStyle w:val="ConsPlusNormal"/>
            </w:pPr>
            <w:r w:rsidRPr="008B0587">
              <w:t>Инженер-исследователь</w:t>
            </w:r>
          </w:p>
          <w:p w14:paraId="0CFBA8E6" w14:textId="77777777" w:rsidR="00C219E0" w:rsidRPr="008B0587" w:rsidRDefault="00C219E0" w:rsidP="00C219E0">
            <w:pPr>
              <w:pStyle w:val="ConsPlusNormal"/>
            </w:pPr>
            <w:r w:rsidRPr="008B0587">
              <w:t>Инженер-конструктор</w:t>
            </w:r>
          </w:p>
          <w:p w14:paraId="2D8B25C5" w14:textId="77777777" w:rsidR="00C219E0" w:rsidRPr="008B0587" w:rsidRDefault="00C219E0" w:rsidP="00C219E0">
            <w:pPr>
              <w:pStyle w:val="ConsPlusNormal"/>
            </w:pPr>
            <w:r w:rsidRPr="008B0587">
              <w:t>Инженер-технолог</w:t>
            </w:r>
          </w:p>
          <w:p w14:paraId="4E34C278" w14:textId="77777777" w:rsidR="00C219E0" w:rsidRPr="008B0587" w:rsidRDefault="00C219E0" w:rsidP="00C219E0">
            <w:pPr>
              <w:pStyle w:val="ConsPlusNormal"/>
            </w:pPr>
            <w:r w:rsidRPr="008B0587">
              <w:t>Инженер-физико-химик</w:t>
            </w:r>
          </w:p>
          <w:p w14:paraId="5D8CB0C3" w14:textId="59154F82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Инженер-физик по расчетам и режимам</w:t>
            </w:r>
          </w:p>
        </w:tc>
        <w:tc>
          <w:tcPr>
            <w:tcW w:w="3638" w:type="dxa"/>
          </w:tcPr>
          <w:p w14:paraId="79660393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59A41D54" w14:textId="33C9D1E8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tooltip="&quot;ОК 010-2014 (МСКЗ-08). Общероссийский классификатор занятий&quot; (принят и введен в действие Приказом Росстандарта от 12.12.2014 N 2020-ст) (ред. от 18.02.2021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2111</w:t>
              </w:r>
            </w:hyperlink>
          </w:p>
        </w:tc>
        <w:tc>
          <w:tcPr>
            <w:tcW w:w="3637" w:type="dxa"/>
          </w:tcPr>
          <w:p w14:paraId="08061455" w14:textId="608673D1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астрономы</w:t>
            </w:r>
            <w:proofErr w:type="spellEnd"/>
          </w:p>
        </w:tc>
      </w:tr>
      <w:tr w:rsidR="00C219E0" w14:paraId="319D4281" w14:textId="77777777" w:rsidTr="00AA4138">
        <w:tc>
          <w:tcPr>
            <w:tcW w:w="3638" w:type="dxa"/>
            <w:vMerge/>
          </w:tcPr>
          <w:p w14:paraId="032C786F" w14:textId="77777777" w:rsidR="00C219E0" w:rsidRPr="008B0587" w:rsidRDefault="00C219E0" w:rsidP="00C219E0">
            <w:pPr>
              <w:pStyle w:val="ConsPlusNormal"/>
            </w:pPr>
          </w:p>
        </w:tc>
        <w:tc>
          <w:tcPr>
            <w:tcW w:w="3638" w:type="dxa"/>
          </w:tcPr>
          <w:p w14:paraId="5C14E87B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9278C55" w14:textId="2115FE28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tooltip="&quot;ОК 010-2014 (МСКЗ-08). Общероссийский классификатор занятий&quot; (принят и введен в действие Приказом Росстандарта от 12.12.2014 N 2020-ст) (ред. от 18.02.2021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2113</w:t>
              </w:r>
            </w:hyperlink>
          </w:p>
        </w:tc>
        <w:tc>
          <w:tcPr>
            <w:tcW w:w="3637" w:type="dxa"/>
          </w:tcPr>
          <w:p w14:paraId="6D3F5498" w14:textId="63C4073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Химики</w:t>
            </w:r>
            <w:proofErr w:type="spellEnd"/>
          </w:p>
        </w:tc>
      </w:tr>
      <w:tr w:rsidR="00C219E0" w14:paraId="42094B61" w14:textId="77777777" w:rsidTr="00AA4138">
        <w:tc>
          <w:tcPr>
            <w:tcW w:w="3638" w:type="dxa"/>
            <w:vMerge/>
          </w:tcPr>
          <w:p w14:paraId="599C7E56" w14:textId="77777777" w:rsidR="00C219E0" w:rsidRPr="008B0587" w:rsidRDefault="00C219E0" w:rsidP="00C219E0">
            <w:pPr>
              <w:pStyle w:val="ConsPlusNormal"/>
            </w:pPr>
          </w:p>
        </w:tc>
        <w:tc>
          <w:tcPr>
            <w:tcW w:w="3638" w:type="dxa"/>
          </w:tcPr>
          <w:p w14:paraId="63A797E9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F7BAA59" w14:textId="7255BC24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tooltip="&quot;ОК 010-2014 (МСКЗ-08). Общероссийский классификатор занятий&quot; (принят и введен в действие Приказом Росстандарта от 12.12.2014 N 2020-ст) (ред. от 18.02.2021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2145</w:t>
              </w:r>
            </w:hyperlink>
          </w:p>
        </w:tc>
        <w:tc>
          <w:tcPr>
            <w:tcW w:w="3637" w:type="dxa"/>
          </w:tcPr>
          <w:p w14:paraId="3642F6F8" w14:textId="5E1FB83F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Инженеры-химики</w:t>
            </w:r>
            <w:proofErr w:type="spellEnd"/>
          </w:p>
        </w:tc>
      </w:tr>
      <w:tr w:rsidR="00C219E0" w:rsidRPr="006D6A92" w14:paraId="660A43D4" w14:textId="77777777" w:rsidTr="00AA4138">
        <w:tc>
          <w:tcPr>
            <w:tcW w:w="3638" w:type="dxa"/>
            <w:vMerge/>
          </w:tcPr>
          <w:p w14:paraId="70876CF6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66BFB74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14:paraId="479A3BC6" w14:textId="2D7D74A8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07.21</w:t>
              </w:r>
            </w:hyperlink>
            <w:r w:rsidR="00C219E0"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37" w:type="dxa"/>
          </w:tcPr>
          <w:p w14:paraId="02F40256" w14:textId="40F12494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урановой и ториевой руд</w:t>
            </w:r>
          </w:p>
        </w:tc>
      </w:tr>
      <w:tr w:rsidR="00C219E0" w:rsidRPr="006D6A92" w14:paraId="5CEB280B" w14:textId="77777777" w:rsidTr="00AA4138">
        <w:tc>
          <w:tcPr>
            <w:tcW w:w="3638" w:type="dxa"/>
            <w:vMerge/>
          </w:tcPr>
          <w:p w14:paraId="0F2A30CB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09E9836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F423FDC" w14:textId="7E90B9AC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20.13</w:t>
              </w:r>
            </w:hyperlink>
            <w:r w:rsidR="00C219E0"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37" w:type="dxa"/>
          </w:tcPr>
          <w:p w14:paraId="6B98B881" w14:textId="112FEA88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прочих основных неорганических химических веществ</w:t>
            </w:r>
          </w:p>
        </w:tc>
      </w:tr>
      <w:tr w:rsidR="00C219E0" w14:paraId="4C2D07C6" w14:textId="77777777" w:rsidTr="00AA4138">
        <w:tc>
          <w:tcPr>
            <w:tcW w:w="3638" w:type="dxa"/>
            <w:vMerge/>
          </w:tcPr>
          <w:p w14:paraId="17F7BE18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6444CBA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5404347" w14:textId="75379785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24.46</w:t>
              </w:r>
            </w:hyperlink>
            <w:r w:rsidR="00C219E0"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</w:tcPr>
          <w:p w14:paraId="1D61CE1E" w14:textId="70BCC519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ядерного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spellEnd"/>
          </w:p>
        </w:tc>
      </w:tr>
      <w:tr w:rsidR="00C219E0" w:rsidRPr="006D6A92" w14:paraId="00B7181C" w14:textId="77777777" w:rsidTr="00AA4138">
        <w:tc>
          <w:tcPr>
            <w:tcW w:w="3638" w:type="dxa"/>
            <w:vMerge/>
          </w:tcPr>
          <w:p w14:paraId="31878885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78D28AA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D5DCD23" w14:textId="675D723E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72.1</w:t>
              </w:r>
            </w:hyperlink>
            <w:r w:rsidR="00C219E0"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37" w:type="dxa"/>
          </w:tcPr>
          <w:p w14:paraId="52938737" w14:textId="06F49D4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C219E0" w14:paraId="54F395EE" w14:textId="77777777" w:rsidTr="00AA4138">
        <w:tc>
          <w:tcPr>
            <w:tcW w:w="3638" w:type="dxa"/>
            <w:vMerge/>
          </w:tcPr>
          <w:p w14:paraId="32D90AC3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B7EB727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  <w:p w14:paraId="5745249D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29A85E3" w14:textId="2C7881A1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22488</w:t>
              </w:r>
            </w:hyperlink>
          </w:p>
        </w:tc>
        <w:tc>
          <w:tcPr>
            <w:tcW w:w="3637" w:type="dxa"/>
          </w:tcPr>
          <w:p w14:paraId="4D0F09B0" w14:textId="2611CEA3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  <w:proofErr w:type="spellEnd"/>
          </w:p>
        </w:tc>
      </w:tr>
      <w:tr w:rsidR="00C219E0" w14:paraId="3501AA75" w14:textId="77777777" w:rsidTr="00AA4138">
        <w:tc>
          <w:tcPr>
            <w:tcW w:w="3638" w:type="dxa"/>
            <w:vMerge/>
          </w:tcPr>
          <w:p w14:paraId="13AD255C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747EE594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33A5095" w14:textId="14311231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22839</w:t>
              </w:r>
            </w:hyperlink>
          </w:p>
        </w:tc>
        <w:tc>
          <w:tcPr>
            <w:tcW w:w="3637" w:type="dxa"/>
          </w:tcPr>
          <w:p w14:paraId="2F323AAC" w14:textId="3993A683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Инженер-радиохимик</w:t>
            </w:r>
            <w:proofErr w:type="spellEnd"/>
          </w:p>
        </w:tc>
      </w:tr>
      <w:tr w:rsidR="00C219E0" w14:paraId="05DE37A7" w14:textId="77777777" w:rsidTr="00AA4138">
        <w:tc>
          <w:tcPr>
            <w:tcW w:w="3638" w:type="dxa"/>
            <w:vMerge/>
          </w:tcPr>
          <w:p w14:paraId="736EE708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0A20C6E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3C38870" w14:textId="7067B8B8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22854</w:t>
              </w:r>
            </w:hyperlink>
          </w:p>
        </w:tc>
        <w:tc>
          <w:tcPr>
            <w:tcW w:w="3637" w:type="dxa"/>
          </w:tcPr>
          <w:p w14:paraId="5F561E88" w14:textId="56264F79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  <w:proofErr w:type="spellEnd"/>
          </w:p>
        </w:tc>
      </w:tr>
      <w:tr w:rsidR="00C219E0" w14:paraId="197FB795" w14:textId="77777777" w:rsidTr="00AA4138">
        <w:tc>
          <w:tcPr>
            <w:tcW w:w="3638" w:type="dxa"/>
            <w:vMerge/>
          </w:tcPr>
          <w:p w14:paraId="6B8626D9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48D4B3F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B8C5F78" w14:textId="16C3ACB3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22860</w:t>
              </w:r>
            </w:hyperlink>
          </w:p>
        </w:tc>
        <w:tc>
          <w:tcPr>
            <w:tcW w:w="3637" w:type="dxa"/>
          </w:tcPr>
          <w:p w14:paraId="23373F2F" w14:textId="6BC51D66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Инженер-химик</w:t>
            </w:r>
            <w:proofErr w:type="spellEnd"/>
          </w:p>
        </w:tc>
      </w:tr>
      <w:tr w:rsidR="00C219E0" w14:paraId="14D31DC4" w14:textId="77777777" w:rsidTr="00AA4138">
        <w:tc>
          <w:tcPr>
            <w:tcW w:w="3638" w:type="dxa"/>
            <w:vMerge/>
          </w:tcPr>
          <w:p w14:paraId="3C454E41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9D7F8D7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D723927" w14:textId="0405D21C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42858</w:t>
              </w:r>
            </w:hyperlink>
          </w:p>
        </w:tc>
        <w:tc>
          <w:tcPr>
            <w:tcW w:w="3637" w:type="dxa"/>
          </w:tcPr>
          <w:p w14:paraId="22078056" w14:textId="6E5A3FFB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Инженер-физик</w:t>
            </w:r>
            <w:proofErr w:type="spellEnd"/>
          </w:p>
        </w:tc>
      </w:tr>
      <w:tr w:rsidR="00C219E0" w:rsidRPr="006D6A92" w14:paraId="7015DA41" w14:textId="77777777" w:rsidTr="00AA4138">
        <w:tc>
          <w:tcPr>
            <w:tcW w:w="3638" w:type="dxa"/>
            <w:vMerge/>
          </w:tcPr>
          <w:p w14:paraId="57AB947F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C6CAC44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019AEA2" w14:textId="175568C9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42859</w:t>
              </w:r>
            </w:hyperlink>
          </w:p>
        </w:tc>
        <w:tc>
          <w:tcPr>
            <w:tcW w:w="3637" w:type="dxa"/>
          </w:tcPr>
          <w:p w14:paraId="144D2F22" w14:textId="42A1B060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Инженер-физик по расчетам и режимам</w:t>
            </w:r>
          </w:p>
        </w:tc>
      </w:tr>
      <w:tr w:rsidR="00C219E0" w14:paraId="40AA02B1" w14:textId="77777777" w:rsidTr="00AA4138">
        <w:tc>
          <w:tcPr>
            <w:tcW w:w="3638" w:type="dxa"/>
            <w:vMerge/>
          </w:tcPr>
          <w:p w14:paraId="0E040F7D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CD2DE10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09DF9BB" w14:textId="4FF8260B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42861</w:t>
              </w:r>
            </w:hyperlink>
          </w:p>
        </w:tc>
        <w:tc>
          <w:tcPr>
            <w:tcW w:w="3637" w:type="dxa"/>
          </w:tcPr>
          <w:p w14:paraId="578266AE" w14:textId="7DD865A9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Инженер-физико-химик</w:t>
            </w:r>
            <w:proofErr w:type="spellEnd"/>
          </w:p>
        </w:tc>
      </w:tr>
      <w:tr w:rsidR="00C219E0" w14:paraId="500B0968" w14:textId="77777777" w:rsidTr="00AA4138">
        <w:tc>
          <w:tcPr>
            <w:tcW w:w="3638" w:type="dxa"/>
            <w:vMerge/>
          </w:tcPr>
          <w:p w14:paraId="1FCBA201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14:paraId="6212D255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  <w:p w14:paraId="071BFC25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7A4D52E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7" w:type="dxa"/>
          </w:tcPr>
          <w:p w14:paraId="69933953" w14:textId="4E5CABF3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  <w:proofErr w:type="spellEnd"/>
          </w:p>
        </w:tc>
      </w:tr>
      <w:tr w:rsidR="00C219E0" w14:paraId="28F6E226" w14:textId="77777777" w:rsidTr="00AA4138">
        <w:tc>
          <w:tcPr>
            <w:tcW w:w="3638" w:type="dxa"/>
            <w:vMerge/>
          </w:tcPr>
          <w:p w14:paraId="5274B5F8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14:paraId="6275C71B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B6432BF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7" w:type="dxa"/>
          </w:tcPr>
          <w:p w14:paraId="2DFB9E5B" w14:textId="543D758C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  <w:proofErr w:type="spellEnd"/>
          </w:p>
        </w:tc>
      </w:tr>
      <w:tr w:rsidR="00C219E0" w14:paraId="73C22580" w14:textId="77777777" w:rsidTr="00AA4138">
        <w:tc>
          <w:tcPr>
            <w:tcW w:w="3638" w:type="dxa"/>
            <w:vMerge/>
          </w:tcPr>
          <w:p w14:paraId="5286B243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4718378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1CD3EE0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7" w:type="dxa"/>
          </w:tcPr>
          <w:p w14:paraId="19F1FEA1" w14:textId="54D367C1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19E0" w14:paraId="167A6BCD" w14:textId="77777777" w:rsidTr="00AA4138">
        <w:tc>
          <w:tcPr>
            <w:tcW w:w="3638" w:type="dxa"/>
            <w:vMerge/>
          </w:tcPr>
          <w:p w14:paraId="6BCC0C27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DFB295C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776E6531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7" w:type="dxa"/>
          </w:tcPr>
          <w:p w14:paraId="612D0089" w14:textId="4D404688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Инженер-физико-химик</w:t>
            </w:r>
            <w:proofErr w:type="spellEnd"/>
          </w:p>
        </w:tc>
      </w:tr>
      <w:tr w:rsidR="00C219E0" w:rsidRPr="006D6A92" w14:paraId="7C61FEA8" w14:textId="77777777" w:rsidTr="00AA4138">
        <w:tc>
          <w:tcPr>
            <w:tcW w:w="3638" w:type="dxa"/>
            <w:vMerge/>
          </w:tcPr>
          <w:p w14:paraId="64F8D797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973B5B1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270E081E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7" w:type="dxa"/>
          </w:tcPr>
          <w:p w14:paraId="605A1EF1" w14:textId="35DEAD11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Инженер-физик по расчетам и режимам</w:t>
            </w:r>
          </w:p>
        </w:tc>
      </w:tr>
      <w:tr w:rsidR="00C219E0" w:rsidRPr="006D6A92" w14:paraId="62E24EDE" w14:textId="77777777" w:rsidTr="00AA4138">
        <w:tc>
          <w:tcPr>
            <w:tcW w:w="3638" w:type="dxa"/>
            <w:vMerge/>
          </w:tcPr>
          <w:p w14:paraId="224EA486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3E0A5E8E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14:paraId="2EDA3811" w14:textId="68DBF6B2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020900</w:t>
              </w:r>
            </w:hyperlink>
          </w:p>
        </w:tc>
        <w:tc>
          <w:tcPr>
            <w:tcW w:w="3637" w:type="dxa"/>
          </w:tcPr>
          <w:p w14:paraId="04A5ACC9" w14:textId="5993FA02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Химия, физика и механика материалов</w:t>
            </w:r>
          </w:p>
        </w:tc>
      </w:tr>
      <w:tr w:rsidR="00C219E0" w14:paraId="601D16D4" w14:textId="77777777" w:rsidTr="00AA4138">
        <w:tc>
          <w:tcPr>
            <w:tcW w:w="3638" w:type="dxa"/>
            <w:vMerge/>
          </w:tcPr>
          <w:p w14:paraId="34FD1C81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D3B5109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17A0ADC0" w14:textId="1CEAF56C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140301</w:t>
              </w:r>
            </w:hyperlink>
          </w:p>
        </w:tc>
        <w:tc>
          <w:tcPr>
            <w:tcW w:w="3637" w:type="dxa"/>
          </w:tcPr>
          <w:p w14:paraId="0A364C63" w14:textId="7CD5E9C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конденсированного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</w:tr>
      <w:tr w:rsidR="00C219E0" w:rsidRPr="006D6A92" w14:paraId="3C29370E" w14:textId="77777777" w:rsidTr="00AA4138">
        <w:tc>
          <w:tcPr>
            <w:tcW w:w="3638" w:type="dxa"/>
            <w:vMerge/>
          </w:tcPr>
          <w:p w14:paraId="3DC283BC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A448C0D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2BDB6DF" w14:textId="35766451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140305</w:t>
              </w:r>
            </w:hyperlink>
          </w:p>
        </w:tc>
        <w:tc>
          <w:tcPr>
            <w:tcW w:w="3637" w:type="dxa"/>
          </w:tcPr>
          <w:p w14:paraId="231D7549" w14:textId="19F335FE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Ядерные реакторы и энергетические установки</w:t>
            </w:r>
          </w:p>
        </w:tc>
      </w:tr>
      <w:tr w:rsidR="00C219E0" w:rsidRPr="006D6A92" w14:paraId="67706864" w14:textId="77777777" w:rsidTr="00AA4138">
        <w:tc>
          <w:tcPr>
            <w:tcW w:w="3638" w:type="dxa"/>
            <w:vMerge/>
          </w:tcPr>
          <w:p w14:paraId="0C3928E1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7E206B3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527B508" w14:textId="226B1E74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140306</w:t>
              </w:r>
            </w:hyperlink>
          </w:p>
        </w:tc>
        <w:tc>
          <w:tcPr>
            <w:tcW w:w="3637" w:type="dxa"/>
          </w:tcPr>
          <w:p w14:paraId="5F58A9A1" w14:textId="027BFF11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Электроника и автоматика физических установок</w:t>
            </w:r>
          </w:p>
        </w:tc>
      </w:tr>
      <w:tr w:rsidR="00C219E0" w14:paraId="0187D84C" w14:textId="77777777" w:rsidTr="00AA4138">
        <w:tc>
          <w:tcPr>
            <w:tcW w:w="3638" w:type="dxa"/>
            <w:vMerge/>
          </w:tcPr>
          <w:p w14:paraId="36BB178F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2839680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D318643" w14:textId="69F4E81E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220200</w:t>
              </w:r>
            </w:hyperlink>
          </w:p>
        </w:tc>
        <w:tc>
          <w:tcPr>
            <w:tcW w:w="3637" w:type="dxa"/>
          </w:tcPr>
          <w:p w14:paraId="7FF8A967" w14:textId="7379C8E6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</w:p>
        </w:tc>
      </w:tr>
      <w:tr w:rsidR="00C219E0" w14:paraId="013D8952" w14:textId="77777777" w:rsidTr="00AA4138">
        <w:tc>
          <w:tcPr>
            <w:tcW w:w="3638" w:type="dxa"/>
            <w:vMerge/>
          </w:tcPr>
          <w:p w14:paraId="2EFAA7E4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107B25D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F528022" w14:textId="221D1605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240100</w:t>
              </w:r>
            </w:hyperlink>
          </w:p>
        </w:tc>
        <w:tc>
          <w:tcPr>
            <w:tcW w:w="3637" w:type="dxa"/>
          </w:tcPr>
          <w:p w14:paraId="1B0A9D34" w14:textId="50E27809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  <w:proofErr w:type="spellEnd"/>
          </w:p>
        </w:tc>
      </w:tr>
      <w:tr w:rsidR="00C219E0" w14:paraId="1FECFDD8" w14:textId="77777777" w:rsidTr="00AA4138">
        <w:tc>
          <w:tcPr>
            <w:tcW w:w="3638" w:type="dxa"/>
            <w:vMerge/>
          </w:tcPr>
          <w:p w14:paraId="679BB3A8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5B481596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71085C" w14:textId="1B23D048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240301</w:t>
              </w:r>
            </w:hyperlink>
          </w:p>
        </w:tc>
        <w:tc>
          <w:tcPr>
            <w:tcW w:w="3637" w:type="dxa"/>
          </w:tcPr>
          <w:p w14:paraId="465AAEB4" w14:textId="47FA19EC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</w:p>
        </w:tc>
      </w:tr>
      <w:tr w:rsidR="00C219E0" w:rsidRPr="006D6A92" w14:paraId="5B4D4BC3" w14:textId="77777777" w:rsidTr="00AA4138">
        <w:tc>
          <w:tcPr>
            <w:tcW w:w="3638" w:type="dxa"/>
            <w:vMerge/>
          </w:tcPr>
          <w:p w14:paraId="53357588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44EABA5F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BFCB1CA" w14:textId="60C13C50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240601</w:t>
              </w:r>
            </w:hyperlink>
          </w:p>
        </w:tc>
        <w:tc>
          <w:tcPr>
            <w:tcW w:w="3637" w:type="dxa"/>
          </w:tcPr>
          <w:p w14:paraId="283D8613" w14:textId="7033B123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технология материалов современной энергетики</w:t>
            </w:r>
          </w:p>
        </w:tc>
      </w:tr>
      <w:tr w:rsidR="00C219E0" w:rsidRPr="006D6A92" w14:paraId="4A12F2B0" w14:textId="77777777" w:rsidTr="00AA4138">
        <w:tc>
          <w:tcPr>
            <w:tcW w:w="3638" w:type="dxa"/>
            <w:vMerge/>
          </w:tcPr>
          <w:p w14:paraId="56CF8F2A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73B42668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132500D" w14:textId="0A1F7106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240603</w:t>
              </w:r>
            </w:hyperlink>
          </w:p>
        </w:tc>
        <w:tc>
          <w:tcPr>
            <w:tcW w:w="3637" w:type="dxa"/>
          </w:tcPr>
          <w:p w14:paraId="6235EEB1" w14:textId="733F9678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технология редких </w:t>
            </w:r>
            <w:r w:rsidRPr="008B0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элементов и материалов на их основе</w:t>
            </w:r>
          </w:p>
        </w:tc>
      </w:tr>
      <w:tr w:rsidR="00C219E0" w14:paraId="0099C7F4" w14:textId="77777777" w:rsidTr="00AA4138">
        <w:tc>
          <w:tcPr>
            <w:tcW w:w="3638" w:type="dxa"/>
            <w:vMerge/>
          </w:tcPr>
          <w:p w14:paraId="0654DF1A" w14:textId="77777777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00FFAF8E" w14:textId="77777777" w:rsidR="00C219E0" w:rsidRPr="008B0587" w:rsidRDefault="00C219E0" w:rsidP="00C21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14:paraId="6BFE9C85" w14:textId="697C68A3" w:rsidR="00C219E0" w:rsidRPr="008B0587" w:rsidRDefault="006D6A92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 w:rsidR="00C219E0" w:rsidRPr="008B0587">
                <w:rPr>
                  <w:rFonts w:ascii="Times New Roman" w:hAnsi="Times New Roman" w:cs="Times New Roman"/>
                  <w:sz w:val="24"/>
                  <w:szCs w:val="24"/>
                </w:rPr>
                <w:t>240706</w:t>
              </w:r>
            </w:hyperlink>
          </w:p>
        </w:tc>
        <w:tc>
          <w:tcPr>
            <w:tcW w:w="3637" w:type="dxa"/>
          </w:tcPr>
          <w:p w14:paraId="21C79487" w14:textId="64C7168B" w:rsidR="00C219E0" w:rsidRPr="008B0587" w:rsidRDefault="00C219E0" w:rsidP="00C21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Автоматизированное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spellEnd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587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spellEnd"/>
          </w:p>
        </w:tc>
      </w:tr>
      <w:tr w:rsidR="00C219E0" w:rsidRPr="006D6A92" w14:paraId="1DD5331D" w14:textId="77777777" w:rsidTr="00AA4138">
        <w:trPr>
          <w:trHeight w:val="77"/>
        </w:trPr>
        <w:tc>
          <w:tcPr>
            <w:tcW w:w="3638" w:type="dxa"/>
            <w:vMerge/>
          </w:tcPr>
          <w:p w14:paraId="1EF88F2A" w14:textId="77777777" w:rsidR="00C219E0" w:rsidRDefault="00C219E0" w:rsidP="00C219E0">
            <w:pPr>
              <w:rPr>
                <w:lang w:val="ru-RU"/>
              </w:rPr>
            </w:pPr>
          </w:p>
        </w:tc>
        <w:tc>
          <w:tcPr>
            <w:tcW w:w="3638" w:type="dxa"/>
          </w:tcPr>
          <w:p w14:paraId="4099030B" w14:textId="77777777" w:rsidR="00C219E0" w:rsidRPr="00D108AE" w:rsidRDefault="00C219E0" w:rsidP="00C219E0">
            <w:pPr>
              <w:rPr>
                <w:rFonts w:ascii="Times New Roman" w:hAnsi="Times New Roman" w:cs="Times New Roman"/>
                <w:lang w:val="ru-RU"/>
              </w:rPr>
            </w:pPr>
            <w:r w:rsidRPr="00D10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14:paraId="49168D18" w14:textId="77777777" w:rsidR="00C219E0" w:rsidRPr="00D108AE" w:rsidRDefault="00C219E0" w:rsidP="00C219E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7" w:type="dxa"/>
          </w:tcPr>
          <w:p w14:paraId="012FB23B" w14:textId="77777777" w:rsidR="00C219E0" w:rsidRPr="00D108AE" w:rsidRDefault="00C219E0" w:rsidP="00C219E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9E0" w14:paraId="1EA16E26" w14:textId="77777777" w:rsidTr="00AA4138">
        <w:trPr>
          <w:trHeight w:val="77"/>
        </w:trPr>
        <w:tc>
          <w:tcPr>
            <w:tcW w:w="3638" w:type="dxa"/>
            <w:vMerge/>
          </w:tcPr>
          <w:p w14:paraId="1716A36D" w14:textId="77777777" w:rsidR="00C219E0" w:rsidRDefault="00C219E0" w:rsidP="00C219E0">
            <w:pPr>
              <w:rPr>
                <w:lang w:val="ru-RU"/>
              </w:rPr>
            </w:pPr>
          </w:p>
        </w:tc>
        <w:tc>
          <w:tcPr>
            <w:tcW w:w="3638" w:type="dxa"/>
          </w:tcPr>
          <w:p w14:paraId="5A883AF1" w14:textId="77777777" w:rsidR="00C219E0" w:rsidRDefault="00C219E0" w:rsidP="00C219E0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374A036F" w14:textId="77777777" w:rsidR="00C219E0" w:rsidRDefault="00C219E0" w:rsidP="00C219E0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2D728D3F" w14:textId="77777777" w:rsidR="00C219E0" w:rsidRDefault="00C219E0" w:rsidP="00C219E0">
            <w:pPr>
              <w:rPr>
                <w:lang w:val="ru-RU"/>
              </w:rPr>
            </w:pPr>
          </w:p>
        </w:tc>
      </w:tr>
    </w:tbl>
    <w:p w14:paraId="320B6D7D" w14:textId="77777777" w:rsidR="00AA4138" w:rsidRDefault="00AA4138"/>
    <w:p w14:paraId="7B742B66" w14:textId="77777777" w:rsidR="00BB1481" w:rsidRPr="00D108AE" w:rsidRDefault="00AA4138">
      <w:pPr>
        <w:rPr>
          <w:lang w:val="ru-RU"/>
        </w:rPr>
      </w:pPr>
      <w:r w:rsidRPr="00D108AE">
        <w:rPr>
          <w:rFonts w:ascii="Times New Roman" w:eastAsia="Times New Roman" w:hAnsi="Times New Roman" w:cs="Times New Roman"/>
          <w:sz w:val="24"/>
          <w:szCs w:val="24"/>
          <w:lang w:val="ru-RU"/>
        </w:rPr>
        <w:t>11. Основные пути получения квалификации:</w:t>
      </w:r>
    </w:p>
    <w:p w14:paraId="32B1E3D6" w14:textId="77777777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290EFD5" w14:textId="77777777" w:rsidR="00C219E0" w:rsidRPr="00C219E0" w:rsidRDefault="00C219E0" w:rsidP="00C219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образование - </w:t>
      </w:r>
      <w:proofErr w:type="spellStart"/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, магистратура</w:t>
      </w:r>
    </w:p>
    <w:p w14:paraId="0D4D657F" w14:textId="77777777" w:rsidR="00C219E0" w:rsidRPr="00C219E0" w:rsidRDefault="00C219E0" w:rsidP="00C219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1866F7C9" w14:textId="77777777" w:rsidR="00C219E0" w:rsidRDefault="00C219E0" w:rsidP="00C219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образование (непрофильное) - </w:t>
      </w:r>
      <w:proofErr w:type="spellStart"/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, магистратура и дополнительное профессиональное образование - программы профессиональной переподготовки по профилю деятельности</w:t>
      </w:r>
    </w:p>
    <w:p w14:paraId="6A39978D" w14:textId="1AB477DC" w:rsidR="00BB1481" w:rsidRDefault="00AA4138" w:rsidP="00C219E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3E77DA68" w14:textId="4AA2B798" w:rsidR="00BB1481" w:rsidRDefault="00C219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702ADFC" w14:textId="77777777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5CD96D18" w14:textId="77777777" w:rsidR="00BB1481" w:rsidRDefault="00AA413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C3B15AD" w14:textId="77777777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21BB4D2A" w14:textId="77777777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298C0A64" w14:textId="261FEBFC" w:rsidR="00BB1481" w:rsidRDefault="00AA413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Документ, подтверждающий наличие высшего образования – </w:t>
      </w:r>
      <w:proofErr w:type="spellStart"/>
      <w:r w:rsid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, магистратура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профилю подтверждаемой квалификации</w:t>
      </w:r>
    </w:p>
    <w:p w14:paraId="7C7778C3" w14:textId="77777777" w:rsidR="00BB1481" w:rsidRDefault="00AA413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0E60DA43" w14:textId="13108B0B" w:rsidR="00BB1481" w:rsidRDefault="00AA413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Документ, подтверждающий наличие высшего образования (непрофильн</w:t>
      </w:r>
      <w:r w:rsid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34A1F4E9" w14:textId="2C8DCA53" w:rsidR="00BB1481" w:rsidRDefault="00AA413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Документ, подтверждающий дополнительное профессионально</w:t>
      </w:r>
      <w:r w:rsid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е образование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программы профессиона</w:t>
      </w:r>
      <w:r w:rsidR="00C219E0">
        <w:rPr>
          <w:rFonts w:ascii="Times New Roman" w:eastAsia="Times New Roman" w:hAnsi="Times New Roman" w:cs="Times New Roman"/>
          <w:sz w:val="24"/>
          <w:szCs w:val="24"/>
          <w:lang w:val="ru-RU"/>
        </w:rPr>
        <w:t>льной переподготовки по профилю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подтверждаемой квалификации</w:t>
      </w:r>
    </w:p>
    <w:p w14:paraId="726998BC" w14:textId="5798CF13" w:rsidR="007419C5" w:rsidRPr="006D6A92" w:rsidRDefault="00AA4138">
      <w:pPr>
        <w:rPr>
          <w:rFonts w:ascii="Times New Roman" w:eastAsia="Times New Roman" w:hAnsi="Times New Roman" w:cs="Times New Roman"/>
          <w:sz w:val="24"/>
          <w:szCs w:val="24"/>
        </w:rPr>
        <w:sectPr w:rsidR="007419C5" w:rsidRPr="006D6A92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5 лет</w:t>
      </w:r>
    </w:p>
    <w:p w14:paraId="61428398" w14:textId="22DFB041" w:rsidR="00BB1481" w:rsidRDefault="00BB1481">
      <w:pPr>
        <w:rPr>
          <w:lang w:val="ru-RU"/>
        </w:rPr>
      </w:pPr>
    </w:p>
    <w:sectPr w:rsidR="00BB1481"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81"/>
    <w:rsid w:val="000D1D3D"/>
    <w:rsid w:val="0013507B"/>
    <w:rsid w:val="00436301"/>
    <w:rsid w:val="004E782D"/>
    <w:rsid w:val="0055594F"/>
    <w:rsid w:val="00591248"/>
    <w:rsid w:val="005C6B38"/>
    <w:rsid w:val="00623F3F"/>
    <w:rsid w:val="00652E64"/>
    <w:rsid w:val="0067238F"/>
    <w:rsid w:val="006D6A92"/>
    <w:rsid w:val="00707D2A"/>
    <w:rsid w:val="00734232"/>
    <w:rsid w:val="007419C5"/>
    <w:rsid w:val="00775EA2"/>
    <w:rsid w:val="007B73D0"/>
    <w:rsid w:val="007D082E"/>
    <w:rsid w:val="008261DE"/>
    <w:rsid w:val="00861F7B"/>
    <w:rsid w:val="008B0587"/>
    <w:rsid w:val="008D0C79"/>
    <w:rsid w:val="008D29F7"/>
    <w:rsid w:val="008F2133"/>
    <w:rsid w:val="00965BC6"/>
    <w:rsid w:val="00AA4138"/>
    <w:rsid w:val="00B55603"/>
    <w:rsid w:val="00BA423A"/>
    <w:rsid w:val="00BB1481"/>
    <w:rsid w:val="00C02065"/>
    <w:rsid w:val="00C219E0"/>
    <w:rsid w:val="00C80C52"/>
    <w:rsid w:val="00C95F4E"/>
    <w:rsid w:val="00D108AE"/>
    <w:rsid w:val="00E235EF"/>
    <w:rsid w:val="00E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FE71"/>
  <w15:docId w15:val="{6C6F3E65-ACEF-42DB-95E9-6F252BB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semiHidden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0C448A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styleId="ab">
    <w:name w:val="Table Grid"/>
    <w:basedOn w:val="a1"/>
    <w:uiPriority w:val="39"/>
    <w:rsid w:val="0009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423A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979&amp;date=29.11.2024&amp;dst=105877&amp;field=134" TargetMode="External"/><Relationship Id="rId13" Type="http://schemas.openxmlformats.org/officeDocument/2006/relationships/hyperlink" Target="https://login.consultant.ru/link/?req=doc&amp;base=LAW&amp;n=135996&amp;date=29.11.2024&amp;dst=106214&amp;field=134" TargetMode="External"/><Relationship Id="rId18" Type="http://schemas.openxmlformats.org/officeDocument/2006/relationships/hyperlink" Target="https://login.consultant.ru/link/?req=doc&amp;base=LAW&amp;n=115840&amp;date=29.11.2024&amp;dst=101077&amp;field=134" TargetMode="External"/><Relationship Id="rId26" Type="http://schemas.openxmlformats.org/officeDocument/2006/relationships/hyperlink" Target="https://login.consultant.ru/link/?req=doc&amp;base=LAW&amp;n=115840&amp;date=29.11.2024&amp;dst=10084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15840&amp;date=29.11.2024&amp;dst=100524&amp;field=134" TargetMode="External"/><Relationship Id="rId7" Type="http://schemas.openxmlformats.org/officeDocument/2006/relationships/hyperlink" Target="https://login.consultant.ru/link/?req=doc&amp;base=LAW&amp;n=490979&amp;date=29.11.2024&amp;dst=100579&amp;field=134" TargetMode="External"/><Relationship Id="rId12" Type="http://schemas.openxmlformats.org/officeDocument/2006/relationships/hyperlink" Target="https://login.consultant.ru/link/?req=doc&amp;base=LAW&amp;n=135996&amp;date=29.11.2024&amp;dst=106209&amp;field=134" TargetMode="External"/><Relationship Id="rId17" Type="http://schemas.openxmlformats.org/officeDocument/2006/relationships/hyperlink" Target="https://login.consultant.ru/link/?req=doc&amp;base=LAW&amp;n=135996&amp;date=29.11.2024&amp;dst=108320&amp;field=134" TargetMode="External"/><Relationship Id="rId25" Type="http://schemas.openxmlformats.org/officeDocument/2006/relationships/hyperlink" Target="https://login.consultant.ru/link/?req=doc&amp;base=LAW&amp;n=115840&amp;date=29.11.2024&amp;dst=10084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ate=29.11.2024&amp;dst=108319&amp;field=134" TargetMode="External"/><Relationship Id="rId20" Type="http://schemas.openxmlformats.org/officeDocument/2006/relationships/hyperlink" Target="https://login.consultant.ru/link/?req=doc&amp;base=LAW&amp;n=115840&amp;date=29.11.2024&amp;dst=100523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ate=29.11.2024&amp;dst=100311&amp;field=134" TargetMode="External"/><Relationship Id="rId11" Type="http://schemas.openxmlformats.org/officeDocument/2006/relationships/hyperlink" Target="https://login.consultant.ru/link/?req=doc&amp;base=LAW&amp;n=135996&amp;date=29.11.2024&amp;dst=106086&amp;field=134" TargetMode="External"/><Relationship Id="rId24" Type="http://schemas.openxmlformats.org/officeDocument/2006/relationships/hyperlink" Target="https://login.consultant.ru/link/?req=doc&amp;base=LAW&amp;n=115840&amp;date=29.11.2024&amp;dst=100822&amp;field=134" TargetMode="External"/><Relationship Id="rId5" Type="http://schemas.openxmlformats.org/officeDocument/2006/relationships/hyperlink" Target="https://login.consultant.ru/link/?req=doc&amp;base=LAW&amp;n=386337&amp;date=29.11.2024&amp;dst=100269&amp;field=134" TargetMode="External"/><Relationship Id="rId15" Type="http://schemas.openxmlformats.org/officeDocument/2006/relationships/hyperlink" Target="https://login.consultant.ru/link/?req=doc&amp;base=LAW&amp;n=135996&amp;date=29.11.2024&amp;dst=108318&amp;field=134" TargetMode="External"/><Relationship Id="rId23" Type="http://schemas.openxmlformats.org/officeDocument/2006/relationships/hyperlink" Target="https://login.consultant.ru/link/?req=doc&amp;base=LAW&amp;n=115840&amp;date=29.11.2024&amp;dst=100816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0979&amp;date=29.11.2024&amp;dst=104928&amp;field=134" TargetMode="External"/><Relationship Id="rId19" Type="http://schemas.openxmlformats.org/officeDocument/2006/relationships/hyperlink" Target="https://login.consultant.ru/link/?req=doc&amp;base=LAW&amp;n=115840&amp;date=29.11.2024&amp;dst=100519&amp;field=134" TargetMode="External"/><Relationship Id="rId4" Type="http://schemas.openxmlformats.org/officeDocument/2006/relationships/hyperlink" Target="https://login.consultant.ru/link/?req=doc&amp;base=LAW&amp;n=386337&amp;date=29.11.2024&amp;dst=100263&amp;field=134" TargetMode="External"/><Relationship Id="rId9" Type="http://schemas.openxmlformats.org/officeDocument/2006/relationships/hyperlink" Target="https://login.consultant.ru/link/?req=doc&amp;base=LAW&amp;n=490979&amp;date=29.11.2024&amp;dst=101875&amp;field=134" TargetMode="External"/><Relationship Id="rId14" Type="http://schemas.openxmlformats.org/officeDocument/2006/relationships/hyperlink" Target="https://login.consultant.ru/link/?req=doc&amp;base=LAW&amp;n=135996&amp;date=29.11.2024&amp;dst=106216&amp;field=134" TargetMode="External"/><Relationship Id="rId22" Type="http://schemas.openxmlformats.org/officeDocument/2006/relationships/hyperlink" Target="https://login.consultant.ru/link/?req=doc&amp;base=LAW&amp;n=115840&amp;date=29.11.2024&amp;dst=100782&amp;field=134" TargetMode="External"/><Relationship Id="rId27" Type="http://schemas.openxmlformats.org/officeDocument/2006/relationships/hyperlink" Target="https://login.consultant.ru/link/?req=doc&amp;base=LAW&amp;n=115840&amp;date=29.11.2024&amp;dst=10085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Самочёрнова Ольга Михайловна</dc:creator>
  <cp:lastModifiedBy>User</cp:lastModifiedBy>
  <cp:revision>6</cp:revision>
  <dcterms:created xsi:type="dcterms:W3CDTF">2024-12-22T14:53:00Z</dcterms:created>
  <dcterms:modified xsi:type="dcterms:W3CDTF">2024-12-24T07:26:00Z</dcterms:modified>
  <dc:language>ru-RU</dc:language>
</cp:coreProperties>
</file>