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B6093B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A7421F" w:rsidRPr="0042624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953863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="00B06410"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95386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215620" w:rsidRPr="002156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15620" w:rsidRPr="0021562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Специалист по радиационному контролю </w:t>
      </w:r>
      <w:r w:rsidR="00B06410"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</w:t>
      </w:r>
      <w:r w:rsidR="0021562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5</w:t>
      </w:r>
      <w:r w:rsidR="00B06410"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="00A01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01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924130" w:rsidRDefault="00B11FAD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92413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924130" w:rsidRDefault="0092413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Критерии  оценки  (ключи  к  заданиям),  правила обработки результатов теоретического  этапа  профессионального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924130" w:rsidRDefault="0092413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924130" w:rsidRDefault="0092413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924130" w:rsidRDefault="0092413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924130" w:rsidRDefault="00924130" w:rsidP="004E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863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="00953863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радиационному контролю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квалификации)»</w:t>
      </w:r>
    </w:p>
    <w:p w:rsidR="00970438" w:rsidRPr="00970438" w:rsidRDefault="0095386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</w:t>
      </w:r>
      <w:r w:rsidRPr="00967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9B3"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радиационному контролю</w:t>
      </w:r>
      <w:r w:rsid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атомной отрасли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</w:t>
      </w:r>
    </w:p>
    <w:p w:rsidR="009A2BE4" w:rsidRPr="00D076B0" w:rsidRDefault="005D770D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приказа: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B06410" w:rsidRDefault="00A729B3" w:rsidP="005758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радиационной обстановки на предпри</w:t>
      </w:r>
      <w:r w:rsid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 атомной отрасли и в районе</w:t>
      </w:r>
      <w:r w:rsid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75823" w:rsidRP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970438"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8E" w:rsidRDefault="004E5F8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E91249" w:rsidRDefault="00B6093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7A34B0" w:rsidRPr="00970438" w:rsidRDefault="00B6093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FF5C6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4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FF5C68" w:rsidRDefault="00FF5C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="005C7FD4">
        <w:rPr>
          <w:rFonts w:ascii="Times New Roman" w:hAnsi="Times New Roman" w:cs="Times New Roman"/>
          <w:sz w:val="28"/>
          <w:szCs w:val="28"/>
        </w:rPr>
        <w:t>, приборы радиационного и дозиметрического контроля, СИЗ.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A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4E459D" w:rsidRDefault="004E459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="005C7FD4">
        <w:rPr>
          <w:rFonts w:ascii="Times New Roman" w:hAnsi="Times New Roman" w:cs="Times New Roman"/>
          <w:sz w:val="28"/>
          <w:szCs w:val="28"/>
        </w:rPr>
        <w:t>, приборы радиационного и дозиметрического контроля, радиометры,  СИЗ.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9A2BE4" w:rsidRPr="00D076B0" w:rsidRDefault="009A2BE4" w:rsidP="006355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9A2BE4" w:rsidRPr="00D076B0" w:rsidRDefault="009A2BE4" w:rsidP="009A2B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не менее 3</w:t>
      </w:r>
      <w:r w:rsidRPr="00D076B0">
        <w:rPr>
          <w:rFonts w:ascii="Times New Roman" w:hAnsi="Times New Roman" w:cs="Times New Roman"/>
          <w:sz w:val="28"/>
          <w:szCs w:val="28"/>
        </w:rPr>
        <w:t xml:space="preserve"> лет в области </w:t>
      </w:r>
      <w:r w:rsidR="005C7FD4">
        <w:rPr>
          <w:rFonts w:ascii="Times New Roman" w:hAnsi="Times New Roman" w:cs="Times New Roman"/>
          <w:sz w:val="28"/>
          <w:szCs w:val="28"/>
        </w:rPr>
        <w:t>радиационной безопасности, в образовательной сфере.</w:t>
      </w:r>
    </w:p>
    <w:p w:rsidR="009A2BE4" w:rsidRPr="00D076B0" w:rsidRDefault="009A2BE4" w:rsidP="009A2B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9A2B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9A2B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9A2B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9A2B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9A2BE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9A2B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9A2B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9A2B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</w:t>
      </w:r>
      <w:r w:rsidRPr="00D076B0">
        <w:rPr>
          <w:rFonts w:ascii="Times New Roman" w:hAnsi="Times New Roman" w:cs="Times New Roman"/>
          <w:sz w:val="28"/>
          <w:szCs w:val="28"/>
        </w:rPr>
        <w:lastRenderedPageBreak/>
        <w:t>соискателей</w:t>
      </w:r>
    </w:p>
    <w:p w:rsidR="00970438" w:rsidRPr="00970438" w:rsidRDefault="00970438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оценочных мероприятий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5CA" w:rsidRPr="00A36EFD" w:rsidRDefault="005C7FD4" w:rsidP="009F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F65CA" w:rsidRPr="00A36EFD">
        <w:rPr>
          <w:rFonts w:ascii="Times New Roman" w:hAnsi="Times New Roman" w:cs="Times New Roman"/>
          <w:sz w:val="28"/>
          <w:szCs w:val="28"/>
        </w:rPr>
        <w:t>Федеральный закон N 170-</w:t>
      </w:r>
      <w:r w:rsidR="009F65CA" w:rsidRPr="00A53F00">
        <w:rPr>
          <w:rFonts w:ascii="Times New Roman" w:hAnsi="Times New Roman" w:cs="Times New Roman"/>
          <w:sz w:val="28"/>
          <w:szCs w:val="28"/>
        </w:rPr>
        <w:t>ФЗ   от 21.11</w:t>
      </w:r>
      <w:r w:rsidR="00A53F00" w:rsidRPr="00A53F00">
        <w:rPr>
          <w:rFonts w:ascii="Times New Roman" w:hAnsi="Times New Roman" w:cs="Times New Roman"/>
          <w:sz w:val="28"/>
          <w:szCs w:val="28"/>
        </w:rPr>
        <w:t>.</w:t>
      </w:r>
      <w:r w:rsidR="009F65CA" w:rsidRPr="00A53F00">
        <w:rPr>
          <w:rFonts w:ascii="Times New Roman" w:hAnsi="Times New Roman" w:cs="Times New Roman"/>
          <w:sz w:val="28"/>
          <w:szCs w:val="28"/>
        </w:rPr>
        <w:t>1995</w:t>
      </w:r>
      <w:r w:rsidR="009F65CA" w:rsidRPr="00A36EFD">
        <w:rPr>
          <w:rFonts w:ascii="Times New Roman" w:hAnsi="Times New Roman" w:cs="Times New Roman"/>
          <w:sz w:val="28"/>
          <w:szCs w:val="28"/>
        </w:rPr>
        <w:t xml:space="preserve">  "Об использовании атомной энергии", </w:t>
      </w:r>
    </w:p>
    <w:p w:rsidR="009F65CA" w:rsidRPr="00F13D22" w:rsidRDefault="009F65CA" w:rsidP="009F65C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hAnsi="Times New Roman" w:cs="Times New Roman"/>
          <w:sz w:val="28"/>
          <w:szCs w:val="28"/>
          <w:lang w:eastAsia="ru-RU"/>
        </w:rPr>
        <w:t xml:space="preserve">1. Каковы объекты применения Федерального закона?  </w:t>
      </w:r>
    </w:p>
    <w:p w:rsidR="009F65CA" w:rsidRPr="00F13D22" w:rsidRDefault="009F65CA" w:rsidP="009F65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5CA" w:rsidRPr="00F13D22" w:rsidRDefault="009F65CA" w:rsidP="009F65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hAnsi="Times New Roman" w:cs="Times New Roman"/>
          <w:sz w:val="28"/>
          <w:szCs w:val="28"/>
          <w:lang w:eastAsia="ru-RU"/>
        </w:rPr>
        <w:t>а) ядерные установки, радиационные источники, пункты хранения, тепловыделяющая сборка ядерного реактора, облученные тепловыделяющие сборки ядерного реактора, ядерные материалы, радиоактивные вещества, радиоактивные отходы;</w:t>
      </w:r>
    </w:p>
    <w:p w:rsidR="009F65CA" w:rsidRPr="00F13D22" w:rsidRDefault="009F65CA" w:rsidP="009F65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hAnsi="Times New Roman" w:cs="Times New Roman"/>
          <w:sz w:val="28"/>
          <w:szCs w:val="28"/>
          <w:lang w:eastAsia="ru-RU"/>
        </w:rPr>
        <w:t>б) ядерные установки, радиационные источники, пункты хранения, ядерные материалы;</w:t>
      </w:r>
    </w:p>
    <w:p w:rsidR="009F65CA" w:rsidRPr="00F13D22" w:rsidRDefault="009F65CA" w:rsidP="009F65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hAnsi="Times New Roman" w:cs="Times New Roman"/>
          <w:sz w:val="28"/>
          <w:szCs w:val="28"/>
          <w:lang w:eastAsia="ru-RU"/>
        </w:rPr>
        <w:t>в) ядерные установки, радиационные источники, пункты хранения, ядерные материалы, радиоактивные вещества.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г) транспортирование (перевозка), обращение, хранение, захоронение и утилизация объектов использования атомной энергии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65CA" w:rsidRPr="00F13D22" w:rsidRDefault="009F65CA" w:rsidP="009F65CA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 xml:space="preserve">2. К работе на ядерной установке, на радиационном источнике, в пункте хранения, с ядерными материалами и радиоактивными веществами допускаются лица: </w:t>
      </w:r>
    </w:p>
    <w:p w:rsidR="009F65CA" w:rsidRPr="00F13D22" w:rsidRDefault="009F65CA" w:rsidP="009F65CA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 xml:space="preserve">а) удовлетворяющие соответствующим квалификационным требованиям; </w:t>
      </w:r>
    </w:p>
    <w:p w:rsidR="009F65CA" w:rsidRPr="00F13D22" w:rsidRDefault="009F65CA" w:rsidP="009F65CA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б) успешно сдавшие экзамен на допуск к самостоятельной работе в Ростехнадзоре;</w:t>
      </w:r>
    </w:p>
    <w:p w:rsidR="009F65CA" w:rsidRPr="00F13D22" w:rsidRDefault="009F65CA" w:rsidP="009F65CA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в) получившие допуск к указанной работе, связанной с обеспечением государственной тайны, в соответствии с требованиями к обеспечению государственной безопасности, установленными законодательством Российской Федерации.</w:t>
      </w:r>
    </w:p>
    <w:p w:rsidR="009F65CA" w:rsidRPr="00F13D22" w:rsidRDefault="009F65CA" w:rsidP="009F65CA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г) допущенные приказом руководителя предприятия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5C7FD4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Б. </w:t>
      </w:r>
      <w:r w:rsidR="009F65CA" w:rsidRPr="00F13D22">
        <w:rPr>
          <w:sz w:val="28"/>
          <w:szCs w:val="28"/>
        </w:rPr>
        <w:t>Федеральный закон  N 3-ФЗ от 09.01.1996   (ред. от 19.07.2011)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"О радиационной безопасности населения"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 xml:space="preserve">3.  Основными принципами обеспечения радиационной безопасности являются: 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 xml:space="preserve">а). </w:t>
      </w:r>
      <w:proofErr w:type="gramStart"/>
      <w:r w:rsidRPr="00F13D22">
        <w:rPr>
          <w:sz w:val="28"/>
          <w:szCs w:val="28"/>
        </w:rPr>
        <w:t>принцип  гласности</w:t>
      </w:r>
      <w:proofErr w:type="gramEnd"/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).принцип</w:t>
      </w:r>
      <w:proofErr w:type="gramEnd"/>
      <w:r w:rsidRPr="00F13D22">
        <w:rPr>
          <w:sz w:val="28"/>
          <w:szCs w:val="28"/>
        </w:rPr>
        <w:t xml:space="preserve"> нормирования; 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в</w:t>
      </w:r>
      <w:proofErr w:type="gramStart"/>
      <w:r w:rsidRPr="00F13D22">
        <w:rPr>
          <w:sz w:val="28"/>
          <w:szCs w:val="28"/>
        </w:rPr>
        <w:t>).принцип</w:t>
      </w:r>
      <w:proofErr w:type="gramEnd"/>
      <w:r w:rsidRPr="00F13D22">
        <w:rPr>
          <w:sz w:val="28"/>
          <w:szCs w:val="28"/>
        </w:rPr>
        <w:t xml:space="preserve"> взвешенности; 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г</w:t>
      </w:r>
      <w:proofErr w:type="gramStart"/>
      <w:r w:rsidRPr="00F13D22">
        <w:rPr>
          <w:sz w:val="28"/>
          <w:szCs w:val="28"/>
        </w:rPr>
        <w:t>).принцип</w:t>
      </w:r>
      <w:proofErr w:type="gramEnd"/>
      <w:r w:rsidRPr="00F13D22">
        <w:rPr>
          <w:sz w:val="28"/>
          <w:szCs w:val="28"/>
        </w:rPr>
        <w:t xml:space="preserve"> оптимизации.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 xml:space="preserve">4.Устанавливаются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 </w:t>
      </w:r>
      <w:proofErr w:type="gramStart"/>
      <w:r w:rsidRPr="00F13D22">
        <w:rPr>
          <w:sz w:val="28"/>
          <w:szCs w:val="28"/>
        </w:rPr>
        <w:t>( для</w:t>
      </w:r>
      <w:proofErr w:type="gramEnd"/>
      <w:r w:rsidRPr="00F13D22">
        <w:rPr>
          <w:sz w:val="28"/>
          <w:szCs w:val="28"/>
        </w:rPr>
        <w:t xml:space="preserve"> работников):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а</w:t>
      </w:r>
      <w:proofErr w:type="gramStart"/>
      <w:r w:rsidRPr="00F13D22">
        <w:rPr>
          <w:sz w:val="28"/>
          <w:szCs w:val="28"/>
        </w:rPr>
        <w:t>).средняя</w:t>
      </w:r>
      <w:proofErr w:type="gramEnd"/>
      <w:r w:rsidRPr="00F13D22">
        <w:rPr>
          <w:sz w:val="28"/>
          <w:szCs w:val="28"/>
        </w:rPr>
        <w:t xml:space="preserve"> годовая эффективная доза равна 0,05 зиверта  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).средняя</w:t>
      </w:r>
      <w:proofErr w:type="gramEnd"/>
      <w:r w:rsidRPr="00F13D22">
        <w:rPr>
          <w:sz w:val="28"/>
          <w:szCs w:val="28"/>
        </w:rPr>
        <w:t xml:space="preserve"> годовая эффективная доза равна 0,02 зиверта  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).эффективная</w:t>
      </w:r>
      <w:proofErr w:type="gramEnd"/>
      <w:r w:rsidRPr="00F13D22">
        <w:rPr>
          <w:sz w:val="28"/>
          <w:szCs w:val="28"/>
        </w:rPr>
        <w:t xml:space="preserve"> доза за период трудовой деятельности (50 лет) - 2 зиверта</w:t>
      </w:r>
    </w:p>
    <w:p w:rsidR="009F65CA" w:rsidRPr="00F13D22" w:rsidRDefault="009F65CA" w:rsidP="009F65CA">
      <w:pPr>
        <w:pStyle w:val="Default"/>
        <w:rPr>
          <w:sz w:val="28"/>
          <w:szCs w:val="28"/>
        </w:rPr>
      </w:pPr>
      <w:r w:rsidRPr="00F13D22">
        <w:rPr>
          <w:sz w:val="28"/>
          <w:szCs w:val="28"/>
        </w:rPr>
        <w:t>д</w:t>
      </w:r>
      <w:proofErr w:type="gramStart"/>
      <w:r w:rsidRPr="00F13D22">
        <w:rPr>
          <w:sz w:val="28"/>
          <w:szCs w:val="28"/>
        </w:rPr>
        <w:t>).эффективная</w:t>
      </w:r>
      <w:proofErr w:type="gramEnd"/>
      <w:r w:rsidRPr="00F13D22">
        <w:rPr>
          <w:sz w:val="28"/>
          <w:szCs w:val="28"/>
        </w:rPr>
        <w:t xml:space="preserve"> доза за период трудовой деятельности (50 лет) - 1 зиверт;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5. Вокруг ядра по замкнутым орбитам вращаются 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Протоны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б). Нейтроны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с). Электроны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д) нейтрино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6. Ядро испускает α-частицу, которая представляет собой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материнское ядро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б). дочернее ядро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с). ядро атома гелия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д) квант света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7.  При β-распаде массовое число изотопа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</w:t>
      </w:r>
      <w:proofErr w:type="gramStart"/>
      <w:r w:rsidRPr="00F13D22">
        <w:rPr>
          <w:sz w:val="28"/>
          <w:szCs w:val="28"/>
        </w:rPr>
        <w:t>).Уменьшается</w:t>
      </w:r>
      <w:proofErr w:type="gramEnd"/>
      <w:r w:rsidRPr="00F13D22">
        <w:rPr>
          <w:sz w:val="28"/>
          <w:szCs w:val="28"/>
        </w:rPr>
        <w:t xml:space="preserve"> на 1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).Не</w:t>
      </w:r>
      <w:proofErr w:type="gramEnd"/>
      <w:r w:rsidRPr="00F13D22">
        <w:rPr>
          <w:sz w:val="28"/>
          <w:szCs w:val="28"/>
        </w:rPr>
        <w:t xml:space="preserve"> меняется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).Увеличивается</w:t>
      </w:r>
      <w:proofErr w:type="gramEnd"/>
      <w:r w:rsidRPr="00F13D22">
        <w:rPr>
          <w:sz w:val="28"/>
          <w:szCs w:val="28"/>
        </w:rPr>
        <w:t xml:space="preserve"> на1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д) уменьшается на 2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8. При гамма-распаде энергия ядра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</w:t>
      </w:r>
      <w:proofErr w:type="gramStart"/>
      <w:r w:rsidRPr="00F13D22">
        <w:rPr>
          <w:sz w:val="28"/>
          <w:szCs w:val="28"/>
        </w:rPr>
        <w:t>).Остаётся</w:t>
      </w:r>
      <w:proofErr w:type="gramEnd"/>
      <w:r w:rsidRPr="00F13D22">
        <w:rPr>
          <w:sz w:val="28"/>
          <w:szCs w:val="28"/>
        </w:rPr>
        <w:t xml:space="preserve"> неизменной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).Увеличивается</w:t>
      </w:r>
      <w:proofErr w:type="gramEnd"/>
      <w:r w:rsidRPr="00F13D22">
        <w:rPr>
          <w:sz w:val="28"/>
          <w:szCs w:val="28"/>
        </w:rPr>
        <w:t xml:space="preserve">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).уменьшается</w:t>
      </w:r>
      <w:proofErr w:type="gramEnd"/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д)  является постоянной величиной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9.Период полураспада радиоактивного элемента измеряется в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 граммах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б).  джоулях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с).  минутах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д).  беккерелях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10. Удельная активность нуклида –это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отношение активности нуклида в образце к массе образца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).отношение</w:t>
      </w:r>
      <w:proofErr w:type="gramEnd"/>
      <w:r w:rsidRPr="00F13D22">
        <w:rPr>
          <w:sz w:val="28"/>
          <w:szCs w:val="28"/>
        </w:rPr>
        <w:t xml:space="preserve"> активности нуклида в образце к объёму образца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).отношение</w:t>
      </w:r>
      <w:proofErr w:type="gramEnd"/>
      <w:r w:rsidRPr="00F13D22">
        <w:rPr>
          <w:sz w:val="28"/>
          <w:szCs w:val="28"/>
        </w:rPr>
        <w:t xml:space="preserve"> активности нуклида в образце к площади поверхности образца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д) отношение активности нуклида в образце к единице времени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11.Единица измерения поглощенной дозы  в СИ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).Дж</w:t>
      </w:r>
      <w:proofErr w:type="gramEnd"/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).Гр</w:t>
      </w:r>
      <w:proofErr w:type="gramEnd"/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).рад</w:t>
      </w:r>
      <w:proofErr w:type="gramEnd"/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д). рентген 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12. Эквивалентная доза излучения – это произведение</w:t>
      </w:r>
    </w:p>
    <w:p w:rsidR="009F65CA" w:rsidRPr="00F13D22" w:rsidRDefault="005D770D" w:rsidP="009F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5CA" w:rsidRPr="00F13D22">
        <w:rPr>
          <w:rFonts w:ascii="Times New Roman" w:hAnsi="Times New Roman" w:cs="Times New Roman"/>
          <w:sz w:val="28"/>
          <w:szCs w:val="28"/>
        </w:rPr>
        <w:t>поглощенной дозы на коэффициент качества излучения</w:t>
      </w:r>
    </w:p>
    <w:p w:rsidR="009F65CA" w:rsidRPr="00F13D22" w:rsidRDefault="005D770D" w:rsidP="009F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F65CA" w:rsidRPr="00F13D22">
        <w:rPr>
          <w:rFonts w:ascii="Times New Roman" w:hAnsi="Times New Roman" w:cs="Times New Roman"/>
          <w:sz w:val="28"/>
          <w:szCs w:val="28"/>
        </w:rPr>
        <w:t xml:space="preserve"> экспозиционной  дозы на коэффициент качества излучения </w:t>
      </w:r>
    </w:p>
    <w:p w:rsidR="009F65CA" w:rsidRPr="00F13D22" w:rsidRDefault="005D770D" w:rsidP="009F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r w:rsidR="009F65CA" w:rsidRPr="00F13D22">
        <w:rPr>
          <w:rFonts w:ascii="Times New Roman" w:hAnsi="Times New Roman" w:cs="Times New Roman"/>
          <w:sz w:val="28"/>
          <w:szCs w:val="28"/>
        </w:rPr>
        <w:t>экспозиционной  дозы на массу вещества</w:t>
      </w:r>
    </w:p>
    <w:p w:rsidR="009F65CA" w:rsidRPr="00F13D22" w:rsidRDefault="005D770D" w:rsidP="009F6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F65CA" w:rsidRPr="00F13D22">
        <w:rPr>
          <w:rFonts w:ascii="Times New Roman" w:hAnsi="Times New Roman" w:cs="Times New Roman"/>
          <w:sz w:val="28"/>
          <w:szCs w:val="28"/>
        </w:rPr>
        <w:t xml:space="preserve"> эффективной дозы  за единицу времени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5D770D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9F65CA" w:rsidRPr="00F13D2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Эффективную дозу облучения измеряют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а). Радиометром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б). Дозиметром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с). спектрометром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hAnsi="Times New Roman" w:cs="Times New Roman"/>
          <w:color w:val="000000"/>
          <w:sz w:val="28"/>
          <w:szCs w:val="28"/>
        </w:rPr>
        <w:t>д). Не измеряют</w:t>
      </w:r>
    </w:p>
    <w:p w:rsidR="009F65CA" w:rsidRPr="00F13D22" w:rsidRDefault="009F65CA" w:rsidP="009F65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14. Радионуклиды в нижних слоях атмосферы (тропосферу), находятся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а). в парообразном состоянии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аэрозольном состоянии 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).и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газообразном состоянии.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твёрдом состоянии 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15. Радионуклиды в организм человека поступают через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органы дыхания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).желудочно</w:t>
      </w:r>
      <w:proofErr w:type="gramEnd"/>
      <w:r w:rsidRPr="00F13D22">
        <w:rPr>
          <w:sz w:val="28"/>
          <w:szCs w:val="28"/>
        </w:rPr>
        <w:t>-кишечный тракт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).через</w:t>
      </w:r>
      <w:proofErr w:type="gramEnd"/>
      <w:r w:rsidRPr="00F13D22">
        <w:rPr>
          <w:sz w:val="28"/>
          <w:szCs w:val="28"/>
        </w:rPr>
        <w:t xml:space="preserve"> кожу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д). не поступают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16. Прямое и косвенное действие ИИ на биологический объект обусловлено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</w:t>
      </w:r>
      <w:proofErr w:type="gramStart"/>
      <w:r w:rsidRPr="00F13D22">
        <w:rPr>
          <w:sz w:val="28"/>
          <w:szCs w:val="28"/>
        </w:rPr>
        <w:t>).наличием</w:t>
      </w:r>
      <w:proofErr w:type="gramEnd"/>
      <w:r w:rsidRPr="00F13D22">
        <w:rPr>
          <w:sz w:val="28"/>
          <w:szCs w:val="28"/>
        </w:rPr>
        <w:t xml:space="preserve"> жира в ткани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lastRenderedPageBreak/>
        <w:t>б</w:t>
      </w:r>
      <w:proofErr w:type="gramStart"/>
      <w:r w:rsidRPr="00F13D22">
        <w:rPr>
          <w:sz w:val="28"/>
          <w:szCs w:val="28"/>
        </w:rPr>
        <w:t>).наличием</w:t>
      </w:r>
      <w:proofErr w:type="gramEnd"/>
      <w:r w:rsidRPr="00F13D22">
        <w:rPr>
          <w:sz w:val="28"/>
          <w:szCs w:val="28"/>
        </w:rPr>
        <w:t xml:space="preserve"> воды в тканях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</w:t>
      </w:r>
      <w:proofErr w:type="gramStart"/>
      <w:r w:rsidRPr="00F13D22">
        <w:rPr>
          <w:sz w:val="28"/>
          <w:szCs w:val="28"/>
        </w:rPr>
        <w:t>).наличием</w:t>
      </w:r>
      <w:proofErr w:type="gramEnd"/>
      <w:r w:rsidRPr="00F13D22">
        <w:rPr>
          <w:sz w:val="28"/>
          <w:szCs w:val="28"/>
        </w:rPr>
        <w:t xml:space="preserve"> кислорода в тканях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д</w:t>
      </w:r>
      <w:proofErr w:type="gramStart"/>
      <w:r w:rsidRPr="00F13D22">
        <w:rPr>
          <w:sz w:val="28"/>
          <w:szCs w:val="28"/>
        </w:rPr>
        <w:t>).наличием</w:t>
      </w:r>
      <w:proofErr w:type="gramEnd"/>
      <w:r w:rsidRPr="00F13D22">
        <w:rPr>
          <w:sz w:val="28"/>
          <w:szCs w:val="28"/>
        </w:rPr>
        <w:t xml:space="preserve"> серы и азота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17. Наибольшей радиочувствительностью из перечисленных обладают клетки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</w:t>
      </w:r>
      <w:proofErr w:type="gramStart"/>
      <w:r w:rsidRPr="00F13D22">
        <w:rPr>
          <w:sz w:val="28"/>
          <w:szCs w:val="28"/>
        </w:rPr>
        <w:t>).печени</w:t>
      </w:r>
      <w:proofErr w:type="gramEnd"/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).мышечные</w:t>
      </w:r>
      <w:proofErr w:type="gramEnd"/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в). костного мозга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г</w:t>
      </w:r>
      <w:proofErr w:type="gramStart"/>
      <w:r w:rsidRPr="00F13D22">
        <w:rPr>
          <w:sz w:val="28"/>
          <w:szCs w:val="28"/>
        </w:rPr>
        <w:t>).слоя</w:t>
      </w:r>
      <w:proofErr w:type="gramEnd"/>
      <w:r w:rsidRPr="00F13D22">
        <w:rPr>
          <w:sz w:val="28"/>
          <w:szCs w:val="28"/>
        </w:rPr>
        <w:t xml:space="preserve"> кожи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rFonts w:eastAsia="Times New Roman"/>
          <w:bCs/>
          <w:sz w:val="28"/>
          <w:szCs w:val="28"/>
          <w:lang w:eastAsia="ru-RU"/>
        </w:rPr>
      </w:pPr>
      <w:r w:rsidRPr="00F13D22">
        <w:rPr>
          <w:rFonts w:eastAsia="Times New Roman"/>
          <w:bCs/>
          <w:sz w:val="28"/>
          <w:szCs w:val="28"/>
          <w:lang w:eastAsia="ru-RU"/>
        </w:rPr>
        <w:t>18.Соматические эффекты облучения человека это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а). лучевая болезнь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б). лейкозы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 в). генные мутации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 г). хромосомные аберрации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19. Установлены следующие категории облучаемых лиц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а). группа А </w:t>
      </w:r>
    </w:p>
    <w:p w:rsidR="009F65CA" w:rsidRPr="00F13D22" w:rsidRDefault="009F65CA" w:rsidP="009F65CA">
      <w:pPr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).группа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в). население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г). пенсионеры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20. Эффективная доза для персонала не должна превышать за период трудовой деятельности (50 лет)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 а). 100 мЗв,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б). 1000 мЗв,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в). 500 мЗв,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г) 200 мЗв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21. К защитным мерам от ионизирующих излучений относят: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 а). оповещение,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 б). укрытие,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с). йодную профилактику,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д). использование средств защиты органов дыхания,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е). регулирование доступа в зону аварии и выхода из нее,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ж). зонирование радиоактивно загрязненной территории,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з). специальную санитарную обработку,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и) медицинскую помощь,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 xml:space="preserve">22. Для какого из материалов слой половинного ослабления будет                   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lastRenderedPageBreak/>
        <w:t xml:space="preserve">     наибольшим по гамма-излучению (в см)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а). свинец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б</w:t>
      </w:r>
      <w:proofErr w:type="gramStart"/>
      <w:r w:rsidRPr="00F13D22">
        <w:rPr>
          <w:sz w:val="28"/>
          <w:szCs w:val="28"/>
        </w:rPr>
        <w:t>).бетон</w:t>
      </w:r>
      <w:proofErr w:type="gramEnd"/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в). сталь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  <w:r w:rsidRPr="00F13D22">
        <w:rPr>
          <w:sz w:val="28"/>
          <w:szCs w:val="28"/>
        </w:rPr>
        <w:t>г). вода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23.Средства индивидуальной защиты классифицируются (отметить лишние пункты)</w:t>
      </w:r>
    </w:p>
    <w:p w:rsidR="009F65CA" w:rsidRPr="00F13D22" w:rsidRDefault="009F65CA" w:rsidP="009F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а). Химические средства</w:t>
      </w:r>
    </w:p>
    <w:p w:rsidR="009F65CA" w:rsidRPr="00F13D22" w:rsidRDefault="009F65CA" w:rsidP="009F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б). Средства защиты кожи</w:t>
      </w:r>
    </w:p>
    <w:p w:rsidR="009F65CA" w:rsidRPr="00F13D22" w:rsidRDefault="009F65CA" w:rsidP="009F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в). Средства защиты органов дыхания</w:t>
      </w:r>
    </w:p>
    <w:p w:rsidR="009F65CA" w:rsidRPr="00F13D22" w:rsidRDefault="009F65CA" w:rsidP="009F65CA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г). Медицинские средства защиты</w:t>
      </w:r>
    </w:p>
    <w:p w:rsidR="009F65CA" w:rsidRPr="00F13D22" w:rsidRDefault="009F65CA" w:rsidP="009F65CA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д). Радиационные средства</w:t>
      </w:r>
    </w:p>
    <w:p w:rsidR="009F65CA" w:rsidRPr="00F13D22" w:rsidRDefault="009F65CA" w:rsidP="009F65CA">
      <w:pPr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24. Деятельность по использованию СИЗ регламентируется</w:t>
      </w: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).Трудовым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кодексом РФ</w:t>
      </w: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).нормами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и правилами утвержденными Правительством РФ</w:t>
      </w: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).ГОСТ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>-ом</w:t>
      </w: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г). 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распоряжениями  Ростехнадзора</w:t>
      </w:r>
      <w:proofErr w:type="gramEnd"/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25. Фильтрующий противогаз надежен в атмосфере, содержащей</w:t>
      </w:r>
    </w:p>
    <w:p w:rsidR="009F65CA" w:rsidRPr="00F13D22" w:rsidRDefault="009F65CA" w:rsidP="009F65C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).не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менее 15 объемных процентов свободного кислорода</w:t>
      </w:r>
    </w:p>
    <w:p w:rsidR="009F65CA" w:rsidRPr="00F13D22" w:rsidRDefault="009F65CA" w:rsidP="009F65C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).не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менее 18 объемных процентов свободного кислорода </w:t>
      </w:r>
    </w:p>
    <w:p w:rsidR="009F65CA" w:rsidRPr="00F13D22" w:rsidRDefault="009F65CA" w:rsidP="009F65C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).не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более 0,5 объемных процентов вредных примесей</w:t>
      </w:r>
    </w:p>
    <w:p w:rsidR="009F65CA" w:rsidRPr="00F13D22" w:rsidRDefault="009F65CA" w:rsidP="009F65C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3D22">
        <w:rPr>
          <w:rFonts w:ascii="Times New Roman" w:hAnsi="Times New Roman" w:cs="Times New Roman"/>
          <w:sz w:val="28"/>
          <w:szCs w:val="28"/>
        </w:rPr>
        <w:t>).не</w:t>
      </w:r>
      <w:proofErr w:type="gramEnd"/>
      <w:r w:rsidRPr="00F13D22">
        <w:rPr>
          <w:rFonts w:ascii="Times New Roman" w:hAnsi="Times New Roman" w:cs="Times New Roman"/>
          <w:sz w:val="28"/>
          <w:szCs w:val="28"/>
        </w:rPr>
        <w:t xml:space="preserve"> более 2 объемных процентов вредных примесей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защитной одежде изолирующего типа при работе средней </w:t>
      </w:r>
      <w:proofErr w:type="gramStart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  можно</w:t>
      </w:r>
      <w:proofErr w:type="gramEnd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(</w:t>
      </w:r>
      <w:r w:rsidRPr="00F1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не верное суждение</w:t>
      </w: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65CA" w:rsidRPr="00F13D22" w:rsidRDefault="009F65CA" w:rsidP="009F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).при</w:t>
      </w:r>
      <w:proofErr w:type="gramEnd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температуре 10—15°С можно выполнять задачи в течение 120-150 мин.,</w:t>
      </w:r>
    </w:p>
    <w:p w:rsidR="009F65CA" w:rsidRPr="00F13D22" w:rsidRDefault="009F65CA" w:rsidP="009F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).при</w:t>
      </w:r>
      <w:proofErr w:type="gramEnd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температуре 15—19°С можно выполнять задачи в течение 90-120 мин.,</w:t>
      </w:r>
    </w:p>
    <w:p w:rsidR="009F65CA" w:rsidRPr="00F13D22" w:rsidRDefault="009F65CA" w:rsidP="009F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).при</w:t>
      </w:r>
      <w:proofErr w:type="gramEnd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20—24°С —уже только 40—60 мин.,</w:t>
      </w:r>
    </w:p>
    <w:p w:rsidR="009F65CA" w:rsidRPr="00F13D22" w:rsidRDefault="009F65CA" w:rsidP="009F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>).при</w:t>
      </w:r>
      <w:proofErr w:type="gramEnd"/>
      <w:r w:rsidRPr="00F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 25—29°С —всего 20—35 мин.</w:t>
      </w:r>
    </w:p>
    <w:p w:rsidR="009F65CA" w:rsidRPr="00F13D22" w:rsidRDefault="009F65CA" w:rsidP="009F65CA">
      <w:pPr>
        <w:pStyle w:val="Default"/>
        <w:ind w:right="-1"/>
        <w:rPr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27. Как называется метод дозиметрии, основанный на измерении электрического заряда, возникающего в рабочем объеме детектора под воздействием ионизирующего излучения?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ионизационный метод;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сцинтилляционный метод;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калориметрический метод; 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химический метод.</w:t>
      </w:r>
    </w:p>
    <w:p w:rsidR="009F65CA" w:rsidRPr="00F13D22" w:rsidRDefault="009F65CA" w:rsidP="009F65CA">
      <w:pPr>
        <w:pStyle w:val="a7"/>
        <w:tabs>
          <w:tab w:val="left" w:pos="142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lastRenderedPageBreak/>
        <w:t>28. Как называется метод дозиметрии, основанный на способности некоторых веществ под воздействием ионизирующего излучения испускать световые вспышки?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ионизационный метод;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сцинтилляционный метод;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калориметрический метод;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химический метод.</w:t>
      </w:r>
    </w:p>
    <w:p w:rsidR="009F65CA" w:rsidRPr="00F13D22" w:rsidRDefault="009F65CA" w:rsidP="009F65C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29. Как называется твердотельный детектор, где мерой поглощенной дозы излучения является электрический заряд, созданный в чувствительном объеме?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ионизационная камера;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газоразрядный счетчик;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полупроводниковый детектор.</w:t>
      </w:r>
    </w:p>
    <w:p w:rsidR="009F65CA" w:rsidRPr="00F13D22" w:rsidRDefault="009F65CA" w:rsidP="009F65CA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30. Характеристикой какого типа детекторов является необходимость прогрева до 600 градусов Цельсия для возвращения кристалла детектора в исходное состояние после снятия показаний?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радиотермолюминесцентный дозиметр;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полупроводниковый дозиметр;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газоразрядный счетчик.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-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31. Какой прибор используется для измерения дозы внутреннего облучения? Выберите все правильные ответы.</w:t>
      </w:r>
    </w:p>
    <w:p w:rsidR="009F65CA" w:rsidRPr="00F13D22" w:rsidRDefault="009F65CA" w:rsidP="009F65CA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индивидуальный дозиметр;</w:t>
      </w:r>
    </w:p>
    <w:p w:rsidR="009F65CA" w:rsidRPr="00F13D22" w:rsidRDefault="009F65CA" w:rsidP="009F65CA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спектрометр излучения человека;</w:t>
      </w:r>
    </w:p>
    <w:p w:rsidR="009F65CA" w:rsidRPr="00F13D22" w:rsidRDefault="009F65CA" w:rsidP="009F65CA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дозиметр; </w:t>
      </w:r>
    </w:p>
    <w:p w:rsidR="009F65CA" w:rsidRPr="00F13D22" w:rsidRDefault="009F65CA" w:rsidP="009F65CA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радиометры/спектрометры для измерения активности радионуклидов в отдельных органах человека.</w:t>
      </w:r>
    </w:p>
    <w:p w:rsidR="009F65CA" w:rsidRPr="00F13D22" w:rsidRDefault="009F65CA" w:rsidP="009F65CA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32. Чем должны быть оборудованы помещения организации, в которых ведутся работы </w:t>
      </w:r>
      <w:r w:rsidRPr="00F13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3D22">
        <w:rPr>
          <w:rFonts w:ascii="Times New Roman" w:hAnsi="Times New Roman" w:cs="Times New Roman"/>
          <w:sz w:val="28"/>
          <w:szCs w:val="28"/>
        </w:rPr>
        <w:t xml:space="preserve"> класса? Выберите все правильные ответы.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общеобменной приточно-вытяжной вентиляцией;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душевой;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местной вытяжной вентиляцией; 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саншлюзом.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lastRenderedPageBreak/>
        <w:t>33. Как называется характеристика точности измерений искомой величины с помощью данного средства измерения и методики измерений, определяющая разброс возможных при данном измерении значений, которые могли бы быть обоснованно приписаны измеряемой величине.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погрешность измерения;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неопределенность измерения;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в) стандартное отклонение;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г) ошибка.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34. Расположите классы работ с открытыми источниками в порядке увеличения степени потенциальной опасности для персонала. Последовательность укажите буквами.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а) </w:t>
      </w:r>
      <w:r w:rsidRPr="00F13D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D22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б) </w:t>
      </w:r>
      <w:r w:rsidRPr="00F13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D22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в) </w:t>
      </w:r>
      <w:r w:rsidRPr="00F13D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3D22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F65CA" w:rsidRPr="00F13D22" w:rsidRDefault="009F65CA" w:rsidP="009F65CA">
      <w:pPr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CA" w:rsidRPr="00F13D22" w:rsidRDefault="009F65CA" w:rsidP="009F65CA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35. Удельные активности каких радионуклидов учитываются при расчете эффективной удельной активности строительных материалах? Выберите все правильные ответы.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калий-40;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цезий-137;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радий-226; 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торий-232.</w:t>
      </w:r>
    </w:p>
    <w:p w:rsidR="009F65CA" w:rsidRPr="00F13D22" w:rsidRDefault="009F65CA" w:rsidP="009F65CA">
      <w:pPr>
        <w:pStyle w:val="a7"/>
        <w:tabs>
          <w:tab w:val="left" w:pos="142"/>
        </w:tabs>
        <w:spacing w:after="200" w:line="276" w:lineRule="auto"/>
        <w:ind w:left="321"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tabs>
          <w:tab w:val="left" w:pos="426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36. Расположите энергии основных гамма-переходов перечисленных радионуклидов в порядке возрастания. Последовательность укажите буквами. 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калий-40;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кобальт-60;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цезий-137;</w:t>
      </w:r>
    </w:p>
    <w:p w:rsidR="009F65CA" w:rsidRPr="00F13D22" w:rsidRDefault="009F65CA" w:rsidP="009F65CA">
      <w:pPr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америций-241.</w:t>
      </w:r>
    </w:p>
    <w:p w:rsidR="009F65CA" w:rsidRPr="00F13D22" w:rsidRDefault="009F65CA" w:rsidP="009F65CA">
      <w:pPr>
        <w:ind w:left="36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CA" w:rsidRPr="00F13D22" w:rsidRDefault="009F65CA" w:rsidP="009F65CA">
      <w:pPr>
        <w:ind w:left="360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CA" w:rsidRPr="00F13D22" w:rsidRDefault="009F65CA" w:rsidP="009F65CA">
      <w:pPr>
        <w:tabs>
          <w:tab w:val="left" w:pos="-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37. В каком детекторе усиление сигнала происходит за счет ударной ионизации? Выберите один правильный ответ.</w:t>
      </w:r>
    </w:p>
    <w:p w:rsidR="009F65CA" w:rsidRPr="00F13D22" w:rsidRDefault="009F65CA" w:rsidP="009F65CA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ионизационная камера;</w:t>
      </w:r>
    </w:p>
    <w:p w:rsidR="009F65CA" w:rsidRPr="00F13D22" w:rsidRDefault="009F65CA" w:rsidP="009F65CA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газоразрядный счетчик;</w:t>
      </w:r>
    </w:p>
    <w:p w:rsidR="009F65CA" w:rsidRPr="00F13D22" w:rsidRDefault="009F65CA" w:rsidP="009F65CA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:rsidR="009F65CA" w:rsidRPr="00F13D22" w:rsidRDefault="009F65CA" w:rsidP="009F65CA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lastRenderedPageBreak/>
        <w:t>д) полупроводниковый детектор.</w:t>
      </w:r>
    </w:p>
    <w:p w:rsidR="009F65CA" w:rsidRPr="00F13D22" w:rsidRDefault="009F65CA" w:rsidP="009F65CA">
      <w:pPr>
        <w:pStyle w:val="a7"/>
        <w:tabs>
          <w:tab w:val="left" w:pos="142"/>
        </w:tabs>
        <w:spacing w:after="200" w:line="276" w:lineRule="auto"/>
        <w:ind w:left="0" w:hanging="11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F65CA" w:rsidRPr="00F13D22" w:rsidRDefault="009F65CA" w:rsidP="009F65CA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38.Установить соответствие между типом излучения и его определением. Укажите соответствие цифры и буквы правильного ответа.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9F65CA" w:rsidRPr="00F13D22" w:rsidTr="00B11FAD">
        <w:trPr>
          <w:trHeight w:val="418"/>
          <w:jc w:val="center"/>
        </w:trPr>
        <w:tc>
          <w:tcPr>
            <w:tcW w:w="675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Тип излучения</w:t>
            </w:r>
          </w:p>
        </w:tc>
        <w:tc>
          <w:tcPr>
            <w:tcW w:w="708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Условия строительства</w:t>
            </w:r>
          </w:p>
        </w:tc>
      </w:tr>
      <w:tr w:rsidR="009F65CA" w:rsidRPr="00F13D22" w:rsidTr="00B11FAD">
        <w:trPr>
          <w:trHeight w:val="410"/>
          <w:jc w:val="center"/>
        </w:trPr>
        <w:tc>
          <w:tcPr>
            <w:tcW w:w="675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Излучение альфа-</w:t>
            </w:r>
          </w:p>
        </w:tc>
        <w:tc>
          <w:tcPr>
            <w:tcW w:w="708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фотонное излучение, возникающее в процессе ядерных превращений или при аннигиляции частиц</w:t>
            </w:r>
          </w:p>
        </w:tc>
      </w:tr>
      <w:tr w:rsidR="009F65CA" w:rsidRPr="00F13D22" w:rsidTr="00B11FAD">
        <w:trPr>
          <w:trHeight w:val="415"/>
          <w:jc w:val="center"/>
        </w:trPr>
        <w:tc>
          <w:tcPr>
            <w:tcW w:w="675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Излучение бета-</w:t>
            </w:r>
          </w:p>
        </w:tc>
        <w:tc>
          <w:tcPr>
            <w:tcW w:w="708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фотонное излучение, состоящее из тормозного и характеристических излучений</w:t>
            </w:r>
          </w:p>
        </w:tc>
      </w:tr>
      <w:tr w:rsidR="009F65CA" w:rsidRPr="00F13D22" w:rsidTr="00B11FAD">
        <w:trPr>
          <w:trHeight w:val="421"/>
          <w:jc w:val="center"/>
        </w:trPr>
        <w:tc>
          <w:tcPr>
            <w:tcW w:w="675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Излучение гамма-</w:t>
            </w:r>
          </w:p>
        </w:tc>
        <w:tc>
          <w:tcPr>
            <w:tcW w:w="708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корпускулярное излучение, состоящее из отрицательно заряженных электронов или позитронов, возникающее при радиоактивном распаде</w:t>
            </w:r>
          </w:p>
        </w:tc>
      </w:tr>
      <w:tr w:rsidR="009F65CA" w:rsidRPr="00F13D22" w:rsidTr="00B11FAD">
        <w:trPr>
          <w:trHeight w:val="421"/>
          <w:jc w:val="center"/>
        </w:trPr>
        <w:tc>
          <w:tcPr>
            <w:tcW w:w="675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Излучение рентгеновское</w:t>
            </w:r>
          </w:p>
        </w:tc>
        <w:tc>
          <w:tcPr>
            <w:tcW w:w="708" w:type="dxa"/>
          </w:tcPr>
          <w:p w:rsidR="009F65CA" w:rsidRPr="00F13D22" w:rsidRDefault="009F65CA" w:rsidP="0019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9F65CA" w:rsidRPr="00F13D22" w:rsidRDefault="009F65CA" w:rsidP="0019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22">
              <w:rPr>
                <w:rFonts w:ascii="Times New Roman" w:hAnsi="Times New Roman" w:cs="Times New Roman"/>
                <w:sz w:val="28"/>
                <w:szCs w:val="28"/>
              </w:rPr>
              <w:t>корпускулярное излучение, состоящее из ядер атома гелия, испускаемых в процессе ядерных превращений</w:t>
            </w:r>
          </w:p>
        </w:tc>
      </w:tr>
    </w:tbl>
    <w:p w:rsidR="009F65CA" w:rsidRPr="00F13D22" w:rsidRDefault="009F65CA" w:rsidP="009F65CA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5CA" w:rsidRPr="00A53F00" w:rsidRDefault="009F65CA" w:rsidP="00A53F00">
      <w:pPr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CA" w:rsidRPr="00F13D22" w:rsidRDefault="009F65CA" w:rsidP="009F65CA">
      <w:pPr>
        <w:pStyle w:val="a7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39. Сравните энергетическое разрешение сцинтилляционного гамма-спектрометра на основе кристалла иодида натрия и полупроводникового детектора из особо чистого германия.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энергетическое разрешение сцинтилляционного гамма-спектрометра на основе кристалла иодида натрия выше;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энергетическое разрешение полупроводникового детектора из особо чистого германия выше;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энергетические разрешения перечисленных гамма-спектрометров одинаковые; 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сравнение некорректно – энергетическое разрешение зависит от загрузки детектора.</w:t>
      </w:r>
    </w:p>
    <w:p w:rsidR="009F65CA" w:rsidRPr="00F13D22" w:rsidRDefault="009F65CA" w:rsidP="009F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5CA" w:rsidRPr="00F13D22" w:rsidRDefault="009F65CA" w:rsidP="009F65CA">
      <w:pPr>
        <w:tabs>
          <w:tab w:val="left" w:pos="-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40. Как называется прогнозируемая доза вследствие радиационной аварии, которая может быть предотвращена защитными мероприятиями? Выберите один правильный ответ.</w:t>
      </w:r>
    </w:p>
    <w:p w:rsidR="009F65CA" w:rsidRPr="00F13D22" w:rsidRDefault="009F65CA" w:rsidP="009F65CA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поглощенная доза;</w:t>
      </w:r>
    </w:p>
    <w:p w:rsidR="009F65CA" w:rsidRPr="00F13D22" w:rsidRDefault="009F65CA" w:rsidP="009F65CA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lastRenderedPageBreak/>
        <w:t>б) эквивалентная доза;</w:t>
      </w:r>
    </w:p>
    <w:p w:rsidR="009F65CA" w:rsidRPr="00F13D22" w:rsidRDefault="009F65CA" w:rsidP="009F65CA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предотвращаемая доза;</w:t>
      </w:r>
    </w:p>
    <w:p w:rsidR="009F65CA" w:rsidRPr="00F13D22" w:rsidRDefault="009F65CA" w:rsidP="009F65CA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эффективная коллективная доза.</w:t>
      </w: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41. В течение какого времени необходимо хранить результаты индивидуального контроля доз облучения персонала?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5 лет;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10 лет;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с) 50 лет; 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до минования надобности.</w:t>
      </w: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5CA" w:rsidRPr="00F13D22" w:rsidRDefault="009F65CA" w:rsidP="009F6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 xml:space="preserve">42. В какой период времени необходимо заполнить форму </w:t>
      </w:r>
      <w:r w:rsidRPr="00F13D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D22">
        <w:rPr>
          <w:rFonts w:ascii="Times New Roman" w:hAnsi="Times New Roman" w:cs="Times New Roman"/>
          <w:sz w:val="28"/>
          <w:szCs w:val="28"/>
        </w:rPr>
        <w:t>1-ДОЗ «Сведения о дозах облучения лиц из персонала в условиях нормальной эксплуатации техногенных источников ионизирующих излучений»? Выберите один правильный ответ.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а) в начале года, следующего за отчетным;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б) в конце отчетного года;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с) в конце каждого квартала;</w:t>
      </w:r>
    </w:p>
    <w:p w:rsidR="009F65CA" w:rsidRPr="00F13D22" w:rsidRDefault="009F65CA" w:rsidP="009F65CA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22">
        <w:rPr>
          <w:rFonts w:ascii="Times New Roman" w:hAnsi="Times New Roman" w:cs="Times New Roman"/>
          <w:sz w:val="28"/>
          <w:szCs w:val="28"/>
        </w:rPr>
        <w:t>д) ежемесячно.</w:t>
      </w:r>
    </w:p>
    <w:p w:rsidR="009A2BE4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Pr="001D5AEE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9A2BE4" w:rsidRPr="001D5AEE" w:rsidSect="0078358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Критерии  оценки  (ключи  к  заданиям),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B6093B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C84" w:rsidRDefault="00293C84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49" w:rsidRPr="00970438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49" w:rsidRPr="00C946D7" w:rsidRDefault="00E50949" w:rsidP="00E5094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на выполнение трудовых функций, трудовых действий в реальных или модельных условиях: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49" w:rsidRDefault="00E50949" w:rsidP="00E509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E381B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функция: </w:t>
      </w:r>
      <w:r w:rsidRPr="00CE381B">
        <w:rPr>
          <w:rFonts w:ascii="Times New Roman" w:hAnsi="Times New Roman"/>
          <w:sz w:val="28"/>
          <w:szCs w:val="28"/>
        </w:rPr>
        <w:t>А/01.5 Радиационный контроль облучения персонала предприятия атомной отрасли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E381B">
        <w:rPr>
          <w:rFonts w:ascii="Times New Roman" w:hAnsi="Times New Roman"/>
          <w:sz w:val="28"/>
          <w:szCs w:val="28"/>
        </w:rPr>
        <w:t>Осуществление проверки работоспособности и подготовки к работе приборов и систем дозиметрического контроля персонала предприятия атомной отрасл</w:t>
      </w:r>
      <w:r>
        <w:rPr>
          <w:rFonts w:ascii="Times New Roman" w:hAnsi="Times New Roman"/>
          <w:sz w:val="28"/>
          <w:szCs w:val="28"/>
        </w:rPr>
        <w:t>и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E381B">
        <w:rPr>
          <w:rFonts w:ascii="Times New Roman" w:hAnsi="Times New Roman"/>
          <w:b/>
          <w:sz w:val="28"/>
          <w:szCs w:val="28"/>
        </w:rPr>
        <w:t>Трудовое действие: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81B">
        <w:rPr>
          <w:rFonts w:ascii="Times New Roman" w:hAnsi="Times New Roman"/>
          <w:sz w:val="28"/>
          <w:szCs w:val="28"/>
        </w:rPr>
        <w:t>Осуществление сбора и регистрации результатов измерений индивидуальных доз облучения персонала предприятия атомной отрасли</w:t>
      </w:r>
    </w:p>
    <w:p w:rsidR="00E50949" w:rsidRPr="00CE381B" w:rsidRDefault="00E50949" w:rsidP="00E5094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381B">
        <w:rPr>
          <w:rFonts w:ascii="Times New Roman" w:hAnsi="Times New Roman"/>
          <w:b/>
          <w:sz w:val="28"/>
          <w:szCs w:val="28"/>
        </w:rPr>
        <w:t>Трудовое действие: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81B">
        <w:rPr>
          <w:rFonts w:ascii="Times New Roman" w:hAnsi="Times New Roman"/>
          <w:sz w:val="28"/>
          <w:szCs w:val="28"/>
        </w:rPr>
        <w:t>Первичная обработка результатов дозиметрического контроля персонала предприятия атомной отрасли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E381B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функция: </w:t>
      </w:r>
      <w:r w:rsidRPr="00CE381B">
        <w:rPr>
          <w:rFonts w:ascii="Times New Roman" w:hAnsi="Times New Roman"/>
          <w:sz w:val="28"/>
          <w:szCs w:val="28"/>
        </w:rPr>
        <w:t>А/02.5 Радиационный</w:t>
      </w:r>
      <w:r w:rsidRPr="00BF70AD">
        <w:rPr>
          <w:rFonts w:ascii="Times New Roman" w:hAnsi="Times New Roman"/>
          <w:sz w:val="28"/>
          <w:szCs w:val="28"/>
        </w:rPr>
        <w:t xml:space="preserve"> контроль зоны контролируемого доступа предприятия атомной отрасли: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</w:t>
      </w:r>
      <w:r w:rsidRPr="008D4D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4D8C">
        <w:rPr>
          <w:rFonts w:ascii="Times New Roman" w:hAnsi="Times New Roman" w:cs="Times New Roman"/>
          <w:sz w:val="28"/>
          <w:szCs w:val="28"/>
        </w:rPr>
        <w:t xml:space="preserve"> </w:t>
      </w:r>
      <w:r w:rsidRPr="00BF70AD">
        <w:rPr>
          <w:rFonts w:ascii="Times New Roman" w:hAnsi="Times New Roman"/>
          <w:sz w:val="28"/>
          <w:szCs w:val="28"/>
        </w:rPr>
        <w:t>Осуществление проверки работоспособности и подготовки к работе приборов и систем радиационного контроля зоны контролируемого доступа предприятия атомной отрасли</w:t>
      </w:r>
    </w:p>
    <w:p w:rsidR="00E50949" w:rsidRPr="00BF70AD" w:rsidRDefault="00E50949" w:rsidP="00E50949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F70AD">
        <w:rPr>
          <w:rFonts w:ascii="Times New Roman" w:hAnsi="Times New Roman" w:cs="Times New Roman"/>
          <w:bCs/>
          <w:sz w:val="28"/>
          <w:szCs w:val="28"/>
        </w:rPr>
        <w:t xml:space="preserve">Выбор средств </w:t>
      </w:r>
      <w:r>
        <w:rPr>
          <w:rFonts w:ascii="Times New Roman" w:hAnsi="Times New Roman" w:cs="Times New Roman"/>
          <w:bCs/>
          <w:sz w:val="28"/>
          <w:szCs w:val="28"/>
        </w:rPr>
        <w:t>СИЗ перед выполнением работ</w:t>
      </w:r>
    </w:p>
    <w:p w:rsidR="00E50949" w:rsidRPr="001407D6" w:rsidRDefault="00E50949" w:rsidP="00E5094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407D6">
        <w:rPr>
          <w:rFonts w:ascii="Times New Roman" w:hAnsi="Times New Roman"/>
          <w:b/>
          <w:sz w:val="28"/>
          <w:szCs w:val="28"/>
        </w:rPr>
        <w:t>Трудовое действие: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7D6">
        <w:rPr>
          <w:rFonts w:ascii="Times New Roman" w:hAnsi="Times New Roman"/>
          <w:sz w:val="28"/>
          <w:szCs w:val="28"/>
        </w:rPr>
        <w:t>Выявление источников ионизирующего излучения в помещениях и на территории предприятия атомной отрасли для их локализации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F70AD">
        <w:rPr>
          <w:rFonts w:ascii="Times New Roman" w:hAnsi="Times New Roman"/>
          <w:b/>
          <w:sz w:val="28"/>
          <w:szCs w:val="28"/>
        </w:rPr>
        <w:t xml:space="preserve">Трудовое действие: </w:t>
      </w:r>
      <w:r w:rsidRPr="00BF70AD">
        <w:rPr>
          <w:rFonts w:ascii="Times New Roman" w:hAnsi="Times New Roman"/>
          <w:sz w:val="28"/>
          <w:szCs w:val="28"/>
        </w:rPr>
        <w:t>Измерение мощности доз и плотности потоков ионизирующих излучений в зоне контролируемого доступа предприятия атомной отрасли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F70AD">
        <w:rPr>
          <w:rFonts w:ascii="Times New Roman" w:hAnsi="Times New Roman"/>
          <w:b/>
          <w:sz w:val="28"/>
          <w:szCs w:val="28"/>
        </w:rPr>
        <w:t>Трудовое действие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381B">
        <w:rPr>
          <w:rFonts w:ascii="Times New Roman" w:hAnsi="Times New Roman"/>
          <w:sz w:val="28"/>
          <w:szCs w:val="28"/>
        </w:rPr>
        <w:t>Измерение уровня загрязнения радиоактивными веществами различных помещений и различных поверхностей на территории предприятия атомной отрасли, в санитарно-защитной зоне и зоне наблюдения предприятия атомной отрасли, при транспортировании радиоактивных веществ и при обращении с радиоактивными отходами</w:t>
      </w:r>
    </w:p>
    <w:p w:rsidR="00E50949" w:rsidRPr="00FC267B" w:rsidRDefault="00E50949" w:rsidP="00E509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E381B">
        <w:rPr>
          <w:rFonts w:ascii="Times New Roman" w:hAnsi="Times New Roman"/>
          <w:b/>
          <w:sz w:val="28"/>
          <w:szCs w:val="28"/>
        </w:rPr>
        <w:t>Трудовое действие: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81B">
        <w:rPr>
          <w:rFonts w:ascii="Times New Roman" w:hAnsi="Times New Roman"/>
          <w:sz w:val="28"/>
          <w:szCs w:val="28"/>
        </w:rPr>
        <w:t>Измерение объемной активности радиоактивных газов и аэрозолей в воздухе различных помещений и в атмосферном воздухе на территории предприятия атомной отрасли</w:t>
      </w:r>
    </w:p>
    <w:p w:rsidR="00E50949" w:rsidRPr="00CE381B" w:rsidRDefault="00E50949" w:rsidP="00E509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действие:</w:t>
      </w:r>
      <w:r w:rsidRPr="00D076B0">
        <w:rPr>
          <w:rFonts w:ascii="Times New Roman" w:hAnsi="Times New Roman" w:cs="Times New Roman"/>
          <w:sz w:val="28"/>
          <w:szCs w:val="28"/>
        </w:rPr>
        <w:t xml:space="preserve"> </w:t>
      </w:r>
      <w:r w:rsidRPr="00CE381B">
        <w:rPr>
          <w:rFonts w:ascii="Times New Roman" w:hAnsi="Times New Roman"/>
          <w:sz w:val="28"/>
          <w:szCs w:val="28"/>
        </w:rPr>
        <w:t>Документирование результатов измерений параметров радиационного контроля на предприятии атомной отрасли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49" w:rsidRPr="00487D9A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28">
        <w:rPr>
          <w:rFonts w:ascii="Times New Roman" w:hAnsi="Times New Roman" w:cs="Times New Roman"/>
          <w:b/>
          <w:sz w:val="28"/>
          <w:szCs w:val="28"/>
        </w:rPr>
        <w:t xml:space="preserve">Задание 1: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задачи, представленными членами экспертной группы, разработать и описать порядок действий и объем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поставленной задачи (поиска источника ионизирующего излучения (далее – ИИИ)), обосновать выбор средств измерений и СИЗ; выполнить необходимые действия в части подготовки и сборки средств измерений, проведения измерений МАД гамма-излучения, плотности потока альфа-, бета-частиц, отбора проб аэрозолей воздуха, промежуточного оформления результатов измерений.</w:t>
      </w:r>
    </w:p>
    <w:p w:rsidR="00E50949" w:rsidRDefault="00E50949" w:rsidP="00E509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49" w:rsidRPr="0093035E" w:rsidRDefault="00E50949" w:rsidP="00E50949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3035E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й</w:t>
      </w:r>
      <w:r w:rsidRPr="0093035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3035E">
        <w:rPr>
          <w:rFonts w:ascii="Times New Roman" w:hAnsi="Times New Roman" w:cs="Times New Roman"/>
          <w:i/>
          <w:iCs/>
          <w:sz w:val="28"/>
          <w:szCs w:val="28"/>
        </w:rPr>
        <w:t>есто выполнения задания:</w:t>
      </w:r>
      <w:r w:rsidRPr="00D076B0">
        <w:rPr>
          <w:rFonts w:ascii="Times New Roman" w:hAnsi="Times New Roman" w:cs="Times New Roman"/>
          <w:sz w:val="28"/>
          <w:szCs w:val="28"/>
        </w:rPr>
        <w:t xml:space="preserve"> экзаменационный класс</w:t>
      </w:r>
      <w:r w:rsidR="005D770D">
        <w:rPr>
          <w:rFonts w:ascii="Times New Roman" w:hAnsi="Times New Roman" w:cs="Times New Roman"/>
          <w:sz w:val="28"/>
          <w:szCs w:val="28"/>
        </w:rPr>
        <w:t xml:space="preserve"> – полигон</w:t>
      </w:r>
    </w:p>
    <w:p w:rsidR="00E50949" w:rsidRPr="0040025B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3035E">
        <w:rPr>
          <w:rFonts w:ascii="Times New Roman" w:hAnsi="Times New Roman" w:cs="Times New Roman"/>
          <w:i/>
          <w:iCs/>
          <w:sz w:val="28"/>
          <w:szCs w:val="28"/>
        </w:rPr>
        <w:t>аксимальное время выполнения задания</w:t>
      </w:r>
      <w:r w:rsidRPr="009303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D076B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60">
        <w:rPr>
          <w:rFonts w:ascii="Times New Roman" w:hAnsi="Times New Roman" w:cs="Times New Roman"/>
          <w:i/>
          <w:iCs/>
          <w:sz w:val="28"/>
          <w:szCs w:val="28"/>
        </w:rPr>
        <w:t>Критерии оценки задачи 1.</w:t>
      </w:r>
      <w:r>
        <w:rPr>
          <w:rFonts w:ascii="Times New Roman" w:hAnsi="Times New Roman" w:cs="Times New Roman"/>
          <w:sz w:val="28"/>
          <w:szCs w:val="28"/>
        </w:rPr>
        <w:t xml:space="preserve"> Соискатель согласно </w:t>
      </w:r>
      <w:r w:rsidRPr="00420CD1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ым условиям задачи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р</w:t>
      </w:r>
      <w:r w:rsidRPr="00420CD1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>и описать порядок действий и объем работ для решения конкретной поставленной задачи, а также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обосновать выбор средств измерений и СИЗ; п</w:t>
      </w:r>
      <w:r w:rsidRPr="00420CD1">
        <w:rPr>
          <w:rFonts w:ascii="Times New Roman" w:hAnsi="Times New Roman" w:cs="Times New Roman"/>
          <w:sz w:val="28"/>
          <w:szCs w:val="28"/>
        </w:rPr>
        <w:t xml:space="preserve">ривести возможные варианты применения </w:t>
      </w:r>
      <w:r>
        <w:rPr>
          <w:rFonts w:ascii="Times New Roman" w:hAnsi="Times New Roman" w:cs="Times New Roman"/>
          <w:sz w:val="28"/>
          <w:szCs w:val="28"/>
        </w:rPr>
        <w:t>различных средств измерений, корректно подготовить к измерениям и выполнить необходимые измерения, оперативно оценить дозовую нагрузку на персонал и время проведения работ, оформить соответствующие документы</w:t>
      </w:r>
      <w:r w:rsidRPr="00420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CD" w:rsidRPr="00680BCD">
        <w:rPr>
          <w:rFonts w:ascii="Times New Roman" w:hAnsi="Times New Roman" w:cs="Times New Roman"/>
          <w:sz w:val="28"/>
          <w:szCs w:val="28"/>
        </w:rPr>
        <w:t>За полное выполнение поставленной задачи по подготовке приборов</w:t>
      </w:r>
      <w:r w:rsidR="00B6093B">
        <w:rPr>
          <w:rFonts w:ascii="Times New Roman" w:hAnsi="Times New Roman" w:cs="Times New Roman"/>
          <w:sz w:val="28"/>
          <w:szCs w:val="28"/>
        </w:rPr>
        <w:t xml:space="preserve"> к работе, производству замеров</w:t>
      </w:r>
      <w:r w:rsidR="00680BCD" w:rsidRPr="00680BCD">
        <w:rPr>
          <w:rFonts w:ascii="Times New Roman" w:hAnsi="Times New Roman" w:cs="Times New Roman"/>
          <w:sz w:val="28"/>
          <w:szCs w:val="28"/>
        </w:rPr>
        <w:t>, использованию СИЗ, оформлению результатов</w:t>
      </w:r>
      <w:r w:rsidR="008F481A" w:rsidRPr="008F481A">
        <w:rPr>
          <w:rFonts w:ascii="Times New Roman" w:hAnsi="Times New Roman" w:cs="Times New Roman"/>
          <w:sz w:val="28"/>
          <w:szCs w:val="28"/>
        </w:rPr>
        <w:t xml:space="preserve"> </w:t>
      </w:r>
      <w:r w:rsidR="008F481A" w:rsidRPr="00680BCD">
        <w:rPr>
          <w:rFonts w:ascii="Times New Roman" w:hAnsi="Times New Roman" w:cs="Times New Roman"/>
          <w:sz w:val="28"/>
          <w:szCs w:val="28"/>
        </w:rPr>
        <w:t>измерений</w:t>
      </w:r>
      <w:r w:rsidR="008F481A">
        <w:rPr>
          <w:rFonts w:ascii="Times New Roman" w:hAnsi="Times New Roman" w:cs="Times New Roman"/>
          <w:sz w:val="28"/>
          <w:szCs w:val="28"/>
        </w:rPr>
        <w:t>, при этом соблюдая нормы радиационной безопасности,</w:t>
      </w:r>
      <w:r w:rsidR="00B6093B">
        <w:rPr>
          <w:rFonts w:ascii="Times New Roman" w:hAnsi="Times New Roman" w:cs="Times New Roman"/>
          <w:sz w:val="28"/>
          <w:szCs w:val="28"/>
        </w:rPr>
        <w:t xml:space="preserve"> </w:t>
      </w:r>
      <w:r w:rsidR="00680BCD" w:rsidRPr="00680BCD">
        <w:rPr>
          <w:rFonts w:ascii="Times New Roman" w:hAnsi="Times New Roman" w:cs="Times New Roman"/>
          <w:sz w:val="28"/>
          <w:szCs w:val="28"/>
        </w:rPr>
        <w:t>соискатель получает 70 баллов.</w:t>
      </w: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49" w:rsidRDefault="00E50949" w:rsidP="00E509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49" w:rsidRDefault="00E50949" w:rsidP="00E50949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50949" w:rsidSect="00DF61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949" w:rsidRDefault="00E50949" w:rsidP="00E509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Описание возможного ответа соискателя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вопросы з</w:t>
      </w: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>адач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50949" w:rsidRDefault="00E50949" w:rsidP="00E509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>для оценки в 70 баллов</w:t>
      </w:r>
    </w:p>
    <w:p w:rsidR="00E50949" w:rsidRPr="00C946D7" w:rsidRDefault="00E50949" w:rsidP="00E509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0949" w:rsidRDefault="00E50949" w:rsidP="00E509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П.1.Задача 1. </w:t>
      </w:r>
    </w:p>
    <w:p w:rsidR="00E50949" w:rsidRDefault="005D770D" w:rsidP="00E509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E50949" w:rsidRDefault="00E50949" w:rsidP="00E509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25B" w:rsidRPr="00D076B0" w:rsidRDefault="0040025B" w:rsidP="0040025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40025B" w:rsidRPr="004046DE" w:rsidRDefault="0040025B" w:rsidP="004002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DE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="004046DE">
        <w:rPr>
          <w:rFonts w:ascii="Times New Roman" w:hAnsi="Times New Roman" w:cs="Times New Roman"/>
          <w:sz w:val="28"/>
          <w:szCs w:val="28"/>
        </w:rPr>
        <w:t>«</w:t>
      </w:r>
      <w:r w:rsidR="004046DE" w:rsidRPr="00404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по радиационному контролю</w:t>
      </w:r>
      <w:r w:rsidR="00404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046DE" w:rsidRPr="00404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 уровень квалификации)</w:t>
      </w:r>
      <w:r w:rsidR="00404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6DE">
        <w:rPr>
          <w:rFonts w:ascii="Times New Roman" w:hAnsi="Times New Roman" w:cs="Times New Roman"/>
          <w:sz w:val="28"/>
          <w:szCs w:val="28"/>
        </w:rPr>
        <w:t xml:space="preserve">принимается при выполнении теоретического задания (оценка </w:t>
      </w:r>
      <w:r w:rsidR="004046DE">
        <w:rPr>
          <w:rFonts w:ascii="Times New Roman" w:hAnsi="Times New Roman" w:cs="Times New Roman"/>
          <w:sz w:val="28"/>
          <w:szCs w:val="28"/>
        </w:rPr>
        <w:t>75</w:t>
      </w:r>
      <w:r w:rsidRPr="004046DE">
        <w:rPr>
          <w:rFonts w:ascii="Times New Roman" w:hAnsi="Times New Roman" w:cs="Times New Roman"/>
          <w:sz w:val="28"/>
          <w:szCs w:val="28"/>
        </w:rPr>
        <w:t xml:space="preserve"> балл</w:t>
      </w:r>
      <w:r w:rsidR="004046DE">
        <w:rPr>
          <w:rFonts w:ascii="Times New Roman" w:hAnsi="Times New Roman" w:cs="Times New Roman"/>
          <w:sz w:val="28"/>
          <w:szCs w:val="28"/>
        </w:rPr>
        <w:t>ов</w:t>
      </w:r>
      <w:r w:rsidRPr="004046DE">
        <w:rPr>
          <w:rFonts w:ascii="Times New Roman" w:hAnsi="Times New Roman" w:cs="Times New Roman"/>
          <w:sz w:val="28"/>
          <w:szCs w:val="28"/>
        </w:rPr>
        <w:t xml:space="preserve"> и более) и при выполнении практического задания  профессионального экзамена</w:t>
      </w:r>
      <w:r w:rsidR="00DE4A2C" w:rsidRPr="004046DE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4046DE">
        <w:rPr>
          <w:rFonts w:ascii="Times New Roman" w:hAnsi="Times New Roman" w:cs="Times New Roman"/>
          <w:sz w:val="28"/>
          <w:szCs w:val="28"/>
        </w:rPr>
        <w:t>60</w:t>
      </w:r>
      <w:r w:rsidR="00DE4A2C" w:rsidRPr="004046DE">
        <w:rPr>
          <w:rFonts w:ascii="Times New Roman" w:hAnsi="Times New Roman" w:cs="Times New Roman"/>
          <w:sz w:val="28"/>
          <w:szCs w:val="28"/>
        </w:rPr>
        <w:t xml:space="preserve"> балл</w:t>
      </w:r>
      <w:r w:rsidR="004046DE">
        <w:rPr>
          <w:rFonts w:ascii="Times New Roman" w:hAnsi="Times New Roman" w:cs="Times New Roman"/>
          <w:sz w:val="28"/>
          <w:szCs w:val="28"/>
        </w:rPr>
        <w:t>ов</w:t>
      </w:r>
      <w:r w:rsidR="00DE4A2C" w:rsidRPr="004046DE">
        <w:rPr>
          <w:rFonts w:ascii="Times New Roman" w:hAnsi="Times New Roman" w:cs="Times New Roman"/>
          <w:sz w:val="28"/>
          <w:szCs w:val="28"/>
        </w:rPr>
        <w:t xml:space="preserve"> и более)</w:t>
      </w:r>
      <w:r w:rsidRPr="004046DE">
        <w:rPr>
          <w:rFonts w:ascii="Times New Roman" w:hAnsi="Times New Roman" w:cs="Times New Roman"/>
          <w:sz w:val="28"/>
          <w:szCs w:val="28"/>
        </w:rPr>
        <w:t>.</w:t>
      </w:r>
    </w:p>
    <w:p w:rsidR="00145BCF" w:rsidRDefault="00145BCF" w:rsidP="00145B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25B" w:rsidRDefault="0040025B" w:rsidP="00400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 w:rsidR="00B60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AFC" w:rsidRPr="00124983" w:rsidRDefault="008457BB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AFC" w:rsidRPr="00124983">
        <w:rPr>
          <w:rFonts w:ascii="Times New Roman" w:hAnsi="Times New Roman" w:cs="Times New Roman"/>
          <w:sz w:val="28"/>
          <w:szCs w:val="28"/>
        </w:rPr>
        <w:t>Федеральный закон от 09.01.1996 N 3-ФЗ</w:t>
      </w:r>
      <w:r w:rsidR="005A3AFC">
        <w:rPr>
          <w:rFonts w:ascii="Times New Roman" w:hAnsi="Times New Roman" w:cs="Times New Roman"/>
          <w:sz w:val="28"/>
          <w:szCs w:val="28"/>
        </w:rPr>
        <w:t xml:space="preserve"> </w:t>
      </w:r>
      <w:r w:rsidR="005A3AFC" w:rsidRPr="00124983">
        <w:rPr>
          <w:rFonts w:ascii="Times New Roman" w:hAnsi="Times New Roman" w:cs="Times New Roman"/>
          <w:sz w:val="28"/>
          <w:szCs w:val="28"/>
        </w:rPr>
        <w:t>(ред. от 19.07.2011)</w:t>
      </w:r>
    </w:p>
    <w:p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83">
        <w:rPr>
          <w:rFonts w:ascii="Times New Roman" w:hAnsi="Times New Roman" w:cs="Times New Roman"/>
          <w:sz w:val="28"/>
          <w:szCs w:val="28"/>
        </w:rPr>
        <w:t>"О радиационной безопасности населения"</w:t>
      </w:r>
    </w:p>
    <w:p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AFC" w:rsidRPr="00124983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12498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21.12.1994 N 68-ФЗ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124983">
        <w:rPr>
          <w:rFonts w:ascii="Times New Roman" w:hAnsi="Times New Roman" w:cs="Times New Roman"/>
          <w:color w:val="000000"/>
          <w:sz w:val="28"/>
          <w:szCs w:val="28"/>
        </w:rPr>
        <w:t>(ред. от 01.04.2020)</w:t>
      </w:r>
    </w:p>
    <w:p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983">
        <w:rPr>
          <w:rFonts w:ascii="Times New Roman" w:hAnsi="Times New Roman" w:cs="Times New Roman"/>
          <w:color w:val="000000"/>
          <w:sz w:val="28"/>
          <w:szCs w:val="28"/>
        </w:rPr>
        <w:t>"О защите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98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983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характера"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10.01.2002 N 7-ФЗ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27.12.2019)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"Об охране окружающей среды"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30.03.1999 N 52-ФЗ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26.07.2019)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 санитарно-эпидемиологическом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благополучии населения"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11.07.2011 N 190-ФЗ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02.07.2013)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"Об обращении с радиоактивными отходами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 Федерации"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(с изм. и доп., вступающими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16.07.2013)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01.12.2007 N 317-ФЗ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07.04.2020)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 Государственной корпорации по атомной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энергии "Росатом"</w:t>
      </w:r>
    </w:p>
    <w:p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AFC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 ноября 1995 года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 xml:space="preserve">"Об использовании атомной  энергии» </w:t>
      </w:r>
      <w:r w:rsidRPr="00FF0CB6">
        <w:rPr>
          <w:rFonts w:ascii="Times New Roman" w:hAnsi="Times New Roman" w:cs="Times New Roman"/>
          <w:sz w:val="28"/>
          <w:szCs w:val="28"/>
        </w:rPr>
        <w:t>(с изменениями на 26 июля 2019 года)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AFC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СанПин 2.6.1.2523-09, </w:t>
      </w:r>
      <w:r w:rsidR="005A3AFC" w:rsidRPr="001C6F5A">
        <w:rPr>
          <w:rFonts w:ascii="Times New Roman" w:hAnsi="Times New Roman" w:cs="Times New Roman"/>
          <w:color w:val="000000"/>
          <w:sz w:val="28"/>
          <w:szCs w:val="28"/>
        </w:rPr>
        <w:t>Нормы радиационной безопасности (НРБ 99/2009)</w:t>
      </w:r>
    </w:p>
    <w:p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FC" w:rsidRPr="006825E3" w:rsidRDefault="008457BB" w:rsidP="005A3AF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- </w:t>
      </w:r>
      <w:r w:rsidR="005A3AFC">
        <w:rPr>
          <w:rFonts w:ascii="Times New Roman" w:hAnsi="Times New Roman" w:cs="Times New Roman"/>
          <w:b w:val="0"/>
          <w:color w:val="000000"/>
          <w:sz w:val="28"/>
          <w:szCs w:val="28"/>
        </w:rPr>
        <w:t>СП 2.6.1. 2612-10,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 w:rsidR="005A3AFC" w:rsidRPr="006C7784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санитарные правила обеспечения радиационной безопасности (ОСПОРБ-99/2010).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(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Утв. Главным Государственным санитарным врачом</w:t>
      </w:r>
      <w:r w:rsidR="005A3AFC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РФ 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 w:rsidR="005A3AFC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26.04. 2010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г)</w:t>
      </w:r>
    </w:p>
    <w:p w:rsidR="000A6807" w:rsidRPr="00970438" w:rsidRDefault="000A6807" w:rsidP="005A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6807" w:rsidRPr="00970438" w:rsidSect="00DF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46" w:rsidRDefault="00AF5F46" w:rsidP="00970438">
      <w:pPr>
        <w:spacing w:after="0" w:line="240" w:lineRule="auto"/>
      </w:pPr>
      <w:r>
        <w:separator/>
      </w:r>
    </w:p>
  </w:endnote>
  <w:endnote w:type="continuationSeparator" w:id="0">
    <w:p w:rsidR="00AF5F46" w:rsidRDefault="00AF5F46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197C3F" w:rsidRDefault="00953863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7C3F"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7B5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46" w:rsidRDefault="00AF5F46" w:rsidP="00970438">
      <w:pPr>
        <w:spacing w:after="0" w:line="240" w:lineRule="auto"/>
      </w:pPr>
      <w:r>
        <w:separator/>
      </w:r>
    </w:p>
  </w:footnote>
  <w:footnote w:type="continuationSeparator" w:id="0">
    <w:p w:rsidR="00AF5F46" w:rsidRDefault="00AF5F46" w:rsidP="00970438">
      <w:pPr>
        <w:spacing w:after="0" w:line="240" w:lineRule="auto"/>
      </w:pPr>
      <w:r>
        <w:continuationSeparator/>
      </w:r>
    </w:p>
  </w:footnote>
  <w:footnote w:id="1">
    <w:p w:rsidR="00197C3F" w:rsidRPr="00A7421F" w:rsidRDefault="00197C3F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197C3F" w:rsidRDefault="00197C3F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B5"/>
    <w:multiLevelType w:val="hybridMultilevel"/>
    <w:tmpl w:val="F82AEFD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A07"/>
    <w:multiLevelType w:val="hybridMultilevel"/>
    <w:tmpl w:val="281072F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663"/>
    <w:multiLevelType w:val="hybridMultilevel"/>
    <w:tmpl w:val="AC12AFD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73FB"/>
    <w:multiLevelType w:val="hybridMultilevel"/>
    <w:tmpl w:val="726ADF5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70A5"/>
    <w:multiLevelType w:val="hybridMultilevel"/>
    <w:tmpl w:val="64E0547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D26"/>
    <w:multiLevelType w:val="hybridMultilevel"/>
    <w:tmpl w:val="E36092E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3106"/>
    <w:multiLevelType w:val="hybridMultilevel"/>
    <w:tmpl w:val="E280C75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6A4C"/>
    <w:multiLevelType w:val="hybridMultilevel"/>
    <w:tmpl w:val="7AE8B34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B94"/>
    <w:multiLevelType w:val="hybridMultilevel"/>
    <w:tmpl w:val="D442771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3417"/>
    <w:multiLevelType w:val="multilevel"/>
    <w:tmpl w:val="1E8E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D13DAE"/>
    <w:multiLevelType w:val="multilevel"/>
    <w:tmpl w:val="008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E62CD"/>
    <w:multiLevelType w:val="hybridMultilevel"/>
    <w:tmpl w:val="2C1EFE8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419C"/>
    <w:multiLevelType w:val="hybridMultilevel"/>
    <w:tmpl w:val="5A10A8E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C0335"/>
    <w:multiLevelType w:val="multilevel"/>
    <w:tmpl w:val="94C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77021"/>
    <w:multiLevelType w:val="hybridMultilevel"/>
    <w:tmpl w:val="DE8E970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BEC"/>
    <w:multiLevelType w:val="hybridMultilevel"/>
    <w:tmpl w:val="3B76A626"/>
    <w:lvl w:ilvl="0" w:tplc="C02CCDE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4C100B3"/>
    <w:multiLevelType w:val="hybridMultilevel"/>
    <w:tmpl w:val="17D224E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7B9D"/>
    <w:multiLevelType w:val="hybridMultilevel"/>
    <w:tmpl w:val="04B4E62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42DA"/>
    <w:multiLevelType w:val="hybridMultilevel"/>
    <w:tmpl w:val="B406F11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622E4"/>
    <w:multiLevelType w:val="hybridMultilevel"/>
    <w:tmpl w:val="8F263DE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E56CB"/>
    <w:multiLevelType w:val="hybridMultilevel"/>
    <w:tmpl w:val="F300DC9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C7E58"/>
    <w:multiLevelType w:val="hybridMultilevel"/>
    <w:tmpl w:val="974CAEC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23B"/>
    <w:multiLevelType w:val="hybridMultilevel"/>
    <w:tmpl w:val="25DE332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F48C4"/>
    <w:multiLevelType w:val="hybridMultilevel"/>
    <w:tmpl w:val="A58201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50D75"/>
    <w:multiLevelType w:val="hybridMultilevel"/>
    <w:tmpl w:val="EA929FA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871FF"/>
    <w:multiLevelType w:val="hybridMultilevel"/>
    <w:tmpl w:val="175A159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E4B8C"/>
    <w:multiLevelType w:val="hybridMultilevel"/>
    <w:tmpl w:val="EC3C3B2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146BB"/>
    <w:multiLevelType w:val="hybridMultilevel"/>
    <w:tmpl w:val="83CA541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70969"/>
    <w:multiLevelType w:val="hybridMultilevel"/>
    <w:tmpl w:val="51DE43A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C7729"/>
    <w:multiLevelType w:val="hybridMultilevel"/>
    <w:tmpl w:val="66C056A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304B1"/>
    <w:multiLevelType w:val="hybridMultilevel"/>
    <w:tmpl w:val="53DEFD5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41502"/>
    <w:multiLevelType w:val="hybridMultilevel"/>
    <w:tmpl w:val="4AE0C31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B686B"/>
    <w:multiLevelType w:val="hybridMultilevel"/>
    <w:tmpl w:val="493036D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337D6"/>
    <w:multiLevelType w:val="hybridMultilevel"/>
    <w:tmpl w:val="7C3A3C1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623952"/>
    <w:multiLevelType w:val="hybridMultilevel"/>
    <w:tmpl w:val="5EC410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928CF"/>
    <w:multiLevelType w:val="hybridMultilevel"/>
    <w:tmpl w:val="8B3AA5FC"/>
    <w:lvl w:ilvl="0" w:tplc="FFFFFFFF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43F66"/>
    <w:multiLevelType w:val="hybridMultilevel"/>
    <w:tmpl w:val="B892681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44414"/>
    <w:multiLevelType w:val="hybridMultilevel"/>
    <w:tmpl w:val="CBC8640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06A9"/>
    <w:multiLevelType w:val="hybridMultilevel"/>
    <w:tmpl w:val="409C00C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1572B"/>
    <w:multiLevelType w:val="hybridMultilevel"/>
    <w:tmpl w:val="C9FC5CE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54596"/>
    <w:multiLevelType w:val="hybridMultilevel"/>
    <w:tmpl w:val="AA0C336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25"/>
  </w:num>
  <w:num w:numId="4">
    <w:abstractNumId w:val="10"/>
  </w:num>
  <w:num w:numId="5">
    <w:abstractNumId w:val="12"/>
  </w:num>
  <w:num w:numId="6">
    <w:abstractNumId w:val="39"/>
  </w:num>
  <w:num w:numId="7">
    <w:abstractNumId w:val="42"/>
  </w:num>
  <w:num w:numId="8">
    <w:abstractNumId w:val="40"/>
  </w:num>
  <w:num w:numId="9">
    <w:abstractNumId w:val="41"/>
  </w:num>
  <w:num w:numId="10">
    <w:abstractNumId w:val="18"/>
  </w:num>
  <w:num w:numId="11">
    <w:abstractNumId w:val="33"/>
  </w:num>
  <w:num w:numId="12">
    <w:abstractNumId w:val="20"/>
  </w:num>
  <w:num w:numId="13">
    <w:abstractNumId w:val="19"/>
  </w:num>
  <w:num w:numId="14">
    <w:abstractNumId w:val="37"/>
  </w:num>
  <w:num w:numId="15">
    <w:abstractNumId w:val="3"/>
  </w:num>
  <w:num w:numId="16">
    <w:abstractNumId w:val="34"/>
  </w:num>
  <w:num w:numId="17">
    <w:abstractNumId w:val="23"/>
  </w:num>
  <w:num w:numId="18">
    <w:abstractNumId w:val="26"/>
  </w:num>
  <w:num w:numId="19">
    <w:abstractNumId w:val="45"/>
  </w:num>
  <w:num w:numId="20">
    <w:abstractNumId w:val="35"/>
  </w:num>
  <w:num w:numId="21">
    <w:abstractNumId w:val="2"/>
  </w:num>
  <w:num w:numId="22">
    <w:abstractNumId w:val="0"/>
  </w:num>
  <w:num w:numId="23">
    <w:abstractNumId w:val="6"/>
  </w:num>
  <w:num w:numId="24">
    <w:abstractNumId w:val="1"/>
  </w:num>
  <w:num w:numId="25">
    <w:abstractNumId w:val="43"/>
  </w:num>
  <w:num w:numId="26">
    <w:abstractNumId w:val="44"/>
  </w:num>
  <w:num w:numId="27">
    <w:abstractNumId w:val="47"/>
  </w:num>
  <w:num w:numId="28">
    <w:abstractNumId w:val="4"/>
  </w:num>
  <w:num w:numId="29">
    <w:abstractNumId w:val="36"/>
  </w:num>
  <w:num w:numId="30">
    <w:abstractNumId w:val="28"/>
  </w:num>
  <w:num w:numId="31">
    <w:abstractNumId w:val="48"/>
  </w:num>
  <w:num w:numId="32">
    <w:abstractNumId w:val="32"/>
  </w:num>
  <w:num w:numId="33">
    <w:abstractNumId w:val="14"/>
  </w:num>
  <w:num w:numId="34">
    <w:abstractNumId w:val="21"/>
  </w:num>
  <w:num w:numId="35">
    <w:abstractNumId w:val="7"/>
  </w:num>
  <w:num w:numId="36">
    <w:abstractNumId w:val="15"/>
  </w:num>
  <w:num w:numId="37">
    <w:abstractNumId w:val="38"/>
  </w:num>
  <w:num w:numId="38">
    <w:abstractNumId w:val="29"/>
  </w:num>
  <w:num w:numId="39">
    <w:abstractNumId w:val="31"/>
  </w:num>
  <w:num w:numId="40">
    <w:abstractNumId w:val="24"/>
  </w:num>
  <w:num w:numId="41">
    <w:abstractNumId w:val="17"/>
  </w:num>
  <w:num w:numId="42">
    <w:abstractNumId w:val="8"/>
  </w:num>
  <w:num w:numId="43">
    <w:abstractNumId w:val="5"/>
  </w:num>
  <w:num w:numId="44">
    <w:abstractNumId w:val="22"/>
  </w:num>
  <w:num w:numId="45">
    <w:abstractNumId w:val="27"/>
  </w:num>
  <w:num w:numId="46">
    <w:abstractNumId w:val="30"/>
  </w:num>
  <w:num w:numId="47">
    <w:abstractNumId w:val="9"/>
  </w:num>
  <w:num w:numId="48">
    <w:abstractNumId w:val="1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67D8"/>
    <w:rsid w:val="0003685F"/>
    <w:rsid w:val="00052AFA"/>
    <w:rsid w:val="00086D60"/>
    <w:rsid w:val="000A6807"/>
    <w:rsid w:val="000B41E4"/>
    <w:rsid w:val="000C4EFC"/>
    <w:rsid w:val="000D5004"/>
    <w:rsid w:val="000F1D90"/>
    <w:rsid w:val="00120E71"/>
    <w:rsid w:val="00145BCF"/>
    <w:rsid w:val="00147C3E"/>
    <w:rsid w:val="00167441"/>
    <w:rsid w:val="00171C83"/>
    <w:rsid w:val="00197C3F"/>
    <w:rsid w:val="001A0DE2"/>
    <w:rsid w:val="001C7D7D"/>
    <w:rsid w:val="00201F69"/>
    <w:rsid w:val="00215620"/>
    <w:rsid w:val="00215812"/>
    <w:rsid w:val="00293C84"/>
    <w:rsid w:val="002A2EC8"/>
    <w:rsid w:val="002A37F3"/>
    <w:rsid w:val="002A6E76"/>
    <w:rsid w:val="003203EA"/>
    <w:rsid w:val="00353FBD"/>
    <w:rsid w:val="00360C21"/>
    <w:rsid w:val="003A6AF4"/>
    <w:rsid w:val="003E054A"/>
    <w:rsid w:val="003F1C9A"/>
    <w:rsid w:val="0040025B"/>
    <w:rsid w:val="00402B57"/>
    <w:rsid w:val="004046DE"/>
    <w:rsid w:val="004120CF"/>
    <w:rsid w:val="00421F8A"/>
    <w:rsid w:val="00422A24"/>
    <w:rsid w:val="00426245"/>
    <w:rsid w:val="0043023F"/>
    <w:rsid w:val="004351C5"/>
    <w:rsid w:val="0049475B"/>
    <w:rsid w:val="004A213B"/>
    <w:rsid w:val="004B0116"/>
    <w:rsid w:val="004B39EA"/>
    <w:rsid w:val="004E4020"/>
    <w:rsid w:val="004E459D"/>
    <w:rsid w:val="004E5F8E"/>
    <w:rsid w:val="004F6EF2"/>
    <w:rsid w:val="0050316D"/>
    <w:rsid w:val="00543C76"/>
    <w:rsid w:val="00557450"/>
    <w:rsid w:val="005719C4"/>
    <w:rsid w:val="00574E62"/>
    <w:rsid w:val="00575823"/>
    <w:rsid w:val="00577776"/>
    <w:rsid w:val="0058142B"/>
    <w:rsid w:val="0059540D"/>
    <w:rsid w:val="005A3AFC"/>
    <w:rsid w:val="005A452A"/>
    <w:rsid w:val="005C30B9"/>
    <w:rsid w:val="005C7FD4"/>
    <w:rsid w:val="005D770D"/>
    <w:rsid w:val="005F07B5"/>
    <w:rsid w:val="00606EF7"/>
    <w:rsid w:val="0062747A"/>
    <w:rsid w:val="00635584"/>
    <w:rsid w:val="00645199"/>
    <w:rsid w:val="00680BCD"/>
    <w:rsid w:val="006A0D8D"/>
    <w:rsid w:val="006A675C"/>
    <w:rsid w:val="006B7C02"/>
    <w:rsid w:val="006C00B1"/>
    <w:rsid w:val="00783584"/>
    <w:rsid w:val="00795EF0"/>
    <w:rsid w:val="007A34B0"/>
    <w:rsid w:val="007A7AC4"/>
    <w:rsid w:val="007C2928"/>
    <w:rsid w:val="007D1AAD"/>
    <w:rsid w:val="007E70E0"/>
    <w:rsid w:val="00800984"/>
    <w:rsid w:val="008266F1"/>
    <w:rsid w:val="008306AC"/>
    <w:rsid w:val="008457BB"/>
    <w:rsid w:val="008523DF"/>
    <w:rsid w:val="00861865"/>
    <w:rsid w:val="008F0AEC"/>
    <w:rsid w:val="008F481A"/>
    <w:rsid w:val="008F6EDA"/>
    <w:rsid w:val="008F726D"/>
    <w:rsid w:val="00915EA7"/>
    <w:rsid w:val="00922335"/>
    <w:rsid w:val="00924130"/>
    <w:rsid w:val="00924C08"/>
    <w:rsid w:val="009260BB"/>
    <w:rsid w:val="0093035E"/>
    <w:rsid w:val="00944216"/>
    <w:rsid w:val="00953863"/>
    <w:rsid w:val="00967F44"/>
    <w:rsid w:val="00970438"/>
    <w:rsid w:val="009A2BE4"/>
    <w:rsid w:val="009B383C"/>
    <w:rsid w:val="009B737F"/>
    <w:rsid w:val="009C2FC8"/>
    <w:rsid w:val="009F65CA"/>
    <w:rsid w:val="00A01C86"/>
    <w:rsid w:val="00A13618"/>
    <w:rsid w:val="00A17E38"/>
    <w:rsid w:val="00A20A8E"/>
    <w:rsid w:val="00A53F00"/>
    <w:rsid w:val="00A729B3"/>
    <w:rsid w:val="00A7421F"/>
    <w:rsid w:val="00A76E72"/>
    <w:rsid w:val="00A86F23"/>
    <w:rsid w:val="00AA3603"/>
    <w:rsid w:val="00AE1A1A"/>
    <w:rsid w:val="00AF5F46"/>
    <w:rsid w:val="00B05E57"/>
    <w:rsid w:val="00B06410"/>
    <w:rsid w:val="00B11FAD"/>
    <w:rsid w:val="00B50113"/>
    <w:rsid w:val="00B57EDA"/>
    <w:rsid w:val="00B6093B"/>
    <w:rsid w:val="00B91E64"/>
    <w:rsid w:val="00BB0CDA"/>
    <w:rsid w:val="00BE530F"/>
    <w:rsid w:val="00BE7EB8"/>
    <w:rsid w:val="00C04179"/>
    <w:rsid w:val="00C05677"/>
    <w:rsid w:val="00C317DC"/>
    <w:rsid w:val="00C946D7"/>
    <w:rsid w:val="00CB3850"/>
    <w:rsid w:val="00CD1405"/>
    <w:rsid w:val="00CD6B37"/>
    <w:rsid w:val="00CE40F7"/>
    <w:rsid w:val="00CF6D2F"/>
    <w:rsid w:val="00D16815"/>
    <w:rsid w:val="00D21155"/>
    <w:rsid w:val="00D34C5A"/>
    <w:rsid w:val="00D36698"/>
    <w:rsid w:val="00D53261"/>
    <w:rsid w:val="00D76112"/>
    <w:rsid w:val="00D93CBD"/>
    <w:rsid w:val="00D9550A"/>
    <w:rsid w:val="00D96A04"/>
    <w:rsid w:val="00DA40FF"/>
    <w:rsid w:val="00DB10F1"/>
    <w:rsid w:val="00DE24F3"/>
    <w:rsid w:val="00DE41B9"/>
    <w:rsid w:val="00DE4A2C"/>
    <w:rsid w:val="00DF5B94"/>
    <w:rsid w:val="00DF61BD"/>
    <w:rsid w:val="00E3096B"/>
    <w:rsid w:val="00E50949"/>
    <w:rsid w:val="00E6034E"/>
    <w:rsid w:val="00E62B41"/>
    <w:rsid w:val="00E91249"/>
    <w:rsid w:val="00E91A60"/>
    <w:rsid w:val="00EA4CC5"/>
    <w:rsid w:val="00EB5421"/>
    <w:rsid w:val="00EB70AF"/>
    <w:rsid w:val="00ED5143"/>
    <w:rsid w:val="00EE776C"/>
    <w:rsid w:val="00EF0135"/>
    <w:rsid w:val="00EF7543"/>
    <w:rsid w:val="00F033A8"/>
    <w:rsid w:val="00F13D22"/>
    <w:rsid w:val="00F366B6"/>
    <w:rsid w:val="00F40944"/>
    <w:rsid w:val="00F47417"/>
    <w:rsid w:val="00F47D1F"/>
    <w:rsid w:val="00F50569"/>
    <w:rsid w:val="00F84BDC"/>
    <w:rsid w:val="00FB04A4"/>
    <w:rsid w:val="00FB634D"/>
    <w:rsid w:val="00FF2CF7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06430-29F3-41A0-AC5C-D5944DD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A6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6E7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6E7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6E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6E76"/>
    <w:rPr>
      <w:b/>
      <w:bCs/>
      <w:sz w:val="20"/>
      <w:szCs w:val="20"/>
    </w:rPr>
  </w:style>
  <w:style w:type="paragraph" w:customStyle="1" w:styleId="ConsPlusTitle">
    <w:name w:val="ConsPlusTitle"/>
    <w:rsid w:val="005A3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9F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F65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50A4-435F-4080-8EE3-1D986E8B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Данилов М.А.</cp:lastModifiedBy>
  <cp:revision>3</cp:revision>
  <cp:lastPrinted>2017-10-28T10:10:00Z</cp:lastPrinted>
  <dcterms:created xsi:type="dcterms:W3CDTF">2022-10-25T10:25:00Z</dcterms:created>
  <dcterms:modified xsi:type="dcterms:W3CDTF">2022-10-25T10:26:00Z</dcterms:modified>
</cp:coreProperties>
</file>