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ОЦЕНОЧНО</w:t>
      </w:r>
      <w:r w:rsidR="00FF0D98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Е</w:t>
      </w: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СРЕДСТВ</w:t>
      </w:r>
      <w:r w:rsidR="00FF0D98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ED0B17" w:rsidRPr="00336989" w:rsidRDefault="00ED0B17" w:rsidP="00ED0B17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ED0B17" w:rsidRPr="00ED0B17" w:rsidRDefault="00ED0B17" w:rsidP="00ED0B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ED0B17">
        <w:rPr>
          <w:rFonts w:ascii="Times New Roman" w:hAnsi="Times New Roman"/>
          <w:sz w:val="28"/>
          <w:szCs w:val="28"/>
          <w:u w:val="single"/>
        </w:rPr>
        <w:t>Слесарь по ремонту реакторно-турбинного оборудования</w:t>
      </w:r>
    </w:p>
    <w:p w:rsidR="00A7421F" w:rsidRPr="00C04DCC" w:rsidRDefault="00ED0B17" w:rsidP="00ED0B1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4DC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0D98" w:rsidRPr="00C04DCC">
        <w:rPr>
          <w:rFonts w:ascii="Times New Roman" w:hAnsi="Times New Roman"/>
          <w:sz w:val="28"/>
          <w:szCs w:val="28"/>
          <w:u w:val="single"/>
        </w:rPr>
        <w:t>(4 уровень квалификации)</w:t>
      </w:r>
    </w:p>
    <w:bookmarkEnd w:id="0"/>
    <w:p w:rsidR="00A7421F" w:rsidRPr="000C4EFC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D98" w:rsidRDefault="00FF0D98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D98" w:rsidRDefault="00FF0D98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D98" w:rsidRDefault="00FF0D98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D98" w:rsidRDefault="00FF0D98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Sect="00971ED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570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FF0D98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7F356F" w:rsidRPr="00970438" w:rsidTr="007F356F">
        <w:tc>
          <w:tcPr>
            <w:tcW w:w="8075" w:type="dxa"/>
          </w:tcPr>
          <w:p w:rsidR="007F356F" w:rsidRPr="00970438" w:rsidRDefault="007F356F" w:rsidP="00212E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vAlign w:val="center"/>
          </w:tcPr>
          <w:p w:rsidR="007F356F" w:rsidRPr="00DA24AA" w:rsidRDefault="007F356F" w:rsidP="007F356F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356F" w:rsidRPr="00A7421F" w:rsidTr="007F356F">
        <w:tc>
          <w:tcPr>
            <w:tcW w:w="8075" w:type="dxa"/>
          </w:tcPr>
          <w:p w:rsidR="007F356F" w:rsidRPr="00A7421F" w:rsidRDefault="007F356F" w:rsidP="00212E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  <w:vAlign w:val="center"/>
          </w:tcPr>
          <w:p w:rsidR="007F356F" w:rsidRPr="00DA24AA" w:rsidRDefault="007F356F" w:rsidP="007F356F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356F" w:rsidRPr="00A7421F" w:rsidTr="007F356F">
        <w:tc>
          <w:tcPr>
            <w:tcW w:w="8075" w:type="dxa"/>
          </w:tcPr>
          <w:p w:rsidR="007F356F" w:rsidRPr="00A7421F" w:rsidRDefault="007F356F" w:rsidP="00212E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стандарт или квалификационные требования, установленные</w:t>
            </w:r>
            <w:r w:rsidR="00A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законами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нормативными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правовыми актами Российской</w:t>
            </w:r>
            <w:r w:rsidR="00A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  <w:vAlign w:val="center"/>
          </w:tcPr>
          <w:p w:rsidR="007F356F" w:rsidRPr="00DA24AA" w:rsidRDefault="007F356F" w:rsidP="007F356F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356F" w:rsidRPr="00A7421F" w:rsidTr="007F356F">
        <w:tc>
          <w:tcPr>
            <w:tcW w:w="8075" w:type="dxa"/>
          </w:tcPr>
          <w:p w:rsidR="007F356F" w:rsidRPr="00DA24AA" w:rsidRDefault="007F356F" w:rsidP="007F35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4.</w:t>
            </w:r>
            <w:r w:rsidR="002A6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4AA">
              <w:rPr>
                <w:rFonts w:ascii="Times New Roman" w:hAnsi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301" w:type="dxa"/>
            <w:vAlign w:val="center"/>
          </w:tcPr>
          <w:p w:rsidR="007F356F" w:rsidRPr="00DA24AA" w:rsidRDefault="007F356F" w:rsidP="007F356F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356F" w:rsidRPr="00A7421F" w:rsidTr="007F356F">
        <w:tc>
          <w:tcPr>
            <w:tcW w:w="8075" w:type="dxa"/>
          </w:tcPr>
          <w:p w:rsidR="007F356F" w:rsidRPr="00A7421F" w:rsidRDefault="007F356F" w:rsidP="00212E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7F356F" w:rsidRPr="00DA24AA" w:rsidRDefault="007F356F" w:rsidP="007F356F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356F" w:rsidRPr="00970438" w:rsidTr="007F356F">
        <w:tc>
          <w:tcPr>
            <w:tcW w:w="8075" w:type="dxa"/>
          </w:tcPr>
          <w:p w:rsidR="007F356F" w:rsidRPr="00970438" w:rsidRDefault="007F356F" w:rsidP="00212E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7F356F" w:rsidRPr="00DA24AA" w:rsidRDefault="00DF540B" w:rsidP="007F356F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F356F" w:rsidRPr="00A7421F" w:rsidTr="007F356F">
        <w:tc>
          <w:tcPr>
            <w:tcW w:w="8075" w:type="dxa"/>
          </w:tcPr>
          <w:p w:rsidR="007F356F" w:rsidRPr="00A7421F" w:rsidRDefault="007F356F" w:rsidP="00212E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:rsidR="007F356F" w:rsidRPr="00DA24AA" w:rsidRDefault="00DF540B" w:rsidP="00D12507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F356F" w:rsidRPr="00A7421F" w:rsidTr="007F356F">
        <w:tc>
          <w:tcPr>
            <w:tcW w:w="8075" w:type="dxa"/>
          </w:tcPr>
          <w:p w:rsidR="007F356F" w:rsidRPr="00A7421F" w:rsidRDefault="007F356F" w:rsidP="00212E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  <w:vAlign w:val="center"/>
          </w:tcPr>
          <w:p w:rsidR="007F356F" w:rsidRPr="00DA24AA" w:rsidRDefault="00DF540B" w:rsidP="00D12507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F356F" w:rsidRPr="00970438" w:rsidTr="007F356F">
        <w:trPr>
          <w:trHeight w:val="839"/>
        </w:trPr>
        <w:tc>
          <w:tcPr>
            <w:tcW w:w="8075" w:type="dxa"/>
          </w:tcPr>
          <w:p w:rsidR="007F356F" w:rsidRPr="00970438" w:rsidRDefault="007F356F" w:rsidP="007F35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проведению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оценочных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:rsidR="007F356F" w:rsidRPr="00DA24AA" w:rsidRDefault="00DF540B" w:rsidP="00D12507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F356F" w:rsidRPr="00A7421F" w:rsidTr="007F356F">
        <w:tc>
          <w:tcPr>
            <w:tcW w:w="8075" w:type="dxa"/>
          </w:tcPr>
          <w:p w:rsidR="007F356F" w:rsidRPr="00A7421F" w:rsidRDefault="007F356F" w:rsidP="00212E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7F356F" w:rsidRPr="00DA24AA" w:rsidRDefault="00DF540B" w:rsidP="008459C6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F356F" w:rsidRPr="00970438" w:rsidTr="007F356F">
        <w:trPr>
          <w:trHeight w:val="1318"/>
        </w:trPr>
        <w:tc>
          <w:tcPr>
            <w:tcW w:w="8075" w:type="dxa"/>
          </w:tcPr>
          <w:p w:rsidR="007F356F" w:rsidRPr="00970438" w:rsidRDefault="007F356F" w:rsidP="00FF0D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(ключи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заданиям),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(отказе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допуске)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практическому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этапу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  <w:vAlign w:val="center"/>
          </w:tcPr>
          <w:p w:rsidR="007F356F" w:rsidRPr="00DA24AA" w:rsidRDefault="00DF540B" w:rsidP="008459C6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7F356F" w:rsidRPr="00A7421F" w:rsidTr="007F356F">
        <w:tc>
          <w:tcPr>
            <w:tcW w:w="8075" w:type="dxa"/>
          </w:tcPr>
          <w:p w:rsidR="007F356F" w:rsidRPr="00A7421F" w:rsidRDefault="007F356F" w:rsidP="00212E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7F356F" w:rsidRPr="00DA24AA" w:rsidRDefault="00DF540B" w:rsidP="008459C6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7F356F" w:rsidRPr="00970438" w:rsidTr="007F356F">
        <w:trPr>
          <w:trHeight w:val="966"/>
        </w:trPr>
        <w:tc>
          <w:tcPr>
            <w:tcW w:w="8075" w:type="dxa"/>
          </w:tcPr>
          <w:p w:rsidR="007F356F" w:rsidRPr="00970438" w:rsidRDefault="007F356F" w:rsidP="00FF0D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обработки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экзамена и принятия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301" w:type="dxa"/>
            <w:vAlign w:val="center"/>
          </w:tcPr>
          <w:p w:rsidR="007F356F" w:rsidRPr="00DA24AA" w:rsidRDefault="00DF540B" w:rsidP="007F356F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7F356F" w:rsidRPr="00A7421F" w:rsidTr="007F356F">
        <w:tc>
          <w:tcPr>
            <w:tcW w:w="8075" w:type="dxa"/>
          </w:tcPr>
          <w:p w:rsidR="007F356F" w:rsidRPr="00A7421F" w:rsidRDefault="007F356F" w:rsidP="007F35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правовых</w:t>
            </w:r>
            <w:r w:rsidR="002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иных документов, использованных приподготовке комплекта оценочных средств </w:t>
            </w:r>
          </w:p>
        </w:tc>
        <w:tc>
          <w:tcPr>
            <w:tcW w:w="1301" w:type="dxa"/>
            <w:vAlign w:val="center"/>
          </w:tcPr>
          <w:p w:rsidR="007F356F" w:rsidRPr="00DA24AA" w:rsidRDefault="00DF540B" w:rsidP="008459C6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FF45C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FF45C4" w:rsidRPr="00700D07" w:rsidRDefault="00FF45C4" w:rsidP="00ED0B1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F45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0B17" w:rsidRPr="00ED0B17">
        <w:rPr>
          <w:rFonts w:ascii="Times New Roman" w:hAnsi="Times New Roman"/>
          <w:sz w:val="28"/>
          <w:szCs w:val="28"/>
          <w:u w:val="single"/>
        </w:rPr>
        <w:t>Слесарь по ремонту реакторно-турбинного оборудования</w:t>
      </w:r>
      <w:r w:rsidR="002A688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00D07">
        <w:rPr>
          <w:rFonts w:ascii="Times New Roman" w:hAnsi="Times New Roman"/>
          <w:sz w:val="28"/>
          <w:szCs w:val="28"/>
          <w:u w:val="single"/>
        </w:rPr>
        <w:t>(4 уровень квалификации)</w:t>
      </w:r>
    </w:p>
    <w:p w:rsidR="00970438" w:rsidRPr="00970438" w:rsidRDefault="00FF45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FF45C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FF45C4" w:rsidRPr="00700D07" w:rsidRDefault="00FF45C4" w:rsidP="00FF45C4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451EFC">
        <w:rPr>
          <w:rFonts w:ascii="Times New Roman" w:hAnsi="Times New Roman"/>
          <w:sz w:val="28"/>
          <w:szCs w:val="28"/>
          <w:u w:val="single"/>
        </w:rPr>
        <w:t>24.</w:t>
      </w:r>
      <w:r w:rsidR="0050770E" w:rsidRPr="00451EFC">
        <w:rPr>
          <w:rFonts w:ascii="Times New Roman" w:hAnsi="Times New Roman"/>
          <w:sz w:val="28"/>
          <w:szCs w:val="28"/>
          <w:u w:val="single"/>
        </w:rPr>
        <w:t>004</w:t>
      </w:r>
      <w:r w:rsidRPr="00451EFC">
        <w:rPr>
          <w:rFonts w:ascii="Times New Roman" w:hAnsi="Times New Roman"/>
          <w:sz w:val="28"/>
          <w:szCs w:val="28"/>
          <w:u w:val="single"/>
        </w:rPr>
        <w:t>.0</w:t>
      </w:r>
      <w:r w:rsidR="00451EFC">
        <w:rPr>
          <w:rFonts w:ascii="Times New Roman" w:hAnsi="Times New Roman"/>
          <w:sz w:val="28"/>
          <w:szCs w:val="28"/>
          <w:u w:val="single"/>
        </w:rPr>
        <w:t>2</w:t>
      </w:r>
    </w:p>
    <w:p w:rsidR="00970438" w:rsidRPr="00970438" w:rsidRDefault="00FF45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FF45C4">
      <w:pPr>
        <w:widowControl w:val="0"/>
        <w:autoSpaceDE w:val="0"/>
        <w:autoSpaceDN w:val="0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Российской Федерации (далее - требования к квалификации): </w:t>
      </w:r>
    </w:p>
    <w:p w:rsidR="00FF45C4" w:rsidRPr="00700D07" w:rsidRDefault="0067428F" w:rsidP="005077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="00FF45C4" w:rsidRPr="00700D07">
        <w:rPr>
          <w:rFonts w:ascii="Times New Roman" w:hAnsi="Times New Roman"/>
          <w:sz w:val="28"/>
          <w:szCs w:val="28"/>
          <w:u w:val="single"/>
        </w:rPr>
        <w:t>рофессиональный стандарт «</w:t>
      </w:r>
      <w:r w:rsidR="0050770E" w:rsidRPr="00ED0B17">
        <w:rPr>
          <w:rFonts w:ascii="Times New Roman" w:hAnsi="Times New Roman"/>
          <w:sz w:val="28"/>
          <w:szCs w:val="28"/>
          <w:u w:val="single"/>
        </w:rPr>
        <w:t>Слесарь по ремонту реакторно-турбинного оборудования</w:t>
      </w:r>
      <w:r w:rsidR="00FF45C4" w:rsidRPr="00700D07">
        <w:rPr>
          <w:rFonts w:ascii="Times New Roman" w:hAnsi="Times New Roman"/>
          <w:sz w:val="28"/>
          <w:szCs w:val="28"/>
          <w:u w:val="single"/>
        </w:rPr>
        <w:t>», код 24.0</w:t>
      </w:r>
      <w:r w:rsidR="0050770E">
        <w:rPr>
          <w:rFonts w:ascii="Times New Roman" w:hAnsi="Times New Roman"/>
          <w:sz w:val="28"/>
          <w:szCs w:val="28"/>
          <w:u w:val="single"/>
        </w:rPr>
        <w:t>04</w:t>
      </w:r>
    </w:p>
    <w:p w:rsidR="00970438" w:rsidRPr="00970438" w:rsidRDefault="00FF45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FF45C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FF45C4" w:rsidRPr="0050770E" w:rsidRDefault="0050770E" w:rsidP="00FF45C4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50770E">
        <w:rPr>
          <w:rFonts w:ascii="Times New Roman" w:hAnsi="Times New Roman"/>
          <w:sz w:val="28"/>
          <w:szCs w:val="28"/>
          <w:u w:val="single"/>
        </w:rPr>
        <w:t>Ремонт основного и вспомогательного реакторно-турбинного оборудования (РТО)</w:t>
      </w:r>
      <w:r w:rsidR="00FF45C4" w:rsidRPr="0050770E">
        <w:rPr>
          <w:rFonts w:ascii="Times New Roman" w:hAnsi="Times New Roman"/>
          <w:sz w:val="28"/>
          <w:szCs w:val="28"/>
          <w:u w:val="single"/>
        </w:rPr>
        <w:t>.</w:t>
      </w:r>
    </w:p>
    <w:p w:rsidR="00970438" w:rsidRPr="00970438" w:rsidRDefault="00970438" w:rsidP="00C04D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6742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41"/>
        <w:gridCol w:w="2552"/>
        <w:gridCol w:w="2488"/>
      </w:tblGrid>
      <w:tr w:rsidR="00C04DCC" w:rsidRPr="00134B9F" w:rsidTr="00212E29">
        <w:trPr>
          <w:trHeight w:val="933"/>
        </w:trPr>
        <w:tc>
          <w:tcPr>
            <w:tcW w:w="3890" w:type="dxa"/>
          </w:tcPr>
          <w:p w:rsidR="00C04DCC" w:rsidRPr="00134B9F" w:rsidRDefault="00C04DCC" w:rsidP="00134B9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</w:t>
            </w:r>
            <w:r w:rsidR="00134B9F" w:rsidRPr="0013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на соответствие которым проводится оценка квалификации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134B9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488" w:type="dxa"/>
          </w:tcPr>
          <w:p w:rsidR="00C04DCC" w:rsidRPr="00134B9F" w:rsidRDefault="00134B9F" w:rsidP="00134B9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 № задания</w:t>
            </w:r>
            <w:r w:rsidRPr="00134B9F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2"/>
            </w:r>
          </w:p>
        </w:tc>
      </w:tr>
      <w:tr w:rsidR="00C04DCC" w:rsidRPr="00134B9F" w:rsidTr="00212E29">
        <w:trPr>
          <w:trHeight w:val="240"/>
        </w:trPr>
        <w:tc>
          <w:tcPr>
            <w:tcW w:w="3890" w:type="dxa"/>
            <w:vAlign w:val="center"/>
          </w:tcPr>
          <w:p w:rsidR="00C04DCC" w:rsidRPr="00134B9F" w:rsidRDefault="00C04DCC" w:rsidP="00212E2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C04DCC" w:rsidRPr="00134B9F" w:rsidRDefault="00C04DCC" w:rsidP="00212E2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 w:rsidR="00C04DCC" w:rsidRPr="00134B9F" w:rsidRDefault="00C04DCC" w:rsidP="00212E2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DCC" w:rsidRPr="00134B9F" w:rsidTr="00212E29">
        <w:trPr>
          <w:trHeight w:val="240"/>
        </w:trPr>
        <w:tc>
          <w:tcPr>
            <w:tcW w:w="9071" w:type="dxa"/>
            <w:gridSpan w:val="4"/>
            <w:vAlign w:val="center"/>
          </w:tcPr>
          <w:p w:rsidR="00C04DCC" w:rsidRPr="00134B9F" w:rsidRDefault="00C04DCC" w:rsidP="00E85DD9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 w:rsidR="005077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/01.4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Назначение, принципы действия, конструктивные особенности, расположение ремонтируемого </w:t>
            </w: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оборудования, технологических систем АЭС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 по каждому вопросу – 1 балл </w:t>
            </w:r>
          </w:p>
          <w:p w:rsidR="002F3127" w:rsidRPr="00134B9F" w:rsidRDefault="002F3127" w:rsidP="00212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Неправильный ответ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  <w:p w:rsidR="002F3127" w:rsidRPr="00134B9F" w:rsidRDefault="002F3127" w:rsidP="009749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9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Технологические процессы ремонта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 xml:space="preserve">с выбором ответа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3127" w:rsidRPr="00134B9F" w:rsidTr="00212E29">
        <w:trPr>
          <w:trHeight w:val="856"/>
        </w:trPr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Приемы выполнения работ по разборке, ремонту и сборке деталей и механизмов РТО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E85DD9"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на установление соответствия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Приемы проведения статической и динамической балансировки роторов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установки, крепления и центровки зубчатых передач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Задание 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  <w:r w:rsidR="002A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материаловедения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Требования к сосудам, трубопроводам, работающим под давлением и с радиоактивными средами, к фланцевым соединениям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2A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DD9"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открытым ответом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Конструкция и назначение запорной, предохранительной и регулирующей арматуры, оборудования, работающего с агрессивными средами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E85DD9"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на установление последовательности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Профилактические меры по предупреждению неисправностей и поломок оборудования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pStyle w:val="af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pacing w:val="0"/>
                <w:sz w:val="28"/>
                <w:szCs w:val="28"/>
              </w:rPr>
            </w:pPr>
            <w:r w:rsidRPr="002F3127">
              <w:rPr>
                <w:color w:val="000000" w:themeColor="text1"/>
                <w:spacing w:val="0"/>
                <w:sz w:val="28"/>
                <w:szCs w:val="28"/>
              </w:rPr>
              <w:t>Порядок действия во внештатных ситуациях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№32</w:t>
            </w:r>
          </w:p>
        </w:tc>
      </w:tr>
      <w:tr w:rsidR="002F3127" w:rsidRPr="00134B9F" w:rsidTr="00212E29">
        <w:trPr>
          <w:trHeight w:val="1243"/>
        </w:trPr>
        <w:tc>
          <w:tcPr>
            <w:tcW w:w="3890" w:type="dxa"/>
          </w:tcPr>
          <w:p w:rsidR="002F3127" w:rsidRPr="002F3127" w:rsidRDefault="002F3127" w:rsidP="00CE3D13">
            <w:pPr>
              <w:pStyle w:val="af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pacing w:val="0"/>
                <w:sz w:val="28"/>
                <w:szCs w:val="28"/>
              </w:rPr>
            </w:pPr>
            <w:r w:rsidRPr="002F3127">
              <w:rPr>
                <w:color w:val="000000" w:themeColor="text1"/>
                <w:spacing w:val="0"/>
                <w:sz w:val="28"/>
                <w:szCs w:val="28"/>
              </w:rPr>
              <w:t>Правила безопасности при работе с инструментом и приспособлениями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№1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pStyle w:val="af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pacing w:val="0"/>
                <w:sz w:val="28"/>
                <w:szCs w:val="28"/>
              </w:rPr>
            </w:pPr>
            <w:r w:rsidRPr="002F3127">
              <w:rPr>
                <w:color w:val="000000" w:themeColor="text1"/>
                <w:spacing w:val="0"/>
                <w:sz w:val="28"/>
                <w:szCs w:val="28"/>
              </w:rPr>
              <w:t>Правила выполнения работ по регулировке и центровке оборудования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Default="00E85DD9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№12, №18</w:t>
            </w:r>
          </w:p>
          <w:p w:rsidR="00E85DD9" w:rsidRPr="00134B9F" w:rsidRDefault="00E85DD9" w:rsidP="00E8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и нормы по безопасности в атомной энергетике в рамках профессиональной деятельности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E85DD9"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на установление соответствия </w:t>
            </w:r>
            <w:r w:rsidR="00E85D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радиационной безопасности при эксплуатации АЭС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Pr="00134B9F" w:rsidRDefault="002F3127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№9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пожарной безопасности на АЭС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E85DD9" w:rsidRPr="00134B9F" w:rsidRDefault="00E85DD9" w:rsidP="00E85DD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Default="00E85DD9" w:rsidP="00E85DD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Требования охраны труда и промышленной безопасности на АЭС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E60F3" w:rsidRPr="00134B9F" w:rsidRDefault="003E60F3" w:rsidP="003E60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Default="003E60F3" w:rsidP="003E60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Методические и нормативные документы по технологическому ремонту энергетического оборудования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8411E" w:rsidRPr="00134B9F" w:rsidRDefault="0028411E" w:rsidP="0028411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Default="0028411E" w:rsidP="0028411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2F3127" w:rsidRPr="00134B9F" w:rsidTr="00212E29">
        <w:tc>
          <w:tcPr>
            <w:tcW w:w="3890" w:type="dxa"/>
          </w:tcPr>
          <w:p w:rsidR="002F3127" w:rsidRPr="002F3127" w:rsidRDefault="002F3127" w:rsidP="00CE3D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Производственные инструкции в пределах своей компетенции</w:t>
            </w:r>
          </w:p>
        </w:tc>
        <w:tc>
          <w:tcPr>
            <w:tcW w:w="2693" w:type="dxa"/>
            <w:gridSpan w:val="2"/>
          </w:tcPr>
          <w:p w:rsidR="002F3127" w:rsidRPr="00134B9F" w:rsidRDefault="002F3127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2F3127" w:rsidRPr="00134B9F" w:rsidRDefault="002F3127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8411E" w:rsidRPr="00134B9F" w:rsidRDefault="0028411E" w:rsidP="0028411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Default="0028411E" w:rsidP="0028411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последовательности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04DCC" w:rsidRPr="00134B9F" w:rsidTr="00212E29">
        <w:tc>
          <w:tcPr>
            <w:tcW w:w="9071" w:type="dxa"/>
            <w:gridSpan w:val="4"/>
          </w:tcPr>
          <w:p w:rsidR="00C04DCC" w:rsidRPr="00134B9F" w:rsidRDefault="00C04DCC" w:rsidP="004F78F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 w:rsidR="005077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/01.4</w:t>
            </w:r>
            <w:r w:rsidR="004F7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</w:tr>
      <w:tr w:rsidR="00C04DCC" w:rsidRPr="00134B9F" w:rsidTr="00212E29">
        <w:tc>
          <w:tcPr>
            <w:tcW w:w="3890" w:type="dxa"/>
          </w:tcPr>
          <w:p w:rsidR="00C04DCC" w:rsidRPr="002F3127" w:rsidRDefault="002F3127" w:rsidP="0067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Разбирать, восстанавливать, собирать, испытывать, регулировать сложные узлы и механизмы оборудования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C04DCC" w:rsidP="001C121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1C12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FFD"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на установление соответствия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1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4DCC" w:rsidRPr="00134B9F" w:rsidTr="00212E29">
        <w:tc>
          <w:tcPr>
            <w:tcW w:w="3890" w:type="dxa"/>
          </w:tcPr>
          <w:p w:rsidR="00C04DCC" w:rsidRPr="002F3127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сложные специальные инструменты и приспособления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28411E" w:rsidP="002841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C04DCC"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DCC"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04DCC" w:rsidRPr="00134B9F" w:rsidRDefault="0028411E" w:rsidP="00212E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открытым ответом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№40</w:t>
            </w:r>
          </w:p>
        </w:tc>
      </w:tr>
      <w:tr w:rsidR="00C04DCC" w:rsidRPr="00134B9F" w:rsidTr="00212E29">
        <w:tc>
          <w:tcPr>
            <w:tcW w:w="3890" w:type="dxa"/>
          </w:tcPr>
          <w:p w:rsidR="00C04DCC" w:rsidRPr="002F3127" w:rsidRDefault="002F3127" w:rsidP="0067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Работать с электро-, пневмоинструментом и средствами механизации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C04DCC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28411E">
              <w:rPr>
                <w:rFonts w:ascii="Times New Roman" w:hAnsi="Times New Roman" w:cs="Times New Roman"/>
                <w:sz w:val="28"/>
                <w:szCs w:val="28"/>
              </w:rPr>
              <w:t xml:space="preserve">открытым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28411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8411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DCC" w:rsidRPr="00134B9F" w:rsidRDefault="00C04DCC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CC" w:rsidRPr="00134B9F" w:rsidTr="00212E29">
        <w:tc>
          <w:tcPr>
            <w:tcW w:w="3890" w:type="dxa"/>
          </w:tcPr>
          <w:p w:rsidR="00C04DCC" w:rsidRPr="002F3127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грузоподъемные механизмы и приспособления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C04DCC" w:rsidP="00A20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 w:rsidR="00A207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04DCC" w:rsidRPr="00134B9F" w:rsidTr="00212E29">
        <w:trPr>
          <w:trHeight w:val="1212"/>
        </w:trPr>
        <w:tc>
          <w:tcPr>
            <w:tcW w:w="3890" w:type="dxa"/>
          </w:tcPr>
          <w:p w:rsidR="00C04DCC" w:rsidRPr="002F3127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Пользоваться технической, технологической и конструкторской документацией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1C1211" w:rsidP="001C12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установление соответствия </w:t>
            </w:r>
            <w:r w:rsidR="00C04DCC"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04DCC" w:rsidRPr="00134B9F" w:rsidTr="00212E29">
        <w:tc>
          <w:tcPr>
            <w:tcW w:w="3890" w:type="dxa"/>
          </w:tcPr>
          <w:p w:rsidR="00C04DCC" w:rsidRPr="002F3127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Применять средства индивидуальной и групповой защиты и первичные средства пожаротушения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C04DCC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№1</w:t>
            </w:r>
            <w:r w:rsidR="001C12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4DCC" w:rsidRPr="00134B9F" w:rsidRDefault="00C04DCC" w:rsidP="001C12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4DCC" w:rsidRPr="00134B9F" w:rsidTr="00212E29">
        <w:tc>
          <w:tcPr>
            <w:tcW w:w="3890" w:type="dxa"/>
          </w:tcPr>
          <w:p w:rsidR="00C04DCC" w:rsidRPr="002F3127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Информировать об отклонениях в нормальном производстве работ, отказах, пожарах, иных нарушениях в режиме работы оборудования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C04DCC" w:rsidP="001C12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1C12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 w:rsidR="001C1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C04DCC" w:rsidRPr="00134B9F" w:rsidTr="00212E29">
        <w:tc>
          <w:tcPr>
            <w:tcW w:w="3890" w:type="dxa"/>
          </w:tcPr>
          <w:p w:rsidR="00C04DCC" w:rsidRPr="002F3127" w:rsidRDefault="002F3127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Производить документирование выполняемых операций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C04DCC" w:rsidP="001C12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 №3</w:t>
            </w:r>
            <w:r w:rsidR="001C1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045A" w:rsidRPr="00134B9F" w:rsidTr="0006045A">
        <w:tc>
          <w:tcPr>
            <w:tcW w:w="9071" w:type="dxa"/>
            <w:gridSpan w:val="4"/>
          </w:tcPr>
          <w:p w:rsidR="0006045A" w:rsidRPr="00134B9F" w:rsidRDefault="0006045A" w:rsidP="004F78F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 w:rsidR="005077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/02.4</w:t>
            </w:r>
            <w:r w:rsidR="004F7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Конструктивные особенности ремонтируемого оборудования, технологических систем АЭС, специального инструмента и приспособлений, применяемых при ремонте оборудования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2A7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2A7D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 w:rsidR="002A7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D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безопасности при работе с инструментом и приспособлениями</w:t>
            </w:r>
          </w:p>
        </w:tc>
        <w:tc>
          <w:tcPr>
            <w:tcW w:w="2693" w:type="dxa"/>
            <w:gridSpan w:val="2"/>
          </w:tcPr>
          <w:p w:rsidR="00E02AAE" w:rsidRPr="00134B9F" w:rsidRDefault="00E02AAE" w:rsidP="00E0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E02AAE" w:rsidP="00E0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74228" w:rsidRPr="00134B9F" w:rsidRDefault="002A7DC3" w:rsidP="002A7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Приемы проведения статической и динамической балансировки роторов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Default="002A7DC3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№31</w:t>
            </w:r>
          </w:p>
          <w:p w:rsidR="00674228" w:rsidRPr="00134B9F" w:rsidRDefault="00674228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сборки, установки, крепления и центровки зубчатых передач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2A7DC3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 w:rsidR="0006045A" w:rsidRPr="00134B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Требования, предъявляемые к сосудам,</w:t>
            </w:r>
            <w:r w:rsidRPr="007815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трубопроводам, работающим под давлением и с радиоактивными средами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5C58DD" w:rsidP="005C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открытым</w:t>
            </w:r>
            <w:r w:rsidR="002A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ответом №29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Требования к фланцевым соединениям и </w:t>
            </w: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уплотнительным поверхностям арматуры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 w:rsidR="005C58D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Способы проведения профилактических мероприятий по предупреждению неисправностей оборудования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5C58DD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№2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материаловедения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3F5A9B" w:rsidP="003F5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№21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выполнения работ по регулировке и центровке оборудования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F5A9B" w:rsidRPr="00134B9F" w:rsidRDefault="003F5A9B" w:rsidP="003F5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3F5A9B" w:rsidRDefault="003F5A9B" w:rsidP="003F5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№12, №18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Регламент выполнения технического обслуживания и ремонта оборудования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F5A9B" w:rsidRPr="00134B9F" w:rsidRDefault="003F5A9B" w:rsidP="003F5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3F5A9B" w:rsidP="003F5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Характерные неисправности оборудования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3F5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3F5A9B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№38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781588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действия во внештатных ситуациях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F5A9B" w:rsidRPr="00134B9F" w:rsidRDefault="003F5A9B" w:rsidP="003F5A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3F5A9B" w:rsidP="003F5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№32</w:t>
            </w:r>
          </w:p>
        </w:tc>
      </w:tr>
      <w:tr w:rsidR="003F5A9B" w:rsidRPr="00134B9F" w:rsidTr="0006045A">
        <w:tc>
          <w:tcPr>
            <w:tcW w:w="3890" w:type="dxa"/>
          </w:tcPr>
          <w:p w:rsidR="003F5A9B" w:rsidRPr="00781588" w:rsidRDefault="003F5A9B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и нормы по безопасности в атомной энергетике в рамках профессиональной деятельности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3F5A9B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F5A9B" w:rsidRPr="00134B9F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3F5A9B" w:rsidRPr="00134B9F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5A9B" w:rsidRPr="00134B9F" w:rsidTr="0006045A">
        <w:tc>
          <w:tcPr>
            <w:tcW w:w="3890" w:type="dxa"/>
          </w:tcPr>
          <w:p w:rsidR="003F5A9B" w:rsidRPr="00781588" w:rsidRDefault="003F5A9B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радиационной безопасности при эксплуатации АЭС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3F5A9B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F5A9B" w:rsidRPr="00134B9F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3F5A9B" w:rsidRPr="00134B9F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№9</w:t>
            </w:r>
          </w:p>
        </w:tc>
      </w:tr>
      <w:tr w:rsidR="003F5A9B" w:rsidRPr="00134B9F" w:rsidTr="0006045A">
        <w:tc>
          <w:tcPr>
            <w:tcW w:w="3890" w:type="dxa"/>
          </w:tcPr>
          <w:p w:rsidR="003F5A9B" w:rsidRPr="00781588" w:rsidRDefault="003F5A9B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пожарной безопасности на АЭС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3F5A9B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3F5A9B" w:rsidRPr="00134B9F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3F5A9B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выбором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A9B" w:rsidRPr="00134B9F" w:rsidTr="0006045A">
        <w:tc>
          <w:tcPr>
            <w:tcW w:w="3890" w:type="dxa"/>
          </w:tcPr>
          <w:p w:rsidR="003F5A9B" w:rsidRPr="00781588" w:rsidRDefault="003F5A9B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Требования охраны труда и промышленной безопасности на АЭС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3F5A9B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F5A9B" w:rsidRPr="00134B9F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3F5A9B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3F5A9B" w:rsidRPr="00134B9F" w:rsidTr="0006045A">
        <w:tc>
          <w:tcPr>
            <w:tcW w:w="3890" w:type="dxa"/>
          </w:tcPr>
          <w:p w:rsidR="003F5A9B" w:rsidRPr="00781588" w:rsidRDefault="003F5A9B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Методические и нормативные документы по технологическому ремонту энергетического оборудования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3F5A9B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F5A9B" w:rsidRPr="00134B9F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3F5A9B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3F5A9B" w:rsidRPr="00134B9F" w:rsidTr="0006045A">
        <w:tc>
          <w:tcPr>
            <w:tcW w:w="3890" w:type="dxa"/>
          </w:tcPr>
          <w:p w:rsidR="003F5A9B" w:rsidRPr="00781588" w:rsidRDefault="003F5A9B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Производственные инструкции в пределах своей компетенции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3F5A9B" w:rsidRPr="00134B9F" w:rsidRDefault="006C78F0" w:rsidP="006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F5A9B" w:rsidRPr="00134B9F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3F5A9B" w:rsidRDefault="003F5A9B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последовательности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6045A" w:rsidRPr="00134B9F" w:rsidTr="0006045A">
        <w:tc>
          <w:tcPr>
            <w:tcW w:w="9071" w:type="dxa"/>
            <w:gridSpan w:val="4"/>
          </w:tcPr>
          <w:p w:rsidR="0006045A" w:rsidRPr="00134B9F" w:rsidRDefault="0006045A" w:rsidP="004F78F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 w:rsidR="005077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/02.4</w:t>
            </w:r>
            <w:r w:rsidR="004F7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</w:tr>
      <w:tr w:rsidR="0006045A" w:rsidRPr="00134B9F" w:rsidTr="0006045A">
        <w:trPr>
          <w:trHeight w:val="1732"/>
        </w:trPr>
        <w:tc>
          <w:tcPr>
            <w:tcW w:w="4031" w:type="dxa"/>
            <w:gridSpan w:val="2"/>
          </w:tcPr>
          <w:p w:rsidR="0006045A" w:rsidRPr="002F3127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Пользоваться слесарным инструментом</w:t>
            </w:r>
          </w:p>
        </w:tc>
        <w:tc>
          <w:tcPr>
            <w:tcW w:w="2552" w:type="dxa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B65E36" w:rsidRDefault="0006045A" w:rsidP="00B6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B65E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 w:rsidR="00B65E36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06045A" w:rsidRPr="00134B9F" w:rsidRDefault="0006045A" w:rsidP="00B6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5A" w:rsidRPr="00134B9F" w:rsidTr="0006045A">
        <w:tc>
          <w:tcPr>
            <w:tcW w:w="4031" w:type="dxa"/>
            <w:gridSpan w:val="2"/>
          </w:tcPr>
          <w:p w:rsidR="0006045A" w:rsidRPr="002F3127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Пользоваться мерительным инструментом и средствами диагностики</w:t>
            </w:r>
          </w:p>
        </w:tc>
        <w:tc>
          <w:tcPr>
            <w:tcW w:w="2552" w:type="dxa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B65E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 w:rsidR="00B65E36">
              <w:rPr>
                <w:rFonts w:ascii="Times New Roman" w:hAnsi="Times New Roman" w:cs="Times New Roman"/>
                <w:sz w:val="28"/>
                <w:szCs w:val="28"/>
              </w:rPr>
              <w:t xml:space="preserve"> №34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5A" w:rsidRPr="00134B9F" w:rsidTr="0006045A">
        <w:tc>
          <w:tcPr>
            <w:tcW w:w="4031" w:type="dxa"/>
            <w:gridSpan w:val="2"/>
          </w:tcPr>
          <w:p w:rsidR="0006045A" w:rsidRPr="002F3127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грузоподъемные механизмы и приспособления</w:t>
            </w:r>
          </w:p>
        </w:tc>
        <w:tc>
          <w:tcPr>
            <w:tcW w:w="2552" w:type="dxa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713D3E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№35</w:t>
            </w:r>
          </w:p>
          <w:p w:rsidR="00713D3E" w:rsidRPr="00134B9F" w:rsidRDefault="0006045A" w:rsidP="00713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5A" w:rsidRPr="00134B9F" w:rsidTr="0006045A">
        <w:tc>
          <w:tcPr>
            <w:tcW w:w="4031" w:type="dxa"/>
            <w:gridSpan w:val="2"/>
          </w:tcPr>
          <w:p w:rsidR="0006045A" w:rsidRPr="002F3127" w:rsidRDefault="002F3127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Пользоваться технической, технологической и конструкторской документацией</w:t>
            </w:r>
          </w:p>
        </w:tc>
        <w:tc>
          <w:tcPr>
            <w:tcW w:w="2552" w:type="dxa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713D3E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№2</w:t>
            </w:r>
            <w:r w:rsidR="0006045A"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45A" w:rsidRPr="00134B9F" w:rsidRDefault="00713D3E" w:rsidP="00713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№25</w:t>
            </w:r>
          </w:p>
        </w:tc>
      </w:tr>
      <w:tr w:rsidR="0006045A" w:rsidRPr="00134B9F" w:rsidTr="0006045A">
        <w:tc>
          <w:tcPr>
            <w:tcW w:w="4031" w:type="dxa"/>
            <w:gridSpan w:val="2"/>
          </w:tcPr>
          <w:p w:rsidR="0006045A" w:rsidRPr="002F3127" w:rsidRDefault="002F3127" w:rsidP="00060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Пользоваться нормативными и справочными документами</w:t>
            </w:r>
          </w:p>
        </w:tc>
        <w:tc>
          <w:tcPr>
            <w:tcW w:w="2552" w:type="dxa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713D3E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 w:rsidR="00713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713D3E"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установление соответствия №1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3127" w:rsidRPr="00134B9F" w:rsidTr="0006045A">
        <w:tc>
          <w:tcPr>
            <w:tcW w:w="4031" w:type="dxa"/>
            <w:gridSpan w:val="2"/>
          </w:tcPr>
          <w:p w:rsidR="002F3127" w:rsidRPr="002F3127" w:rsidRDefault="002F3127" w:rsidP="00060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Информировать об отклонениях в нормальном производстве работ, отказах, пожарах, иных нарушениях в режиме работы оборудования</w:t>
            </w:r>
          </w:p>
        </w:tc>
        <w:tc>
          <w:tcPr>
            <w:tcW w:w="2552" w:type="dxa"/>
          </w:tcPr>
          <w:p w:rsidR="002F3127" w:rsidRPr="00134B9F" w:rsidRDefault="002F3127" w:rsidP="002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2F3127" w:rsidRPr="00134B9F" w:rsidRDefault="002F3127" w:rsidP="002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713D3E" w:rsidRPr="00134B9F" w:rsidRDefault="00713D3E" w:rsidP="00713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713D3E" w:rsidRDefault="00713D3E" w:rsidP="00713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F3127" w:rsidRDefault="002F3127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27" w:rsidRPr="00134B9F" w:rsidTr="0006045A">
        <w:tc>
          <w:tcPr>
            <w:tcW w:w="4031" w:type="dxa"/>
            <w:gridSpan w:val="2"/>
          </w:tcPr>
          <w:p w:rsidR="002F3127" w:rsidRPr="002F3127" w:rsidRDefault="002F3127" w:rsidP="00060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Применять средства индивидуальной и групповой защиты и первичные средства пожаротушения</w:t>
            </w:r>
          </w:p>
        </w:tc>
        <w:tc>
          <w:tcPr>
            <w:tcW w:w="2552" w:type="dxa"/>
          </w:tcPr>
          <w:p w:rsidR="002F3127" w:rsidRPr="00134B9F" w:rsidRDefault="002F3127" w:rsidP="002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2F3127" w:rsidRPr="00134B9F" w:rsidRDefault="002F3127" w:rsidP="002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713D3E" w:rsidRPr="00134B9F" w:rsidRDefault="00713D3E" w:rsidP="00713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713D3E" w:rsidRDefault="00713D3E" w:rsidP="00713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F3127" w:rsidRDefault="002F3127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27" w:rsidRPr="00134B9F" w:rsidTr="0006045A">
        <w:tc>
          <w:tcPr>
            <w:tcW w:w="4031" w:type="dxa"/>
            <w:gridSpan w:val="2"/>
          </w:tcPr>
          <w:p w:rsidR="002F3127" w:rsidRPr="002F3127" w:rsidRDefault="002F3127" w:rsidP="00060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3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Производить документирование выполняемых операций</w:t>
            </w:r>
          </w:p>
        </w:tc>
        <w:tc>
          <w:tcPr>
            <w:tcW w:w="2552" w:type="dxa"/>
          </w:tcPr>
          <w:p w:rsidR="002F3127" w:rsidRPr="00134B9F" w:rsidRDefault="002F3127" w:rsidP="002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2F3127" w:rsidRPr="00134B9F" w:rsidRDefault="002F3127" w:rsidP="002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713D3E" w:rsidRPr="00134B9F" w:rsidRDefault="00713D3E" w:rsidP="00713D3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2F3127" w:rsidRDefault="00713D3E" w:rsidP="00713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045A" w:rsidRPr="00134B9F" w:rsidTr="0006045A">
        <w:tc>
          <w:tcPr>
            <w:tcW w:w="9071" w:type="dxa"/>
            <w:gridSpan w:val="4"/>
          </w:tcPr>
          <w:p w:rsidR="0006045A" w:rsidRPr="00134B9F" w:rsidRDefault="0006045A" w:rsidP="004F78F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 w:rsidR="005077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/03.4</w:t>
            </w:r>
            <w:r w:rsidR="004F7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Конструкция и конструктивные особенности оборудования, систем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C78F0" w:rsidRPr="00134B9F" w:rsidRDefault="006C78F0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6C78F0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060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Конструкция специального инструмента и приспособлений, применяемых при ремонте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№2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Нормы износа отдельных элементов и деталей оборудования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C78F0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открытым ответом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ответа </w:t>
            </w:r>
          </w:p>
          <w:p w:rsidR="0006045A" w:rsidRPr="00134B9F" w:rsidRDefault="0006045A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Виды основных повреждений, допустимые нагрузки на работающие детали, узлы, механизмы РТО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6C78F0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№31</w:t>
            </w:r>
            <w:r w:rsidR="0006045A"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Способы проведения профилактических мероприятий по предупреждению неисправностей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  <w:p w:rsidR="0006045A" w:rsidRPr="00134B9F" w:rsidRDefault="0006045A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безопасности при работе с инструментом и приспособлениями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с выбором ответа №15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действия во внештатных ситуациях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выбором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м №3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6C7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и нормы по безопасности в атомной энергетике в рамках профессиональной деятельности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78F0" w:rsidRPr="00134B9F" w:rsidTr="0006045A">
        <w:tc>
          <w:tcPr>
            <w:tcW w:w="3890" w:type="dxa"/>
          </w:tcPr>
          <w:p w:rsidR="006C78F0" w:rsidRPr="001B2B36" w:rsidRDefault="006C78F0" w:rsidP="0006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радиационной безопасности при эксплуатации АЭС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C78F0" w:rsidRPr="00134B9F" w:rsidRDefault="006C78F0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C78F0" w:rsidRPr="00134B9F" w:rsidRDefault="006C78F0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№9</w:t>
            </w:r>
          </w:p>
        </w:tc>
      </w:tr>
      <w:tr w:rsidR="006C78F0" w:rsidRPr="00134B9F" w:rsidTr="0006045A">
        <w:tc>
          <w:tcPr>
            <w:tcW w:w="3890" w:type="dxa"/>
          </w:tcPr>
          <w:p w:rsidR="006C78F0" w:rsidRPr="001B2B36" w:rsidRDefault="006C78F0" w:rsidP="0006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пожарной безопасности на АЭС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C78F0" w:rsidRPr="00134B9F" w:rsidRDefault="006C78F0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C78F0" w:rsidRDefault="006C78F0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78F0" w:rsidRPr="00134B9F" w:rsidTr="0006045A">
        <w:tc>
          <w:tcPr>
            <w:tcW w:w="3890" w:type="dxa"/>
          </w:tcPr>
          <w:p w:rsidR="006C78F0" w:rsidRPr="001B2B36" w:rsidRDefault="006C78F0" w:rsidP="0006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охраны труда и промышленной безопасности на АЭС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C78F0" w:rsidRPr="00134B9F" w:rsidRDefault="006C78F0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C78F0" w:rsidRDefault="006C78F0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6C78F0" w:rsidRPr="00134B9F" w:rsidTr="0006045A">
        <w:tc>
          <w:tcPr>
            <w:tcW w:w="3890" w:type="dxa"/>
          </w:tcPr>
          <w:p w:rsidR="006C78F0" w:rsidRPr="001B2B36" w:rsidRDefault="006C78F0" w:rsidP="0006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Методические и нормативные документы по </w:t>
            </w: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технологическому ремонту энергетического оборудования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 – 1 балл </w:t>
            </w:r>
          </w:p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6C78F0" w:rsidRPr="00134B9F" w:rsidRDefault="006C78F0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6C78F0" w:rsidRDefault="006C78F0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6C78F0" w:rsidRPr="00134B9F" w:rsidTr="0006045A">
        <w:tc>
          <w:tcPr>
            <w:tcW w:w="3890" w:type="dxa"/>
          </w:tcPr>
          <w:p w:rsidR="006C78F0" w:rsidRPr="001B2B36" w:rsidRDefault="006C78F0" w:rsidP="000604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Производственные инструкции в пределах своей компетенции</w:t>
            </w:r>
          </w:p>
        </w:tc>
        <w:tc>
          <w:tcPr>
            <w:tcW w:w="2693" w:type="dxa"/>
            <w:gridSpan w:val="2"/>
          </w:tcPr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1 балл </w:t>
            </w:r>
          </w:p>
          <w:p w:rsidR="006C78F0" w:rsidRPr="00134B9F" w:rsidRDefault="006C78F0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C78F0" w:rsidRPr="00134B9F" w:rsidRDefault="006C78F0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C78F0" w:rsidRDefault="006C78F0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последовательности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6045A" w:rsidRPr="00134B9F" w:rsidTr="0006045A">
        <w:tc>
          <w:tcPr>
            <w:tcW w:w="9071" w:type="dxa"/>
            <w:gridSpan w:val="4"/>
          </w:tcPr>
          <w:p w:rsidR="0006045A" w:rsidRPr="00134B9F" w:rsidRDefault="0006045A" w:rsidP="004F78F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 w:rsidR="005077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/03.4</w:t>
            </w:r>
            <w:r w:rsidR="004F7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0DE1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0604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Определять неисправности оборудования и систем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Default="0006045A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C78F0" w:rsidRPr="00134B9F" w:rsidRDefault="006C78F0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 №34</w:t>
            </w:r>
          </w:p>
        </w:tc>
      </w:tr>
      <w:tr w:rsidR="0006045A" w:rsidRPr="00134B9F" w:rsidTr="0006045A">
        <w:tc>
          <w:tcPr>
            <w:tcW w:w="3890" w:type="dxa"/>
          </w:tcPr>
          <w:p w:rsidR="0006045A" w:rsidRPr="001B2B36" w:rsidRDefault="001B2B36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Определять неисправности ремонтных приспособлений</w:t>
            </w:r>
          </w:p>
        </w:tc>
        <w:tc>
          <w:tcPr>
            <w:tcW w:w="2693" w:type="dxa"/>
            <w:gridSpan w:val="2"/>
          </w:tcPr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045A" w:rsidRPr="00134B9F" w:rsidRDefault="0006045A" w:rsidP="0006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открытым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06045A" w:rsidRPr="00134B9F" w:rsidRDefault="0006045A" w:rsidP="00060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CC" w:rsidRPr="00134B9F" w:rsidTr="00212E29">
        <w:tc>
          <w:tcPr>
            <w:tcW w:w="3890" w:type="dxa"/>
          </w:tcPr>
          <w:p w:rsidR="00C04DCC" w:rsidRPr="001B2B36" w:rsidRDefault="001B2B36" w:rsidP="0078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Дефектовать сложные детали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C04DCC" w:rsidP="006C7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  <w:r w:rsidR="002A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8F0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</w:tr>
      <w:tr w:rsidR="00C04DCC" w:rsidRPr="00134B9F" w:rsidTr="00212E29">
        <w:tc>
          <w:tcPr>
            <w:tcW w:w="3890" w:type="dxa"/>
          </w:tcPr>
          <w:p w:rsidR="00C04DCC" w:rsidRPr="001B2B36" w:rsidRDefault="001B2B36" w:rsidP="0078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 дефектные ведомости на ремонт оборудования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04DCC" w:rsidRPr="00134B9F" w:rsidRDefault="008574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04DCC" w:rsidRPr="00134B9F" w:rsidRDefault="00C04DCC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6E4862">
              <w:rPr>
                <w:rFonts w:ascii="Times New Roman" w:hAnsi="Times New Roman" w:cs="Times New Roman"/>
                <w:sz w:val="28"/>
                <w:szCs w:val="28"/>
              </w:rPr>
              <w:t>открытым ответом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ответа</w:t>
            </w:r>
          </w:p>
          <w:p w:rsidR="00C04DCC" w:rsidRPr="00134B9F" w:rsidRDefault="00C04DCC" w:rsidP="006E486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48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4DCC" w:rsidRPr="00134B9F" w:rsidTr="00212E29">
        <w:tc>
          <w:tcPr>
            <w:tcW w:w="3890" w:type="dxa"/>
          </w:tcPr>
          <w:p w:rsidR="00C04DCC" w:rsidRPr="001B2B36" w:rsidRDefault="001B2B36" w:rsidP="00781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Пользоваться мерительным инструментом, средствами диагностики</w:t>
            </w:r>
          </w:p>
        </w:tc>
        <w:tc>
          <w:tcPr>
            <w:tcW w:w="2693" w:type="dxa"/>
            <w:gridSpan w:val="2"/>
          </w:tcPr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04DCC" w:rsidRPr="00134B9F" w:rsidRDefault="00C04DCC" w:rsidP="0021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DB09EF" w:rsidRPr="00134B9F" w:rsidRDefault="00DB09EF" w:rsidP="00DB0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DB09EF" w:rsidRPr="00134B9F" w:rsidRDefault="00DB09EF" w:rsidP="00DB0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№34</w:t>
            </w:r>
          </w:p>
          <w:p w:rsidR="00C04DCC" w:rsidRPr="00134B9F" w:rsidRDefault="00C04DCC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B36" w:rsidRPr="00134B9F" w:rsidTr="00212E29">
        <w:tc>
          <w:tcPr>
            <w:tcW w:w="3890" w:type="dxa"/>
          </w:tcPr>
          <w:p w:rsidR="001B2B36" w:rsidRPr="001B2B36" w:rsidRDefault="001B2B36" w:rsidP="00781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Пользоваться технической, технологической и конструкторской документацией</w:t>
            </w:r>
          </w:p>
        </w:tc>
        <w:tc>
          <w:tcPr>
            <w:tcW w:w="2693" w:type="dxa"/>
            <w:gridSpan w:val="2"/>
          </w:tcPr>
          <w:p w:rsidR="001B2B36" w:rsidRPr="00134B9F" w:rsidRDefault="001B2B3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1B2B36" w:rsidRPr="00134B9F" w:rsidRDefault="001B2B3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DB09EF" w:rsidRPr="00134B9F" w:rsidRDefault="00DB09EF" w:rsidP="00DB0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DB09EF" w:rsidRPr="00134B9F" w:rsidRDefault="00DB09EF" w:rsidP="00DB0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№2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B36" w:rsidRDefault="00DB09EF" w:rsidP="00DB0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№14, №25</w:t>
            </w:r>
          </w:p>
        </w:tc>
      </w:tr>
      <w:tr w:rsidR="001B2B36" w:rsidRPr="00134B9F" w:rsidTr="00212E29">
        <w:tc>
          <w:tcPr>
            <w:tcW w:w="3890" w:type="dxa"/>
          </w:tcPr>
          <w:p w:rsidR="001B2B36" w:rsidRPr="001B2B36" w:rsidRDefault="001B2B36" w:rsidP="00781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Разрабатывать эскизы</w:t>
            </w:r>
          </w:p>
        </w:tc>
        <w:tc>
          <w:tcPr>
            <w:tcW w:w="2693" w:type="dxa"/>
            <w:gridSpan w:val="2"/>
          </w:tcPr>
          <w:p w:rsidR="001B2B36" w:rsidRPr="00134B9F" w:rsidRDefault="001B2B3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1B2B36" w:rsidRPr="00134B9F" w:rsidRDefault="001B2B3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DB09EF" w:rsidRPr="00134B9F" w:rsidRDefault="00DB09EF" w:rsidP="00DB0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№36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B36" w:rsidRDefault="001B2B36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B01" w:rsidRPr="00134B9F" w:rsidTr="00212E29">
        <w:tc>
          <w:tcPr>
            <w:tcW w:w="3890" w:type="dxa"/>
          </w:tcPr>
          <w:p w:rsidR="00093B01" w:rsidRPr="001B2B36" w:rsidRDefault="00093B01" w:rsidP="00781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Информировать об отклонениях в нормальном производстве работ, отказах, пожарах, иных нарушениях в режиме работы оборудования</w:t>
            </w:r>
          </w:p>
        </w:tc>
        <w:tc>
          <w:tcPr>
            <w:tcW w:w="2693" w:type="dxa"/>
            <w:gridSpan w:val="2"/>
          </w:tcPr>
          <w:p w:rsidR="00093B01" w:rsidRPr="00134B9F" w:rsidRDefault="00093B01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93B01" w:rsidRPr="00134B9F" w:rsidRDefault="00093B01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93B01" w:rsidRPr="00134B9F" w:rsidRDefault="00093B01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93B01" w:rsidRDefault="00093B01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3B01" w:rsidRDefault="00093B01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B01" w:rsidRPr="00134B9F" w:rsidTr="00212E29">
        <w:tc>
          <w:tcPr>
            <w:tcW w:w="3890" w:type="dxa"/>
          </w:tcPr>
          <w:p w:rsidR="00093B01" w:rsidRPr="001B2B36" w:rsidRDefault="00093B01" w:rsidP="00781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Применять средства индивидуальной и групповой защиты и первичные средства пожаротушения</w:t>
            </w:r>
          </w:p>
        </w:tc>
        <w:tc>
          <w:tcPr>
            <w:tcW w:w="2693" w:type="dxa"/>
            <w:gridSpan w:val="2"/>
          </w:tcPr>
          <w:p w:rsidR="00093B01" w:rsidRPr="00134B9F" w:rsidRDefault="00093B01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93B01" w:rsidRPr="00134B9F" w:rsidRDefault="00093B01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064CF" w:rsidRPr="00134B9F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064CF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93B01" w:rsidRDefault="00093B01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B01" w:rsidRPr="00134B9F" w:rsidTr="00212E29">
        <w:tc>
          <w:tcPr>
            <w:tcW w:w="3890" w:type="dxa"/>
          </w:tcPr>
          <w:p w:rsidR="00093B01" w:rsidRPr="001B2B36" w:rsidRDefault="00093B01" w:rsidP="00781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Производить документирование выполняемых операций</w:t>
            </w:r>
          </w:p>
        </w:tc>
        <w:tc>
          <w:tcPr>
            <w:tcW w:w="2693" w:type="dxa"/>
            <w:gridSpan w:val="2"/>
          </w:tcPr>
          <w:p w:rsidR="00093B01" w:rsidRPr="00134B9F" w:rsidRDefault="00093B01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93B01" w:rsidRPr="00134B9F" w:rsidRDefault="00093B01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93B01" w:rsidRPr="00134B9F" w:rsidRDefault="00093B01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93B01" w:rsidRDefault="00093B01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770E" w:rsidRPr="00134B9F" w:rsidTr="00CE3D13">
        <w:tc>
          <w:tcPr>
            <w:tcW w:w="9071" w:type="dxa"/>
            <w:gridSpan w:val="4"/>
          </w:tcPr>
          <w:p w:rsidR="0050770E" w:rsidRDefault="0050770E" w:rsidP="004F78F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4F7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A16573" w:rsidRPr="00134B9F" w:rsidTr="00212E29">
        <w:tc>
          <w:tcPr>
            <w:tcW w:w="3890" w:type="dxa"/>
          </w:tcPr>
          <w:p w:rsidR="00A16573" w:rsidRPr="00781588" w:rsidRDefault="00A16573" w:rsidP="00781588">
            <w:pPr>
              <w:pStyle w:val="af"/>
              <w:shd w:val="clear" w:color="auto" w:fill="auto"/>
              <w:spacing w:before="0" w:after="0" w:line="240" w:lineRule="auto"/>
              <w:ind w:firstLine="0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 w:rsidRPr="00781588">
              <w:rPr>
                <w:color w:val="000000" w:themeColor="text1"/>
                <w:spacing w:val="0"/>
                <w:sz w:val="28"/>
                <w:szCs w:val="28"/>
              </w:rPr>
              <w:t>Способы выполнения дезактивации оснастки, инструмента, приспособлений при ремонте оборудования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46110" w:rsidRPr="00134B9F" w:rsidRDefault="00646110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46110" w:rsidRDefault="00646110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16573" w:rsidRDefault="00A1657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73" w:rsidRPr="00134B9F" w:rsidTr="00212E29">
        <w:tc>
          <w:tcPr>
            <w:tcW w:w="3890" w:type="dxa"/>
          </w:tcPr>
          <w:p w:rsidR="00A16573" w:rsidRPr="00781588" w:rsidRDefault="00A16573" w:rsidP="00781588">
            <w:pPr>
              <w:pStyle w:val="af"/>
              <w:shd w:val="clear" w:color="auto" w:fill="auto"/>
              <w:spacing w:before="0" w:after="0" w:line="240" w:lineRule="auto"/>
              <w:ind w:firstLine="0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 w:rsidRPr="00781588">
              <w:rPr>
                <w:color w:val="000000" w:themeColor="text1"/>
                <w:spacing w:val="0"/>
                <w:sz w:val="28"/>
                <w:szCs w:val="28"/>
              </w:rPr>
              <w:t>Последовательность проведения технологий дезактивации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46110" w:rsidRPr="00134B9F" w:rsidRDefault="00646110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46110" w:rsidRDefault="00646110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16573" w:rsidRDefault="00A1657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73" w:rsidRPr="00134B9F" w:rsidTr="00212E29">
        <w:tc>
          <w:tcPr>
            <w:tcW w:w="3890" w:type="dxa"/>
          </w:tcPr>
          <w:p w:rsidR="00A16573" w:rsidRPr="00781588" w:rsidRDefault="00A16573" w:rsidP="00781588">
            <w:pPr>
              <w:pStyle w:val="af"/>
              <w:shd w:val="clear" w:color="auto" w:fill="auto"/>
              <w:spacing w:before="0" w:after="0" w:line="240" w:lineRule="auto"/>
              <w:ind w:firstLine="0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 w:rsidRPr="00781588">
              <w:rPr>
                <w:color w:val="000000" w:themeColor="text1"/>
                <w:spacing w:val="0"/>
                <w:sz w:val="28"/>
                <w:szCs w:val="28"/>
              </w:rPr>
              <w:t>Меры безопасности при проведении дезактивации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46110" w:rsidRPr="00134B9F" w:rsidRDefault="00646110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46110" w:rsidRDefault="00646110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№16,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16573" w:rsidRDefault="00A1657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73" w:rsidRPr="00134B9F" w:rsidTr="00212E29">
        <w:tc>
          <w:tcPr>
            <w:tcW w:w="3890" w:type="dxa"/>
          </w:tcPr>
          <w:p w:rsidR="00A16573" w:rsidRPr="00781588" w:rsidRDefault="00A16573" w:rsidP="00781588">
            <w:pPr>
              <w:pStyle w:val="af"/>
              <w:shd w:val="clear" w:color="auto" w:fill="auto"/>
              <w:spacing w:before="0" w:after="0" w:line="240" w:lineRule="auto"/>
              <w:ind w:firstLine="0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 w:rsidRPr="00781588">
              <w:rPr>
                <w:color w:val="000000" w:themeColor="text1"/>
                <w:spacing w:val="0"/>
                <w:sz w:val="28"/>
                <w:szCs w:val="28"/>
              </w:rPr>
              <w:lastRenderedPageBreak/>
              <w:t>Порядок передачи на захоронение ТРО и радиоактивных отходов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46110" w:rsidRPr="00134B9F" w:rsidRDefault="00646110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46110" w:rsidRDefault="00646110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16573" w:rsidRDefault="00A1657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73" w:rsidRPr="00134B9F" w:rsidTr="00212E29">
        <w:tc>
          <w:tcPr>
            <w:tcW w:w="3890" w:type="dxa"/>
          </w:tcPr>
          <w:p w:rsidR="00A16573" w:rsidRPr="00781588" w:rsidRDefault="00A16573" w:rsidP="00781588">
            <w:pPr>
              <w:pStyle w:val="af"/>
              <w:shd w:val="clear" w:color="auto" w:fill="auto"/>
              <w:spacing w:before="0" w:after="0" w:line="240" w:lineRule="auto"/>
              <w:ind w:firstLine="0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 w:rsidRPr="00781588">
              <w:rPr>
                <w:color w:val="000000" w:themeColor="text1"/>
                <w:spacing w:val="0"/>
                <w:sz w:val="28"/>
                <w:szCs w:val="28"/>
              </w:rPr>
              <w:t>Правила радиационной безопасности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46110" w:rsidRPr="00134B9F" w:rsidRDefault="00646110" w:rsidP="0064611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A16573" w:rsidRDefault="00646110" w:rsidP="00646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№9</w:t>
            </w:r>
          </w:p>
        </w:tc>
      </w:tr>
      <w:tr w:rsidR="006064CF" w:rsidRPr="00134B9F" w:rsidTr="00212E29">
        <w:tc>
          <w:tcPr>
            <w:tcW w:w="3890" w:type="dxa"/>
          </w:tcPr>
          <w:p w:rsidR="006064CF" w:rsidRPr="00781588" w:rsidRDefault="006064CF" w:rsidP="0078158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Порядок действия во внештатных ситуациях</w:t>
            </w:r>
          </w:p>
        </w:tc>
        <w:tc>
          <w:tcPr>
            <w:tcW w:w="2693" w:type="dxa"/>
            <w:gridSpan w:val="2"/>
          </w:tcPr>
          <w:p w:rsidR="006064CF" w:rsidRPr="00134B9F" w:rsidRDefault="006064CF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6064CF" w:rsidRPr="00134B9F" w:rsidRDefault="006064CF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064CF" w:rsidRPr="00134B9F" w:rsidRDefault="006064CF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064CF" w:rsidRPr="00134B9F" w:rsidRDefault="006064CF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м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4CF" w:rsidRPr="00134B9F" w:rsidTr="00212E29">
        <w:tc>
          <w:tcPr>
            <w:tcW w:w="3890" w:type="dxa"/>
          </w:tcPr>
          <w:p w:rsidR="006064CF" w:rsidRPr="00781588" w:rsidRDefault="006064CF" w:rsidP="0078158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и нормы радиационной безопасности</w:t>
            </w:r>
          </w:p>
        </w:tc>
        <w:tc>
          <w:tcPr>
            <w:tcW w:w="2693" w:type="dxa"/>
            <w:gridSpan w:val="2"/>
          </w:tcPr>
          <w:p w:rsidR="006064CF" w:rsidRPr="00134B9F" w:rsidRDefault="006064CF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6064CF" w:rsidRPr="00134B9F" w:rsidRDefault="006064CF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064CF" w:rsidRPr="00134B9F" w:rsidRDefault="006064CF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064CF" w:rsidRPr="00134B9F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64CF" w:rsidRPr="00134B9F" w:rsidTr="00212E29">
        <w:tc>
          <w:tcPr>
            <w:tcW w:w="3890" w:type="dxa"/>
          </w:tcPr>
          <w:p w:rsidR="006064CF" w:rsidRPr="00781588" w:rsidRDefault="006064CF" w:rsidP="00781588">
            <w:pPr>
              <w:pStyle w:val="a7"/>
              <w:spacing w:after="0" w:line="240" w:lineRule="auto"/>
              <w:ind w:left="0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пожарной безопасности на АЭС</w:t>
            </w:r>
          </w:p>
        </w:tc>
        <w:tc>
          <w:tcPr>
            <w:tcW w:w="2693" w:type="dxa"/>
            <w:gridSpan w:val="2"/>
          </w:tcPr>
          <w:p w:rsidR="006064CF" w:rsidRPr="00134B9F" w:rsidRDefault="006064CF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6064CF" w:rsidRPr="00134B9F" w:rsidRDefault="006064CF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064CF" w:rsidRPr="00134B9F" w:rsidRDefault="006064CF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064CF" w:rsidRPr="00134B9F" w:rsidRDefault="006064CF" w:rsidP="006064C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64CF" w:rsidRPr="00134B9F" w:rsidTr="00212E29">
        <w:tc>
          <w:tcPr>
            <w:tcW w:w="3890" w:type="dxa"/>
          </w:tcPr>
          <w:p w:rsidR="006064CF" w:rsidRPr="00781588" w:rsidRDefault="006064CF" w:rsidP="0078158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Требования охраны труда и промышленной безопасности на АЭС</w:t>
            </w:r>
          </w:p>
        </w:tc>
        <w:tc>
          <w:tcPr>
            <w:tcW w:w="2693" w:type="dxa"/>
            <w:gridSpan w:val="2"/>
          </w:tcPr>
          <w:p w:rsidR="006064CF" w:rsidRPr="00134B9F" w:rsidRDefault="006064CF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6064CF" w:rsidRPr="00134B9F" w:rsidRDefault="006064CF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064CF" w:rsidRPr="00134B9F" w:rsidRDefault="006064CF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064CF" w:rsidRDefault="006064CF" w:rsidP="006064C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установление соответствия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64CF" w:rsidRPr="00134B9F" w:rsidTr="00212E29">
        <w:tc>
          <w:tcPr>
            <w:tcW w:w="3890" w:type="dxa"/>
          </w:tcPr>
          <w:p w:rsidR="006064CF" w:rsidRPr="00781588" w:rsidRDefault="006064CF" w:rsidP="00781588">
            <w:pPr>
              <w:pStyle w:val="af1"/>
              <w:spacing w:after="0"/>
              <w:contextualSpacing/>
              <w:jc w:val="left"/>
              <w:outlineLvl w:val="0"/>
              <w:rPr>
                <w:color w:val="000000" w:themeColor="text1"/>
                <w:sz w:val="28"/>
                <w:szCs w:val="28"/>
              </w:rPr>
            </w:pPr>
            <w:r w:rsidRPr="00781588">
              <w:rPr>
                <w:color w:val="000000" w:themeColor="text1"/>
                <w:sz w:val="28"/>
                <w:szCs w:val="28"/>
              </w:rPr>
              <w:t>Правила безопасности при работе с инструментом и приспособлениями</w:t>
            </w:r>
          </w:p>
        </w:tc>
        <w:tc>
          <w:tcPr>
            <w:tcW w:w="2693" w:type="dxa"/>
            <w:gridSpan w:val="2"/>
          </w:tcPr>
          <w:p w:rsidR="006064CF" w:rsidRPr="00134B9F" w:rsidRDefault="006064CF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6064CF" w:rsidRPr="00134B9F" w:rsidRDefault="006064CF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064CF" w:rsidRPr="00134B9F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6064CF" w:rsidRPr="00A208C5" w:rsidRDefault="006064CF" w:rsidP="006064C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выбором ответа №15</w:t>
            </w:r>
          </w:p>
        </w:tc>
      </w:tr>
      <w:tr w:rsidR="006064CF" w:rsidRPr="00134B9F" w:rsidTr="00212E29">
        <w:tc>
          <w:tcPr>
            <w:tcW w:w="3890" w:type="dxa"/>
          </w:tcPr>
          <w:p w:rsidR="006064CF" w:rsidRPr="00781588" w:rsidRDefault="006064CF" w:rsidP="0078158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Правила и нормы по безопасности в атомной энергетике в рамках </w:t>
            </w: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2693" w:type="dxa"/>
            <w:gridSpan w:val="2"/>
          </w:tcPr>
          <w:p w:rsidR="006064CF" w:rsidRPr="00134B9F" w:rsidRDefault="006064CF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 по каждому вопросу – 1 балл </w:t>
            </w:r>
          </w:p>
          <w:p w:rsidR="006064CF" w:rsidRPr="00134B9F" w:rsidRDefault="006064CF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6064CF" w:rsidRPr="00134B9F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6064CF" w:rsidRDefault="006064CF" w:rsidP="006064CF"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6573" w:rsidRPr="00134B9F" w:rsidTr="00212E29">
        <w:tc>
          <w:tcPr>
            <w:tcW w:w="3890" w:type="dxa"/>
          </w:tcPr>
          <w:p w:rsidR="00A16573" w:rsidRPr="00781588" w:rsidRDefault="00A16573" w:rsidP="0078158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Конструкции оборудования, специальных приспособлений, применяемых при дезактивации оборудования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064CF" w:rsidRPr="00134B9F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A16573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16573" w:rsidRPr="00134B9F" w:rsidTr="00212E29">
        <w:tc>
          <w:tcPr>
            <w:tcW w:w="3890" w:type="dxa"/>
          </w:tcPr>
          <w:p w:rsidR="00A16573" w:rsidRPr="00781588" w:rsidRDefault="00A16573" w:rsidP="0078158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Методические и нормативные документы по технологическому ремонту энергетического оборудования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Default="00A16573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  <w:p w:rsidR="00A16573" w:rsidRPr="00134B9F" w:rsidRDefault="00A16573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6064CF" w:rsidRPr="00134B9F" w:rsidRDefault="006064CF" w:rsidP="006064C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A16573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A16573" w:rsidRPr="00134B9F" w:rsidTr="00212E29">
        <w:tc>
          <w:tcPr>
            <w:tcW w:w="3890" w:type="dxa"/>
          </w:tcPr>
          <w:p w:rsidR="00A16573" w:rsidRPr="00781588" w:rsidRDefault="00A16573" w:rsidP="0078158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Производственные инструкции в пределах своей компетенции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  <w:p w:rsidR="00A16573" w:rsidRPr="00134B9F" w:rsidRDefault="00A16573" w:rsidP="001B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6064CF" w:rsidRPr="00134B9F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A16573" w:rsidRDefault="006064CF" w:rsidP="0060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последовательности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B2B36" w:rsidRPr="00134B9F" w:rsidTr="00CE3D13">
        <w:tc>
          <w:tcPr>
            <w:tcW w:w="9071" w:type="dxa"/>
            <w:gridSpan w:val="4"/>
          </w:tcPr>
          <w:p w:rsidR="001B2B36" w:rsidRDefault="001B2B36" w:rsidP="004F78F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4F7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</w:tr>
      <w:tr w:rsidR="00065616" w:rsidRPr="00134B9F" w:rsidTr="00212E29">
        <w:tc>
          <w:tcPr>
            <w:tcW w:w="3890" w:type="dxa"/>
          </w:tcPr>
          <w:p w:rsidR="00065616" w:rsidRPr="00065616" w:rsidRDefault="00065616" w:rsidP="00DD523F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Выполнять дезактивацию оснастки, инструмента, приспособлений различными методами</w:t>
            </w:r>
          </w:p>
        </w:tc>
        <w:tc>
          <w:tcPr>
            <w:tcW w:w="2693" w:type="dxa"/>
            <w:gridSpan w:val="2"/>
          </w:tcPr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D46093" w:rsidRPr="00134B9F" w:rsidRDefault="00D46093" w:rsidP="00D46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5616" w:rsidRDefault="00DD523F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65616" w:rsidRPr="00134B9F" w:rsidTr="00212E29">
        <w:tc>
          <w:tcPr>
            <w:tcW w:w="3890" w:type="dxa"/>
          </w:tcPr>
          <w:p w:rsidR="00065616" w:rsidRPr="00065616" w:rsidRDefault="00065616" w:rsidP="00DD523F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Использовать средства дезактивации</w:t>
            </w:r>
          </w:p>
        </w:tc>
        <w:tc>
          <w:tcPr>
            <w:tcW w:w="2693" w:type="dxa"/>
            <w:gridSpan w:val="2"/>
          </w:tcPr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5616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D46093" w:rsidRPr="00134B9F" w:rsidRDefault="00D46093" w:rsidP="00D46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5616" w:rsidRDefault="00D46093" w:rsidP="00D46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№16,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65616" w:rsidRPr="00134B9F" w:rsidTr="00212E29">
        <w:tc>
          <w:tcPr>
            <w:tcW w:w="3890" w:type="dxa"/>
          </w:tcPr>
          <w:p w:rsidR="00065616" w:rsidRPr="00065616" w:rsidRDefault="00065616" w:rsidP="00DD523F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Пользоваться средствами диагностики для определения уровней активности ТРО</w:t>
            </w:r>
          </w:p>
        </w:tc>
        <w:tc>
          <w:tcPr>
            <w:tcW w:w="2693" w:type="dxa"/>
            <w:gridSpan w:val="2"/>
          </w:tcPr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E27334" w:rsidRPr="00134B9F" w:rsidRDefault="00E27334" w:rsidP="00E27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5616" w:rsidRDefault="00E27334" w:rsidP="00E27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65616" w:rsidRPr="00134B9F" w:rsidTr="00212E29">
        <w:tc>
          <w:tcPr>
            <w:tcW w:w="3890" w:type="dxa"/>
          </w:tcPr>
          <w:p w:rsidR="00065616" w:rsidRPr="00065616" w:rsidRDefault="00065616" w:rsidP="00DD523F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Пользоваться технической, технологической и </w:t>
            </w:r>
            <w:r w:rsidRPr="000656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конструкторской документацией</w:t>
            </w:r>
          </w:p>
        </w:tc>
        <w:tc>
          <w:tcPr>
            <w:tcW w:w="2693" w:type="dxa"/>
            <w:gridSpan w:val="2"/>
          </w:tcPr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 по каждому вопросу – 1 балл </w:t>
            </w:r>
          </w:p>
          <w:p w:rsidR="00065616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9D1AF0" w:rsidRPr="00134B9F" w:rsidRDefault="009D1AF0" w:rsidP="009D1AF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065616" w:rsidRDefault="009D1AF0" w:rsidP="009D1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  <w:tr w:rsidR="00065616" w:rsidRPr="00134B9F" w:rsidTr="00212E29">
        <w:tc>
          <w:tcPr>
            <w:tcW w:w="3890" w:type="dxa"/>
          </w:tcPr>
          <w:p w:rsidR="00065616" w:rsidRPr="00065616" w:rsidRDefault="00065616" w:rsidP="00DD523F">
            <w:pPr>
              <w:pStyle w:val="af"/>
              <w:spacing w:before="0" w:after="0" w:line="240" w:lineRule="auto"/>
              <w:ind w:firstLine="0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 w:rsidRPr="00065616">
              <w:rPr>
                <w:color w:val="000000" w:themeColor="text1"/>
                <w:spacing w:val="0"/>
                <w:sz w:val="28"/>
                <w:szCs w:val="28"/>
              </w:rPr>
              <w:lastRenderedPageBreak/>
              <w:t xml:space="preserve">Производить документирование выполняемых операций </w:t>
            </w:r>
          </w:p>
        </w:tc>
        <w:tc>
          <w:tcPr>
            <w:tcW w:w="2693" w:type="dxa"/>
            <w:gridSpan w:val="2"/>
          </w:tcPr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9D1AF0" w:rsidRPr="00134B9F" w:rsidRDefault="009D1AF0" w:rsidP="009D1AF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65616" w:rsidRDefault="009D1AF0" w:rsidP="009D1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616" w:rsidRPr="00134B9F" w:rsidTr="00212E29">
        <w:tc>
          <w:tcPr>
            <w:tcW w:w="3890" w:type="dxa"/>
          </w:tcPr>
          <w:p w:rsidR="00065616" w:rsidRPr="00065616" w:rsidRDefault="00065616" w:rsidP="00DD523F">
            <w:pPr>
              <w:pStyle w:val="af"/>
              <w:spacing w:before="0" w:after="0" w:line="240" w:lineRule="auto"/>
              <w:ind w:firstLine="0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 w:rsidRPr="00065616">
              <w:rPr>
                <w:color w:val="000000" w:themeColor="text1"/>
                <w:spacing w:val="0"/>
                <w:sz w:val="28"/>
                <w:szCs w:val="28"/>
              </w:rPr>
              <w:t>Применять средства индивидуальной и групповой защиты и первичные средства пожаротушения</w:t>
            </w:r>
          </w:p>
        </w:tc>
        <w:tc>
          <w:tcPr>
            <w:tcW w:w="2693" w:type="dxa"/>
            <w:gridSpan w:val="2"/>
          </w:tcPr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5616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9D1AF0" w:rsidRPr="00134B9F" w:rsidRDefault="009D1AF0" w:rsidP="009D1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9D1AF0" w:rsidRDefault="009D1AF0" w:rsidP="009D1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65616" w:rsidRDefault="00065616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16" w:rsidRPr="00134B9F" w:rsidTr="00212E29">
        <w:tc>
          <w:tcPr>
            <w:tcW w:w="3890" w:type="dxa"/>
          </w:tcPr>
          <w:p w:rsidR="00065616" w:rsidRPr="00065616" w:rsidRDefault="00065616" w:rsidP="00DD523F">
            <w:pPr>
              <w:pStyle w:val="af"/>
              <w:spacing w:before="0" w:after="0" w:line="240" w:lineRule="auto"/>
              <w:ind w:firstLine="0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 w:rsidRPr="00065616">
              <w:rPr>
                <w:color w:val="000000" w:themeColor="text1"/>
                <w:spacing w:val="0"/>
                <w:sz w:val="28"/>
                <w:szCs w:val="28"/>
              </w:rPr>
              <w:t>Информировать об отклонениях в нормальном производстве работ, отказах, пожарах, иных нарушениях в режиме работы оборудования</w:t>
            </w:r>
          </w:p>
        </w:tc>
        <w:tc>
          <w:tcPr>
            <w:tcW w:w="2693" w:type="dxa"/>
            <w:gridSpan w:val="2"/>
          </w:tcPr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065616" w:rsidRPr="00134B9F" w:rsidRDefault="00065616" w:rsidP="00CE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9D1AF0" w:rsidRPr="00134B9F" w:rsidRDefault="009D1AF0" w:rsidP="009D1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9D1AF0" w:rsidRDefault="009D1AF0" w:rsidP="009D1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65616" w:rsidRDefault="00065616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B0D" w:rsidRPr="00134B9F" w:rsidTr="00CE3D13">
        <w:tc>
          <w:tcPr>
            <w:tcW w:w="9071" w:type="dxa"/>
            <w:gridSpan w:val="4"/>
          </w:tcPr>
          <w:p w:rsidR="00A66B0D" w:rsidRDefault="00A66B0D" w:rsidP="00C429A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C429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A16573" w:rsidRPr="00134B9F" w:rsidTr="00212E29">
        <w:tc>
          <w:tcPr>
            <w:tcW w:w="3890" w:type="dxa"/>
          </w:tcPr>
          <w:p w:rsidR="00A16573" w:rsidRPr="00A16573" w:rsidRDefault="00A16573" w:rsidP="00781588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Устройство применяемых грузоподъемных машин и механизмов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16573" w:rsidRDefault="00A16573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73" w:rsidRPr="00134B9F" w:rsidTr="00212E29">
        <w:tc>
          <w:tcPr>
            <w:tcW w:w="3890" w:type="dxa"/>
          </w:tcPr>
          <w:p w:rsidR="00A16573" w:rsidRPr="00A16573" w:rsidRDefault="00A16573" w:rsidP="00781588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Правила выполнения такелажных работ при перемещении крупногабаритных грузов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0F6FDB" w:rsidRPr="00134B9F" w:rsidRDefault="000F6FDB" w:rsidP="000F6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0F6FDB" w:rsidRDefault="000F6FDB" w:rsidP="000F6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16573" w:rsidRDefault="00A1657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73" w:rsidRPr="00134B9F" w:rsidTr="00212E29">
        <w:tc>
          <w:tcPr>
            <w:tcW w:w="3890" w:type="dxa"/>
          </w:tcPr>
          <w:p w:rsidR="00A16573" w:rsidRPr="00A16573" w:rsidRDefault="00A16573" w:rsidP="00781588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Назначение специального инструмента, приспособлений и средств для выполнения такелажных работ при перемещении крупногабаритных грузов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16573" w:rsidRDefault="00A1657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73" w:rsidRPr="00134B9F" w:rsidTr="00212E29">
        <w:tc>
          <w:tcPr>
            <w:tcW w:w="3890" w:type="dxa"/>
          </w:tcPr>
          <w:p w:rsidR="00A16573" w:rsidRPr="00A16573" w:rsidRDefault="00A16573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эксплуатации грузоподъемных машин, механизмов и приспособлений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802638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16573" w:rsidRDefault="00A1657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73" w:rsidRPr="00134B9F" w:rsidTr="00212E29">
        <w:tc>
          <w:tcPr>
            <w:tcW w:w="3890" w:type="dxa"/>
          </w:tcPr>
          <w:p w:rsidR="00A16573" w:rsidRPr="00A16573" w:rsidRDefault="00A16573" w:rsidP="0078158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Периодичность проверок и испытаний грузоподъемных механизмов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16573" w:rsidRDefault="00A1657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73" w:rsidRPr="00134B9F" w:rsidTr="00212E29">
        <w:tc>
          <w:tcPr>
            <w:tcW w:w="3890" w:type="dxa"/>
          </w:tcPr>
          <w:p w:rsidR="00A16573" w:rsidRPr="00A16573" w:rsidRDefault="00A16573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строповки грузов</w:t>
            </w:r>
          </w:p>
        </w:tc>
        <w:tc>
          <w:tcPr>
            <w:tcW w:w="2693" w:type="dxa"/>
            <w:gridSpan w:val="2"/>
          </w:tcPr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A16573" w:rsidRPr="00134B9F" w:rsidRDefault="00A1657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A16573" w:rsidRDefault="00A1657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и нормы радиационной безопасности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Pr="00134B9F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пожарной безопасности на АЭС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Pr="00134B9F" w:rsidRDefault="00802638" w:rsidP="0080263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Требования охраны труда и промышленной безопасности на АЭС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802638" w:rsidP="0080263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Производственные инструкции в пределах компетенции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CE3D1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802638" w:rsidP="0080263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Порядок действий во внештатных ситуациях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м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pStyle w:val="af1"/>
              <w:spacing w:after="0"/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A16573">
              <w:rPr>
                <w:color w:val="000000" w:themeColor="text1"/>
                <w:sz w:val="28"/>
                <w:szCs w:val="28"/>
              </w:rPr>
              <w:lastRenderedPageBreak/>
              <w:t>Правила безопасности при работе с инструментом и приспособлениями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и нормы по безопасности в атомной энергетике в рамках профессиональной деятельности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802638" w:rsidRPr="00134B9F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802638" w:rsidP="0080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Методические и нормативные документы по технологическому ремонту энергетического оборудования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07470" w:rsidRPr="00134B9F" w:rsidRDefault="00207470" w:rsidP="002074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207470" w:rsidP="002074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802638" w:rsidRPr="00134B9F" w:rsidTr="00CE3D13">
        <w:tc>
          <w:tcPr>
            <w:tcW w:w="9071" w:type="dxa"/>
            <w:gridSpan w:val="4"/>
          </w:tcPr>
          <w:p w:rsidR="00802638" w:rsidRDefault="00802638" w:rsidP="00C429A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Умения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Использовать грузоподъемные механизмы и приспособления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207470" w:rsidRPr="00134B9F" w:rsidRDefault="00207470" w:rsidP="002074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207470" w:rsidP="002074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Подавать знаковую сигнализацию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580A9A" w:rsidRPr="00134B9F" w:rsidRDefault="00580A9A" w:rsidP="005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580A9A" w:rsidP="005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Читать и составлять схемы строповки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580A9A" w:rsidRPr="00134B9F" w:rsidRDefault="00580A9A" w:rsidP="00580A9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580A9A" w:rsidP="005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установление соответствия №25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78158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Закреплять крупногабаритные грузы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0B57B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Безопасно транспортировать грузы, требующие особой осторожности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802638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0B57B6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Пользоваться технической, технологической и конструкторской документацией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установление соответствия №25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0B57B6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Работать со средствами малой и большой механизации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0B57B6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Пользоваться нормативными документами</w:t>
            </w:r>
            <w:r w:rsidR="002A6881">
              <w:rPr>
                <w:color w:val="000000" w:themeColor="text1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1EA3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установление соответствия №25</w:t>
            </w:r>
          </w:p>
        </w:tc>
      </w:tr>
      <w:tr w:rsidR="00802638" w:rsidRPr="00134B9F" w:rsidTr="00212E29">
        <w:tc>
          <w:tcPr>
            <w:tcW w:w="3890" w:type="dxa"/>
          </w:tcPr>
          <w:p w:rsidR="00802638" w:rsidRPr="00A16573" w:rsidRDefault="00802638" w:rsidP="000B57B6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Производить документирова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-</w:t>
            </w: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ние выполняемых операций</w:t>
            </w:r>
          </w:p>
        </w:tc>
        <w:tc>
          <w:tcPr>
            <w:tcW w:w="2693" w:type="dxa"/>
            <w:gridSpan w:val="2"/>
          </w:tcPr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802638" w:rsidRPr="00134B9F" w:rsidRDefault="00802638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802638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0B57B6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Применять средства индивидуальной и групповой защиты и первичные средства пожаротушения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CF1EA3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F1EA3" w:rsidRDefault="00CF1EA3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0B57B6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Выявлять отклонения в нормальном производстве работ, отказы, пожары, иные нарушения в режиме работы оборудования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CF1EA3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F1EA3" w:rsidRDefault="00CF1EA3" w:rsidP="00CE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CE3D13">
        <w:tc>
          <w:tcPr>
            <w:tcW w:w="9071" w:type="dxa"/>
            <w:gridSpan w:val="4"/>
          </w:tcPr>
          <w:p w:rsidR="00CF1EA3" w:rsidRDefault="00CF1EA3" w:rsidP="00C429A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Знания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4173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Технология и технические условия на транспортировку топлива 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F1EA3" w:rsidRDefault="00CF1EA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4173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Требования, предъявляемые к транспортировке контейнеров с ТВС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F1EA3" w:rsidRDefault="00CF1EA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253B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Устройство и условия безопасной эксплуатации самоходной платформы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F1EA3" w:rsidRDefault="00CF1EA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253B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Предельно допустимые концентрации радиоактивных веществ и уровни облучения персонала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F1EA3" w:rsidRPr="00134B9F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CF1EA3" w:rsidP="00CF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F1EA3" w:rsidRDefault="00CF1EA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253B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Способы защиты от радиоактивных излучений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F70840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F1EA3" w:rsidRDefault="00CF1EA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253B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Порядок действия во внештатных ситуациях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м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253B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и нормы по безопасности в атомной энергетике в рамках профессиональной деятельности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253B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Технология и технические условия на транспортировку топлива 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253B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Требования, предъявляемые к транспортировке контейнеров с ТВС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253B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Устройство и условия безопасной эксплуатации самоходной платформы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F1EA3" w:rsidRPr="00134B9F" w:rsidTr="00F70840">
        <w:trPr>
          <w:trHeight w:val="1306"/>
        </w:trPr>
        <w:tc>
          <w:tcPr>
            <w:tcW w:w="3890" w:type="dxa"/>
          </w:tcPr>
          <w:p w:rsidR="00CF1EA3" w:rsidRPr="00781588" w:rsidRDefault="00CF1EA3" w:rsidP="00253BF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5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Предельно допустимые концентрации радиоактивных веществ и уровни облучения персонала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1EA3" w:rsidRPr="00134B9F" w:rsidTr="00CE3D13">
        <w:tc>
          <w:tcPr>
            <w:tcW w:w="9071" w:type="dxa"/>
            <w:gridSpan w:val="4"/>
          </w:tcPr>
          <w:p w:rsidR="00CF1EA3" w:rsidRPr="00781588" w:rsidRDefault="00CF1EA3" w:rsidP="00C429A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88">
              <w:rPr>
                <w:rFonts w:ascii="Times New Roman" w:hAnsi="Times New Roman" w:cs="Times New Roman"/>
                <w:sz w:val="28"/>
                <w:szCs w:val="28"/>
              </w:rPr>
              <w:t>К трудовой функции В/06.4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81588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CE3D13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jc w:val="both"/>
              <w:rPr>
                <w:color w:val="000000" w:themeColor="text1"/>
                <w:spacing w:val="0"/>
                <w:sz w:val="28"/>
                <w:szCs w:val="28"/>
              </w:rPr>
            </w:pPr>
            <w:r w:rsidRPr="00781588">
              <w:rPr>
                <w:color w:val="000000" w:themeColor="text1"/>
                <w:spacing w:val="0"/>
                <w:sz w:val="28"/>
                <w:szCs w:val="28"/>
              </w:rPr>
              <w:t xml:space="preserve"> Выявлять неисправности контейнеров 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781588" w:rsidRDefault="00CF1EA3" w:rsidP="00CE3D13">
            <w:pPr>
              <w:pStyle w:val="af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jc w:val="both"/>
              <w:rPr>
                <w:color w:val="000000" w:themeColor="text1"/>
                <w:spacing w:val="0"/>
                <w:sz w:val="28"/>
                <w:szCs w:val="28"/>
              </w:rPr>
            </w:pPr>
            <w:r w:rsidRPr="00781588">
              <w:rPr>
                <w:color w:val="000000" w:themeColor="text1"/>
                <w:spacing w:val="0"/>
                <w:sz w:val="28"/>
                <w:szCs w:val="28"/>
              </w:rPr>
              <w:t xml:space="preserve"> Применять слесарный инструмент, специнструмент и специальные грузозахватные устройства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№33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CE3D13">
            <w:pPr>
              <w:pStyle w:val="af"/>
              <w:shd w:val="clear" w:color="auto" w:fill="auto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jc w:val="both"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Работать со средствами механизации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CE3D13">
            <w:pPr>
              <w:pStyle w:val="af"/>
              <w:shd w:val="clear" w:color="auto" w:fill="auto"/>
              <w:tabs>
                <w:tab w:val="left" w:pos="319"/>
                <w:tab w:val="left" w:pos="1065"/>
              </w:tabs>
              <w:spacing w:before="0" w:after="0" w:line="240" w:lineRule="auto"/>
              <w:ind w:firstLine="0"/>
              <w:contextualSpacing/>
              <w:jc w:val="both"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Управлять самоходной платформой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CE3D13">
            <w:pPr>
              <w:pStyle w:val="af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color w:val="000000" w:themeColor="text1"/>
                <w:spacing w:val="0"/>
                <w:sz w:val="28"/>
                <w:szCs w:val="28"/>
                <w:highlight w:val="yellow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Производить документирование выполняемых операций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установление соответствия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CE3D13">
            <w:pPr>
              <w:pStyle w:val="af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lastRenderedPageBreak/>
              <w:t>Применять средства индивидуальной и групповой защиты и первичные средства пожаротушения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F70840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F1EA3" w:rsidRDefault="00CF1EA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CE3D13">
            <w:pPr>
              <w:pStyle w:val="af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color w:val="000000" w:themeColor="text1"/>
                <w:spacing w:val="0"/>
                <w:sz w:val="28"/>
                <w:szCs w:val="28"/>
              </w:rPr>
            </w:pPr>
            <w:r w:rsidRPr="00A16573">
              <w:rPr>
                <w:color w:val="000000" w:themeColor="text1"/>
                <w:spacing w:val="0"/>
                <w:sz w:val="28"/>
                <w:szCs w:val="28"/>
              </w:rPr>
              <w:t>Выявлять отклонения в нормальном производстве работ, отказы, пожары, иные нарушения в режиме работы оборудования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F70840" w:rsidRPr="00134B9F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F70840" w:rsidRDefault="00F70840" w:rsidP="00F70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F1EA3" w:rsidRDefault="00CF1EA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CE3D13">
        <w:tc>
          <w:tcPr>
            <w:tcW w:w="9071" w:type="dxa"/>
            <w:gridSpan w:val="4"/>
          </w:tcPr>
          <w:p w:rsidR="00CF1EA3" w:rsidRDefault="00CF1EA3" w:rsidP="00C429A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Знания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3E4E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Порядок действия во внештатных ситуациях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E4E9D" w:rsidRPr="00134B9F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м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3E4E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Инструкции по локализации и ликвидации аварий в пределах своей компетенции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E4E9D" w:rsidRPr="00134B9F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выбором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м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3E4E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и нормы радиационной безопасности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E4E9D" w:rsidRPr="00134B9F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3E4E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Предельно допустимые концентрации радиоактивных веществ и уровни облучения персонала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E4E9D" w:rsidRPr="00134B9F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3E4E9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пожарной безопасности на АЭС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E4E9D" w:rsidRPr="00134B9F" w:rsidRDefault="003E4E9D" w:rsidP="003E4E9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3E4E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Требования охраны труда и промышленной безопасности на АЭС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3E4E9D" w:rsidRPr="00134B9F" w:rsidRDefault="003E4E9D" w:rsidP="003E4E9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</w:t>
            </w:r>
          </w:p>
          <w:p w:rsidR="00CF1EA3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3E4E9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Производственные инструкции в пределах своей компетенции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E4E9D" w:rsidRPr="00134B9F" w:rsidRDefault="003E4E9D" w:rsidP="003E4E9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3E4E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и нормы по безопасности в атомной энергетике в рамках профессиональной деятельности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E4E9D" w:rsidRPr="00134B9F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3E4E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безопасности при работе с инструментом и приспособлениями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E4E9D" w:rsidRPr="00134B9F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3E4E9D" w:rsidP="003E4E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1EA3" w:rsidRPr="00134B9F" w:rsidTr="00CE3D13">
        <w:tc>
          <w:tcPr>
            <w:tcW w:w="9071" w:type="dxa"/>
            <w:gridSpan w:val="4"/>
          </w:tcPr>
          <w:p w:rsidR="00CF1EA3" w:rsidRDefault="00CF1EA3" w:rsidP="00C429A4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К трудовой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Умения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065616">
            <w:pPr>
              <w:widowControl w:val="0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Определять неисправности оборудования, трубопроводов, узлов и механизмов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4C5CB7" w:rsidRPr="00134B9F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065616">
            <w:pPr>
              <w:widowControl w:val="0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Выполнять необходимые технологические операции по ремонту оборудования во внештатной ситуации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4C5CB7" w:rsidRPr="00134B9F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065616">
            <w:pPr>
              <w:widowControl w:val="0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Производить документирование выполняемых операций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4C5CB7" w:rsidRPr="00134B9F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CF1EA3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установление соответствия </w:t>
            </w: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065616">
            <w:pPr>
              <w:widowControl w:val="0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Применять средства индивидуальной и групповой защиты и первичные средства пожаротушения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4C5CB7" w:rsidRPr="00134B9F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4C5CB7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F1EA3" w:rsidRDefault="00CF1EA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3" w:rsidRPr="00134B9F" w:rsidTr="00212E29">
        <w:tc>
          <w:tcPr>
            <w:tcW w:w="3890" w:type="dxa"/>
          </w:tcPr>
          <w:p w:rsidR="00CF1EA3" w:rsidRPr="00A16573" w:rsidRDefault="00CF1EA3" w:rsidP="00065616">
            <w:pPr>
              <w:widowControl w:val="0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65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Обеспечивать безопасность персонала при ликвидации аварийной ситуации</w:t>
            </w:r>
          </w:p>
        </w:tc>
        <w:tc>
          <w:tcPr>
            <w:tcW w:w="2693" w:type="dxa"/>
            <w:gridSpan w:val="2"/>
          </w:tcPr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по каждому вопросу – 1 балл </w:t>
            </w:r>
          </w:p>
          <w:p w:rsidR="00CF1EA3" w:rsidRPr="00134B9F" w:rsidRDefault="00CF1EA3" w:rsidP="00A1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4C5CB7" w:rsidRPr="00134B9F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:rsidR="004C5CB7" w:rsidRDefault="004C5CB7" w:rsidP="004C5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B9F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F1EA3" w:rsidRDefault="00CF1EA3" w:rsidP="0021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DCC" w:rsidRPr="00970438" w:rsidRDefault="00C04DC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B5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B51163" w:rsidRDefault="00B51163" w:rsidP="00B5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</w:t>
      </w:r>
      <w:r w:rsidR="003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ответа: </w:t>
      </w:r>
      <w:r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B51163" w:rsidRDefault="00B51163" w:rsidP="00B5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открытым ответом:</w:t>
      </w:r>
      <w:r w:rsidR="0067428F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B51163" w:rsidRDefault="00B51163" w:rsidP="00B5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соответствия:</w:t>
      </w:r>
      <w:r w:rsidR="0067428F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B51163" w:rsidRDefault="00B51163" w:rsidP="00B51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B51163" w:rsidP="00436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0438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выполнения заданий для теоретического этапа экзамена: </w:t>
      </w:r>
      <w:r w:rsidR="0067428F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  <w:r w:rsidR="00436C03" w:rsidRPr="00B5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693"/>
        <w:gridCol w:w="1921"/>
      </w:tblGrid>
      <w:tr w:rsidR="00BF2618" w:rsidRPr="00BF2618" w:rsidTr="00436C03">
        <w:tc>
          <w:tcPr>
            <w:tcW w:w="4457" w:type="dxa"/>
          </w:tcPr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693" w:type="dxa"/>
          </w:tcPr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21" w:type="dxa"/>
          </w:tcPr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 № задания</w:t>
            </w:r>
            <w:r w:rsidRPr="00BF261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3"/>
            </w:r>
          </w:p>
        </w:tc>
      </w:tr>
      <w:tr w:rsidR="00BF2618" w:rsidRPr="00BF2618" w:rsidTr="00A73D91">
        <w:trPr>
          <w:trHeight w:val="333"/>
        </w:trPr>
        <w:tc>
          <w:tcPr>
            <w:tcW w:w="4457" w:type="dxa"/>
          </w:tcPr>
          <w:p w:rsidR="00BF2618" w:rsidRPr="00BF2618" w:rsidRDefault="00A73D91" w:rsidP="00212E2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2618" w:rsidRPr="00BF26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BF2618" w:rsidRPr="00BF2618" w:rsidRDefault="00A73D91" w:rsidP="00212E2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2618" w:rsidRPr="00BF26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BF2618" w:rsidRPr="00BF2618" w:rsidRDefault="00A73D91" w:rsidP="00212E2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2618" w:rsidRPr="00BF26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D91" w:rsidRPr="00BF2618" w:rsidTr="00A73D91">
        <w:trPr>
          <w:trHeight w:val="6225"/>
        </w:trPr>
        <w:tc>
          <w:tcPr>
            <w:tcW w:w="4457" w:type="dxa"/>
          </w:tcPr>
          <w:p w:rsidR="00A73D91" w:rsidRPr="00BF2618" w:rsidRDefault="00A73D91" w:rsidP="00F9679D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/01.4 </w:t>
            </w:r>
            <w:r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установок реакторно-турбинного оборудования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3D91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D91" w:rsidRPr="00962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3D91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установление предупредительных знаков и ограждений, защитных заглушек</w:t>
            </w:r>
            <w:r w:rsidR="00A73D91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3D91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D91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D91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разборка сложных узлов и механизмов оборудования</w:t>
            </w:r>
            <w:r w:rsidR="00A73D91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3D91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D91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D91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устранение неполадок</w:t>
            </w:r>
            <w:r w:rsidR="00A73D91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3D91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D91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D91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восстановление деталей сложных узлов и механизмов оборудования;</w:t>
            </w:r>
          </w:p>
          <w:p w:rsidR="00A73D91" w:rsidRPr="00962288" w:rsidRDefault="00A73D91" w:rsidP="00F9679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сборка сложных узлов и механизмов оборудования;</w:t>
            </w:r>
          </w:p>
          <w:p w:rsidR="00A73D91" w:rsidRPr="00962288" w:rsidRDefault="00A73D91" w:rsidP="00F9679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испытание сложных узлов и механизмов оборудования;</w:t>
            </w:r>
          </w:p>
          <w:p w:rsidR="00A73D91" w:rsidRPr="00BF2618" w:rsidRDefault="00A73D91" w:rsidP="00F9679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регулировка сложных узлов и механизмов оборудования, агрегатов, установок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РТО.</w:t>
            </w:r>
          </w:p>
        </w:tc>
        <w:tc>
          <w:tcPr>
            <w:tcW w:w="2693" w:type="dxa"/>
            <w:vMerge w:val="restart"/>
          </w:tcPr>
          <w:p w:rsidR="00A73D91" w:rsidRPr="00BF2618" w:rsidRDefault="00A73D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баллов, набранных по заданию для оценки:</w:t>
            </w:r>
          </w:p>
          <w:p w:rsidR="00A73D91" w:rsidRPr="00BF2618" w:rsidRDefault="00A73D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6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17,5…12,5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A73D91" w:rsidRPr="00BF2618" w:rsidRDefault="00A73D91" w:rsidP="00436C0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6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– менее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2A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баллов.</w:t>
            </w:r>
          </w:p>
          <w:p w:rsidR="00A73D91" w:rsidRPr="00BF2618" w:rsidRDefault="00A73D91" w:rsidP="000A142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Оценочные аспекты и их стоимость в баллах приведены в п. «Критерии оценки задания», п.12</w:t>
            </w:r>
          </w:p>
        </w:tc>
        <w:tc>
          <w:tcPr>
            <w:tcW w:w="1921" w:type="dxa"/>
          </w:tcPr>
          <w:p w:rsidR="00A73D91" w:rsidRPr="00BF2618" w:rsidRDefault="00A73D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№1</w:t>
            </w:r>
          </w:p>
        </w:tc>
      </w:tr>
      <w:tr w:rsidR="00A73D91" w:rsidRPr="00BF2618" w:rsidTr="00F9679D">
        <w:trPr>
          <w:trHeight w:val="225"/>
        </w:trPr>
        <w:tc>
          <w:tcPr>
            <w:tcW w:w="4457" w:type="dxa"/>
          </w:tcPr>
          <w:p w:rsidR="00A73D91" w:rsidRDefault="00A73D91" w:rsidP="00A73D91">
            <w:pPr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67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067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Такелажные работы по перемещению деталей и элементов реакторно-турбинного оборудования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A73D91" w:rsidRPr="00851086" w:rsidRDefault="00A73D91" w:rsidP="00A73D91">
            <w:pPr>
              <w:pStyle w:val="af"/>
              <w:tabs>
                <w:tab w:val="left" w:pos="1729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>
              <w:rPr>
                <w:color w:val="000000" w:themeColor="text1"/>
                <w:spacing w:val="0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установление предупре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softHyphen/>
              <w:t>дительных знаков и ограждений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;</w:t>
            </w:r>
          </w:p>
          <w:p w:rsidR="00A73D91" w:rsidRPr="00851086" w:rsidRDefault="00A73D91" w:rsidP="00A73D91">
            <w:pPr>
              <w:pStyle w:val="af"/>
              <w:tabs>
                <w:tab w:val="left" w:pos="1729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>
              <w:rPr>
                <w:color w:val="000000" w:themeColor="text1"/>
                <w:spacing w:val="0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проверка исправности и сроков испытания механизмов и автоматов безопасности грузоподъемных механизмов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;</w:t>
            </w:r>
          </w:p>
          <w:p w:rsidR="00A73D91" w:rsidRPr="00851086" w:rsidRDefault="00A73D91" w:rsidP="00A73D91">
            <w:pPr>
              <w:pStyle w:val="af"/>
              <w:tabs>
                <w:tab w:val="left" w:pos="1729"/>
              </w:tabs>
              <w:spacing w:before="0" w:after="0" w:line="240" w:lineRule="auto"/>
              <w:ind w:firstLine="0"/>
              <w:contextualSpacing/>
              <w:rPr>
                <w:color w:val="000000" w:themeColor="text1"/>
                <w:spacing w:val="0"/>
                <w:sz w:val="28"/>
                <w:szCs w:val="28"/>
              </w:rPr>
            </w:pPr>
            <w:r>
              <w:rPr>
                <w:color w:val="000000" w:themeColor="text1"/>
                <w:spacing w:val="0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подготовка стропов, траверсов, захватов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;</w:t>
            </w:r>
          </w:p>
          <w:p w:rsidR="00A73D91" w:rsidRDefault="00A73D91" w:rsidP="00A73D91">
            <w:pPr>
              <w:pStyle w:val="14"/>
              <w:widowControl w:val="0"/>
              <w:tabs>
                <w:tab w:val="left" w:pos="993"/>
                <w:tab w:val="left" w:pos="1560"/>
              </w:tabs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z w:val="28"/>
                <w:szCs w:val="28"/>
              </w:rPr>
              <w:t xml:space="preserve">выполнение такелажных работ по перемещению, сборке, разборке, </w:t>
            </w:r>
            <w:r w:rsidRPr="00851086">
              <w:rPr>
                <w:iCs/>
                <w:color w:val="000000" w:themeColor="text1"/>
                <w:sz w:val="28"/>
                <w:szCs w:val="28"/>
              </w:rPr>
              <w:t xml:space="preserve">установке тяжеловесных крупногабаритных </w:t>
            </w:r>
            <w:r w:rsidRPr="00851086">
              <w:rPr>
                <w:color w:val="000000" w:themeColor="text1"/>
                <w:sz w:val="28"/>
                <w:szCs w:val="28"/>
              </w:rPr>
              <w:t>деталей и узлов оборудования, требующих особой осторожности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  <w:vMerge/>
          </w:tcPr>
          <w:p w:rsidR="00A73D91" w:rsidRPr="00BF2618" w:rsidRDefault="00A73D91" w:rsidP="000A142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73D91" w:rsidRPr="00BF2618" w:rsidRDefault="00A73D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№1</w:t>
            </w:r>
          </w:p>
        </w:tc>
      </w:tr>
      <w:tr w:rsidR="00BF2618" w:rsidRPr="00BF2618" w:rsidTr="00436C03">
        <w:tc>
          <w:tcPr>
            <w:tcW w:w="4457" w:type="dxa"/>
          </w:tcPr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288" w:rsidRPr="009622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2618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/02.4 </w:t>
            </w:r>
            <w:r w:rsidR="00962288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Слесарная сборка и изготовление приспособлений особой сложности</w:t>
            </w:r>
            <w:r w:rsidR="00BF2618" w:rsidRPr="009622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подгонка и притирка деталей и узлов различной сложности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шабрение деталей и узлов различной сложности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разметка особо сложных деталей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качества и соответствия размеров изготовленных деталей чертежам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приспособлений особой сложности для ремонта и сборки;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с помощью мерительного инструмента и других средств диагностики состояния оборудования на соответствие размеров и характеристик требованиям конструкторской и технологической документации;</w:t>
            </w:r>
          </w:p>
          <w:p w:rsidR="00962288" w:rsidRPr="00BF2618" w:rsidRDefault="0039623B" w:rsidP="00F9679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сборка деталей и узлов оборудования</w:t>
            </w:r>
          </w:p>
        </w:tc>
        <w:tc>
          <w:tcPr>
            <w:tcW w:w="2693" w:type="dxa"/>
          </w:tcPr>
          <w:p w:rsidR="00D53948" w:rsidRPr="00BF2618" w:rsidRDefault="00D5394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баллов, набранных по заданию №2 для оценки:</w:t>
            </w:r>
          </w:p>
          <w:p w:rsidR="00D53948" w:rsidRPr="00BF2618" w:rsidRDefault="00D5394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F26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1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788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A73D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D53948" w:rsidRPr="00BF2618" w:rsidRDefault="00D5394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6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– менее </w:t>
            </w:r>
            <w:r w:rsidR="00A73D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баллов. </w:t>
            </w:r>
          </w:p>
          <w:p w:rsidR="00D53948" w:rsidRPr="00BF2618" w:rsidRDefault="00D5394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Оценочные аспекты и их стоимость в баллах приведены в п. «Критерии оценки задания», п.12</w:t>
            </w:r>
          </w:p>
          <w:p w:rsidR="00D53948" w:rsidRPr="00BF2618" w:rsidRDefault="00D5394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18" w:rsidRPr="00BF2618" w:rsidRDefault="00BF261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BF2618" w:rsidRPr="00BF2618" w:rsidRDefault="00962288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 №2</w:t>
            </w:r>
          </w:p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18" w:rsidRPr="00BF2618" w:rsidTr="00436C03">
        <w:tc>
          <w:tcPr>
            <w:tcW w:w="4457" w:type="dxa"/>
          </w:tcPr>
          <w:p w:rsidR="00BF2618" w:rsidRPr="00BF261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0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2618"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/03.4 </w:t>
            </w:r>
            <w:r w:rsidR="00962288" w:rsidRPr="00962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Диагностика и устранение дефектов работы вращающихся механизмов</w:t>
            </w:r>
            <w:r w:rsidR="00BF2618" w:rsidRPr="009622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18" w:rsidRPr="00962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 предупредительных знаков и ограждений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разборка узлов и оборудования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обмер сопрягаемых поверхностей деталей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соответствия размеров деталей чертежу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причин степени износа деталей и узлов ремонтируемого оборудования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пригодности деталей к их дальнейшей работе и возможности их восстановления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61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узлов и механизмов оборудования;</w:t>
            </w:r>
          </w:p>
          <w:p w:rsidR="0096228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проверка, наладка приспособлений для сборки, наладки оборудования;</w:t>
            </w:r>
          </w:p>
          <w:p w:rsidR="0096228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центровка, наладка;</w:t>
            </w:r>
          </w:p>
          <w:p w:rsidR="0096228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проверка соответствия технических характеристик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отремонтированного оборудования заводским характеристикам;</w:t>
            </w:r>
          </w:p>
          <w:p w:rsidR="00962288" w:rsidRPr="0096228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устранение вибрации механизмов;</w:t>
            </w:r>
          </w:p>
          <w:p w:rsidR="00962288" w:rsidRPr="00BF2618" w:rsidRDefault="002A6881" w:rsidP="00F9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623B" w:rsidRPr="00962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проверка работы вращающихся механизмов.</w:t>
            </w:r>
          </w:p>
        </w:tc>
        <w:tc>
          <w:tcPr>
            <w:tcW w:w="2693" w:type="dxa"/>
          </w:tcPr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баллов, набранных по заданию №</w:t>
            </w:r>
            <w:r w:rsidR="00D539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для оценки:</w:t>
            </w:r>
          </w:p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6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73D91">
              <w:rPr>
                <w:rFonts w:ascii="Times New Roman" w:hAnsi="Times New Roman" w:cs="Times New Roman"/>
                <w:sz w:val="28"/>
                <w:szCs w:val="28"/>
              </w:rPr>
              <w:t>12,5…7,5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6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 – менее </w:t>
            </w:r>
            <w:r w:rsidR="00A73D9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="002A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баллов. </w:t>
            </w:r>
          </w:p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Оценочные аспекты и их стоимость в баллах приведены в п. «Критерии оценки задания», п.12</w:t>
            </w:r>
          </w:p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18" w:rsidRPr="00BF2618" w:rsidRDefault="00BF2618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BF2618" w:rsidRPr="00BF2618" w:rsidRDefault="00D53948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№3</w:t>
            </w:r>
          </w:p>
        </w:tc>
      </w:tr>
      <w:tr w:rsidR="0039623B" w:rsidRPr="00BF2618" w:rsidTr="00436C03">
        <w:tc>
          <w:tcPr>
            <w:tcW w:w="4457" w:type="dxa"/>
          </w:tcPr>
          <w:p w:rsidR="0039623B" w:rsidRPr="00834A3C" w:rsidRDefault="00834A3C" w:rsidP="00F9679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406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  <w:r w:rsidRPr="00834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Дезактивация при производстве сложных ремонтных работ:</w:t>
            </w:r>
          </w:p>
          <w:p w:rsidR="00834A3C" w:rsidRPr="00851086" w:rsidRDefault="00834A3C" w:rsidP="00F9679D">
            <w:pPr>
              <w:pStyle w:val="af"/>
              <w:tabs>
                <w:tab w:val="left" w:pos="1729"/>
              </w:tabs>
              <w:spacing w:before="0" w:after="0" w:line="240" w:lineRule="auto"/>
              <w:ind w:firstLine="426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>
              <w:rPr>
                <w:color w:val="000000" w:themeColor="text1"/>
                <w:spacing w:val="0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подготовка</w:t>
            </w:r>
            <w:r w:rsidR="002A6881">
              <w:rPr>
                <w:color w:val="000000" w:themeColor="text1"/>
                <w:spacing w:val="0"/>
                <w:sz w:val="28"/>
                <w:szCs w:val="28"/>
              </w:rPr>
              <w:t xml:space="preserve">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дезактивационных емкостей, дезактивирующих растворов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;</w:t>
            </w:r>
          </w:p>
          <w:p w:rsidR="00834A3C" w:rsidRPr="00851086" w:rsidRDefault="00834A3C" w:rsidP="00F9679D">
            <w:pPr>
              <w:pStyle w:val="af"/>
              <w:tabs>
                <w:tab w:val="left" w:pos="1729"/>
              </w:tabs>
              <w:spacing w:before="0" w:after="0" w:line="240" w:lineRule="auto"/>
              <w:ind w:firstLine="426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>
              <w:rPr>
                <w:color w:val="000000" w:themeColor="text1"/>
                <w:spacing w:val="0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установление защитных экранов, предупредительных ограждений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;</w:t>
            </w:r>
          </w:p>
          <w:p w:rsidR="00834A3C" w:rsidRPr="00851086" w:rsidRDefault="00834A3C" w:rsidP="00F9679D">
            <w:pPr>
              <w:pStyle w:val="af"/>
              <w:tabs>
                <w:tab w:val="left" w:pos="1729"/>
              </w:tabs>
              <w:spacing w:before="0" w:after="0" w:line="240" w:lineRule="auto"/>
              <w:ind w:firstLine="426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>
              <w:rPr>
                <w:color w:val="000000" w:themeColor="text1"/>
                <w:spacing w:val="0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установление санитарных шлюзов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;</w:t>
            </w:r>
          </w:p>
          <w:p w:rsidR="00834A3C" w:rsidRPr="00851086" w:rsidRDefault="00834A3C" w:rsidP="00F9679D">
            <w:pPr>
              <w:pStyle w:val="af"/>
              <w:tabs>
                <w:tab w:val="left" w:pos="1729"/>
              </w:tabs>
              <w:spacing w:before="0" w:after="0" w:line="240" w:lineRule="auto"/>
              <w:ind w:firstLine="426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>
              <w:rPr>
                <w:color w:val="000000" w:themeColor="text1"/>
                <w:spacing w:val="0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установление защитных заглушек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;</w:t>
            </w:r>
          </w:p>
          <w:p w:rsidR="00834A3C" w:rsidRPr="00851086" w:rsidRDefault="00834A3C" w:rsidP="00F9679D">
            <w:pPr>
              <w:pStyle w:val="af"/>
              <w:tabs>
                <w:tab w:val="left" w:pos="1729"/>
              </w:tabs>
              <w:spacing w:before="0" w:after="0" w:line="240" w:lineRule="auto"/>
              <w:ind w:firstLine="426"/>
              <w:contextualSpacing/>
              <w:outlineLvl w:val="0"/>
              <w:rPr>
                <w:color w:val="000000" w:themeColor="text1"/>
                <w:spacing w:val="0"/>
                <w:sz w:val="28"/>
                <w:szCs w:val="28"/>
              </w:rPr>
            </w:pPr>
            <w:r>
              <w:rPr>
                <w:color w:val="000000" w:themeColor="text1"/>
                <w:spacing w:val="0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дезактивация оснастки, инструмента, приспособлений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;</w:t>
            </w:r>
          </w:p>
          <w:p w:rsidR="00834A3C" w:rsidRPr="00BF2618" w:rsidRDefault="00834A3C" w:rsidP="00D53948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распределение по классам активности </w:t>
            </w:r>
            <w:r w:rsidR="00D539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ТРО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совместно с представителем отдела радиационного контроля</w:t>
            </w:r>
          </w:p>
        </w:tc>
        <w:tc>
          <w:tcPr>
            <w:tcW w:w="2693" w:type="dxa"/>
          </w:tcPr>
          <w:p w:rsidR="00D53948" w:rsidRPr="000A1423" w:rsidRDefault="00D5394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423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 для оценки портфолио:</w:t>
            </w:r>
          </w:p>
          <w:p w:rsidR="00D53948" w:rsidRPr="000A1423" w:rsidRDefault="00D5394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14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Pr="000A142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73D91">
              <w:rPr>
                <w:rFonts w:ascii="Times New Roman" w:hAnsi="Times New Roman" w:cs="Times New Roman"/>
                <w:sz w:val="28"/>
                <w:szCs w:val="28"/>
              </w:rPr>
              <w:t>10…6</w:t>
            </w:r>
            <w:r w:rsidRPr="000A1423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D53948" w:rsidRPr="000A1423" w:rsidRDefault="00D5394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14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Pr="000A1423">
              <w:rPr>
                <w:rFonts w:ascii="Times New Roman" w:hAnsi="Times New Roman" w:cs="Times New Roman"/>
                <w:sz w:val="28"/>
                <w:szCs w:val="28"/>
              </w:rPr>
              <w:t xml:space="preserve"> – менее 6</w:t>
            </w:r>
            <w:r w:rsidR="002A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423">
              <w:rPr>
                <w:rFonts w:ascii="Times New Roman" w:hAnsi="Times New Roman" w:cs="Times New Roman"/>
                <w:sz w:val="28"/>
                <w:szCs w:val="28"/>
              </w:rPr>
              <w:t xml:space="preserve">баллов. </w:t>
            </w:r>
          </w:p>
          <w:p w:rsidR="00D53948" w:rsidRPr="00BF2618" w:rsidRDefault="00D53948" w:rsidP="00D5394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423">
              <w:rPr>
                <w:rFonts w:ascii="Times New Roman" w:hAnsi="Times New Roman" w:cs="Times New Roman"/>
                <w:sz w:val="28"/>
                <w:szCs w:val="28"/>
              </w:rPr>
              <w:t>Оценочные аспекты и их стоимость в баллах приведены в п. «Критерии оценки портфолио», п.12</w:t>
            </w:r>
          </w:p>
          <w:p w:rsidR="0039623B" w:rsidRPr="00BF2618" w:rsidRDefault="0039623B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9623B" w:rsidRPr="00BF2618" w:rsidRDefault="00544BD3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A73D91" w:rsidRPr="00BF2618" w:rsidTr="00F9679D">
        <w:trPr>
          <w:trHeight w:val="7117"/>
        </w:trPr>
        <w:tc>
          <w:tcPr>
            <w:tcW w:w="4457" w:type="dxa"/>
          </w:tcPr>
          <w:p w:rsidR="00A73D91" w:rsidRDefault="00A73D91" w:rsidP="004067F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67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</w:t>
            </w:r>
            <w:r w:rsidRPr="00F96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Транспортировка, установка тепловыделяющих сборок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73D91" w:rsidRPr="004067F8" w:rsidRDefault="00A73D91" w:rsidP="004067F8">
            <w:pPr>
              <w:pStyle w:val="af"/>
              <w:tabs>
                <w:tab w:val="left" w:pos="1729"/>
              </w:tabs>
              <w:spacing w:before="0" w:after="0" w:line="240" w:lineRule="auto"/>
              <w:ind w:firstLine="426"/>
              <w:contextualSpacing/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</w:pPr>
            <w:r w:rsidRPr="004067F8"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  <w:t>п</w:t>
            </w:r>
            <w:r w:rsidRPr="004067F8"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  <w:t>одготовка грузозахватных устройств на узле свежего топлива и в центральном зале реакторного отделения;</w:t>
            </w:r>
          </w:p>
          <w:p w:rsidR="00A73D91" w:rsidRPr="004067F8" w:rsidRDefault="00A73D91" w:rsidP="004067F8">
            <w:pPr>
              <w:pStyle w:val="af"/>
              <w:tabs>
                <w:tab w:val="left" w:pos="1729"/>
              </w:tabs>
              <w:spacing w:before="0" w:after="0" w:line="240" w:lineRule="auto"/>
              <w:ind w:firstLine="426"/>
              <w:contextualSpacing/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</w:pPr>
            <w:r w:rsidRPr="004067F8"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  <w:t>у</w:t>
            </w:r>
            <w:r w:rsidRPr="004067F8"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  <w:t>становление предупредительных знаков и ограждений на узле свежего топлива и в реакторном отделении;</w:t>
            </w:r>
          </w:p>
          <w:p w:rsidR="00A73D91" w:rsidRPr="004067F8" w:rsidRDefault="00A73D91" w:rsidP="004067F8">
            <w:pPr>
              <w:pStyle w:val="af"/>
              <w:tabs>
                <w:tab w:val="left" w:pos="1729"/>
              </w:tabs>
              <w:spacing w:before="0" w:after="0" w:line="240" w:lineRule="auto"/>
              <w:ind w:firstLine="426"/>
              <w:contextualSpacing/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</w:pPr>
            <w:r w:rsidRPr="004067F8"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  <w:t>т</w:t>
            </w:r>
            <w:r w:rsidRPr="004067F8">
              <w:rPr>
                <w:rFonts w:eastAsia="Times New Roman" w:cs="Times New Roman"/>
                <w:color w:val="000000" w:themeColor="text1"/>
                <w:spacing w:val="0"/>
                <w:sz w:val="28"/>
                <w:szCs w:val="28"/>
                <w:lang w:eastAsia="ru-RU"/>
              </w:rPr>
              <w:t>ранспортировка контейнера с ТВС на самоходной платформе к транспортному люку реакторного отделения;</w:t>
            </w:r>
          </w:p>
          <w:p w:rsidR="00A73D91" w:rsidRPr="004067F8" w:rsidRDefault="00A73D91" w:rsidP="004067F8">
            <w:pPr>
              <w:pStyle w:val="14"/>
              <w:widowControl w:val="0"/>
              <w:tabs>
                <w:tab w:val="left" w:pos="993"/>
                <w:tab w:val="left" w:pos="1560"/>
              </w:tabs>
              <w:ind w:firstLine="426"/>
              <w:contextualSpacing/>
              <w:jc w:val="left"/>
              <w:rPr>
                <w:sz w:val="28"/>
                <w:szCs w:val="28"/>
              </w:rPr>
            </w:pPr>
            <w:r w:rsidRPr="004067F8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 w:rsidRPr="004067F8">
              <w:rPr>
                <w:color w:val="000000" w:themeColor="text1"/>
                <w:sz w:val="28"/>
                <w:szCs w:val="28"/>
              </w:rPr>
              <w:t>ранспортировка контейнера в бассейн перегрузки, установка в универсальное гнездо бассейна перегрузки;</w:t>
            </w:r>
          </w:p>
          <w:p w:rsidR="00A73D91" w:rsidRPr="00BF2618" w:rsidRDefault="00A73D91" w:rsidP="00F9679D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67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4067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ткрытие контейнера для выгрузки ТВС перегрузочной машиной.</w:t>
            </w:r>
          </w:p>
        </w:tc>
        <w:tc>
          <w:tcPr>
            <w:tcW w:w="2693" w:type="dxa"/>
            <w:vMerge w:val="restart"/>
          </w:tcPr>
          <w:p w:rsidR="00A73D91" w:rsidRPr="00D53948" w:rsidRDefault="00A73D91" w:rsidP="00776D4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8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 для оценки практической работы №4:</w:t>
            </w:r>
          </w:p>
          <w:p w:rsidR="00A73D91" w:rsidRPr="00D53948" w:rsidRDefault="00A73D91" w:rsidP="00776D4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39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Pr="00D539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10…6</w:t>
            </w:r>
            <w:r w:rsidRPr="00D5394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A73D91" w:rsidRPr="00D53948" w:rsidRDefault="00A73D91" w:rsidP="00776D4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39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Pr="00D53948">
              <w:rPr>
                <w:rFonts w:ascii="Times New Roman" w:hAnsi="Times New Roman" w:cs="Times New Roman"/>
                <w:sz w:val="28"/>
                <w:szCs w:val="28"/>
              </w:rPr>
              <w:t xml:space="preserve"> – менее 6</w:t>
            </w:r>
            <w:r w:rsidR="002A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48">
              <w:rPr>
                <w:rFonts w:ascii="Times New Roman" w:hAnsi="Times New Roman" w:cs="Times New Roman"/>
                <w:sz w:val="28"/>
                <w:szCs w:val="28"/>
              </w:rPr>
              <w:t xml:space="preserve">баллов. </w:t>
            </w:r>
          </w:p>
          <w:p w:rsidR="00A73D91" w:rsidRPr="00BF2618" w:rsidRDefault="00A73D91" w:rsidP="00776D4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8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аспекты и их стоимость в баллах приведены в п. «Критерии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D53948">
              <w:rPr>
                <w:rFonts w:ascii="Times New Roman" w:hAnsi="Times New Roman" w:cs="Times New Roman"/>
                <w:sz w:val="28"/>
                <w:szCs w:val="28"/>
              </w:rPr>
              <w:t>», п.12</w:t>
            </w:r>
          </w:p>
          <w:p w:rsidR="00A73D91" w:rsidRPr="00BF2618" w:rsidRDefault="00A73D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73D91" w:rsidRPr="00BF2618" w:rsidRDefault="00A73D91" w:rsidP="00052BB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D91" w:rsidRPr="00BF2618" w:rsidTr="00436C03">
        <w:tc>
          <w:tcPr>
            <w:tcW w:w="4457" w:type="dxa"/>
          </w:tcPr>
          <w:p w:rsidR="00A73D91" w:rsidRDefault="00A73D91" w:rsidP="004067F8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67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</w:t>
            </w:r>
            <w:r w:rsidRPr="00F96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Работы по ликвидации аварийной ситуации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A73D91" w:rsidRPr="00851086" w:rsidRDefault="00A73D91" w:rsidP="00F967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установление защитных экранов, санитарных шлюзов, предупре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дительных знаков и ограждений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73D91" w:rsidRPr="00851086" w:rsidRDefault="00A73D91" w:rsidP="00F9679D">
            <w:pPr>
              <w:tabs>
                <w:tab w:val="left" w:pos="627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разборка частей поврежденного оборудования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  <w:p w:rsidR="00A73D91" w:rsidRPr="00851086" w:rsidRDefault="00A73D91" w:rsidP="00F967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поврежденного оборудования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73D91" w:rsidRPr="00851086" w:rsidRDefault="00A73D91" w:rsidP="00F967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удаление и транспортировка частей поврежденного оборудования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73D91" w:rsidRPr="00851086" w:rsidRDefault="00A73D91" w:rsidP="00F967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распределение по классам активности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ТРО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совместно с представителем отдела радиационного контроля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73D91" w:rsidRPr="00851086" w:rsidRDefault="00A73D91" w:rsidP="00F967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передача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ТРО</w:t>
            </w:r>
            <w:r w:rsidRPr="008510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захоронение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73D91" w:rsidRPr="004067F8" w:rsidRDefault="00A73D91" w:rsidP="000A6ABF">
            <w:pPr>
              <w:pStyle w:val="af"/>
              <w:spacing w:before="0" w:after="0" w:line="240" w:lineRule="auto"/>
              <w:ind w:firstLine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0"/>
                <w:sz w:val="28"/>
                <w:szCs w:val="28"/>
              </w:rPr>
              <w:t xml:space="preserve">- </w:t>
            </w:r>
            <w:r w:rsidRPr="00851086">
              <w:rPr>
                <w:color w:val="000000" w:themeColor="text1"/>
                <w:spacing w:val="0"/>
                <w:sz w:val="28"/>
                <w:szCs w:val="28"/>
              </w:rPr>
              <w:t>выполнение распоряжений лица, руководящего ликвидацией внештатной ситуации</w:t>
            </w:r>
            <w:r>
              <w:rPr>
                <w:color w:val="000000" w:themeColor="text1"/>
                <w:spacing w:val="0"/>
                <w:sz w:val="28"/>
                <w:szCs w:val="28"/>
              </w:rPr>
              <w:t>.</w:t>
            </w:r>
          </w:p>
        </w:tc>
        <w:tc>
          <w:tcPr>
            <w:tcW w:w="2693" w:type="dxa"/>
            <w:vMerge/>
          </w:tcPr>
          <w:p w:rsidR="00A73D91" w:rsidRPr="00BF2618" w:rsidRDefault="00A73D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73D91" w:rsidRPr="00BF2618" w:rsidRDefault="00A73D91" w:rsidP="00212E2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61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F2618" w:rsidRPr="00970438" w:rsidRDefault="00BF261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E274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E274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теоретического этапа</w:t>
      </w:r>
      <w:r w:rsidR="00E2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132E62" w:rsidRPr="00132E62" w:rsidRDefault="00132E62" w:rsidP="00E27478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132E62">
        <w:rPr>
          <w:rFonts w:ascii="Times New Roman" w:hAnsi="Times New Roman"/>
          <w:sz w:val="28"/>
          <w:szCs w:val="28"/>
        </w:rPr>
        <w:t>-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  <w:u w:val="single"/>
        </w:rPr>
        <w:t>учебная компьютерная аудитория;</w:t>
      </w:r>
    </w:p>
    <w:p w:rsidR="00132E62" w:rsidRPr="00132E62" w:rsidRDefault="00132E62" w:rsidP="00132E62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132E62">
        <w:rPr>
          <w:rFonts w:ascii="Times New Roman" w:hAnsi="Times New Roman"/>
          <w:sz w:val="28"/>
          <w:szCs w:val="28"/>
        </w:rPr>
        <w:t>-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  <w:u w:val="single"/>
        </w:rPr>
        <w:t xml:space="preserve">программное обеспечение, обеспечивающее уровень компьютерного </w:t>
      </w:r>
      <w:r w:rsidRPr="00E27478">
        <w:rPr>
          <w:rFonts w:ascii="Times New Roman" w:hAnsi="Times New Roman"/>
          <w:sz w:val="28"/>
          <w:szCs w:val="28"/>
          <w:u w:val="single"/>
          <w:lang w:val="en-US"/>
        </w:rPr>
        <w:t>Internet</w:t>
      </w:r>
      <w:r w:rsidRPr="00E27478">
        <w:rPr>
          <w:rFonts w:ascii="Times New Roman" w:hAnsi="Times New Roman"/>
          <w:sz w:val="28"/>
          <w:szCs w:val="28"/>
          <w:u w:val="single"/>
        </w:rPr>
        <w:t xml:space="preserve"> тестирования в режиме </w:t>
      </w:r>
      <w:r w:rsidRPr="00E27478">
        <w:rPr>
          <w:rFonts w:ascii="Times New Roman" w:hAnsi="Times New Roman"/>
          <w:sz w:val="28"/>
          <w:szCs w:val="28"/>
          <w:u w:val="single"/>
          <w:lang w:val="en-US"/>
        </w:rPr>
        <w:t>online</w:t>
      </w:r>
      <w:r w:rsidRPr="00E27478">
        <w:rPr>
          <w:rFonts w:ascii="Times New Roman" w:hAnsi="Times New Roman"/>
          <w:sz w:val="28"/>
          <w:szCs w:val="28"/>
          <w:u w:val="single"/>
        </w:rPr>
        <w:t>;</w:t>
      </w:r>
    </w:p>
    <w:p w:rsidR="00132E62" w:rsidRPr="00132E62" w:rsidRDefault="00132E62" w:rsidP="00132E62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132E62">
        <w:rPr>
          <w:rFonts w:ascii="Times New Roman" w:hAnsi="Times New Roman"/>
          <w:sz w:val="28"/>
          <w:szCs w:val="28"/>
        </w:rPr>
        <w:t>-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  <w:u w:val="single"/>
        </w:rPr>
        <w:t>канцелярские принадлежности.</w:t>
      </w:r>
    </w:p>
    <w:p w:rsidR="00970438" w:rsidRPr="00970438" w:rsidRDefault="00132E62" w:rsidP="00E2747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Default="00970438" w:rsidP="00E274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этапа</w:t>
      </w:r>
      <w:r w:rsidR="00E2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E27478" w:rsidRPr="00E27478" w:rsidRDefault="00E27478" w:rsidP="00E27478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E27478">
        <w:rPr>
          <w:rFonts w:ascii="Times New Roman" w:hAnsi="Times New Roman"/>
          <w:sz w:val="28"/>
          <w:szCs w:val="28"/>
          <w:u w:val="single"/>
        </w:rPr>
        <w:t>- оборудование, инструмент, оснастка, материалы, средства индивидуальной защиты, экзаменационные образцы</w:t>
      </w:r>
      <w:r w:rsidR="002A688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и другие </w:t>
      </w:r>
      <w:r w:rsidRPr="00E27478">
        <w:rPr>
          <w:rFonts w:ascii="Times New Roman" w:hAnsi="Times New Roman"/>
          <w:sz w:val="28"/>
          <w:szCs w:val="28"/>
          <w:u w:val="single"/>
        </w:rPr>
        <w:t>(по усмотрению экзаменатора)</w:t>
      </w:r>
      <w:r w:rsidR="00682A01">
        <w:rPr>
          <w:rFonts w:ascii="Times New Roman" w:hAnsi="Times New Roman"/>
          <w:sz w:val="28"/>
          <w:szCs w:val="28"/>
          <w:u w:val="single"/>
        </w:rPr>
        <w:t>, тренажёры УТП.</w:t>
      </w:r>
    </w:p>
    <w:p w:rsidR="00970438" w:rsidRPr="00970438" w:rsidRDefault="00E27478" w:rsidP="00E274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E27478" w:rsidRDefault="00970438" w:rsidP="00971ED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ий: </w:t>
      </w:r>
    </w:p>
    <w:p w:rsidR="00E27478" w:rsidRPr="00E27478" w:rsidRDefault="00E27478" w:rsidP="00971ED8">
      <w:pPr>
        <w:widowControl w:val="0"/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 w:rsidRPr="00E27478">
        <w:rPr>
          <w:rFonts w:ascii="Times New Roman" w:hAnsi="Times New Roman"/>
          <w:sz w:val="28"/>
          <w:szCs w:val="28"/>
        </w:rPr>
        <w:t>Кадровое обеспечение оценочных мероприятий осуществляется на основе Федерального закона от 03.07.2016 № 283-ФЗ «О независимой оценке квалификаций» и приказа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</w:rPr>
        <w:t>Минтруда России от 19.12.2016 г. № 759н «Об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полномочий».</w:t>
      </w:r>
      <w:r w:rsidRPr="00E27478">
        <w:rPr>
          <w:sz w:val="28"/>
          <w:szCs w:val="28"/>
        </w:rPr>
        <w:t xml:space="preserve"> </w:t>
      </w:r>
    </w:p>
    <w:p w:rsidR="00E27478" w:rsidRPr="00E27478" w:rsidRDefault="00E27478" w:rsidP="00E274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478">
        <w:rPr>
          <w:rFonts w:ascii="Times New Roman" w:hAnsi="Times New Roman"/>
          <w:sz w:val="28"/>
          <w:szCs w:val="28"/>
        </w:rPr>
        <w:t xml:space="preserve">Комиссия состоит из не менее чем </w:t>
      </w:r>
      <w:r>
        <w:rPr>
          <w:rFonts w:ascii="Times New Roman" w:hAnsi="Times New Roman"/>
          <w:sz w:val="28"/>
          <w:szCs w:val="28"/>
        </w:rPr>
        <w:t>трёх</w:t>
      </w:r>
      <w:r w:rsidRPr="00E27478">
        <w:rPr>
          <w:rFonts w:ascii="Times New Roman" w:hAnsi="Times New Roman"/>
          <w:sz w:val="28"/>
          <w:szCs w:val="28"/>
        </w:rPr>
        <w:t xml:space="preserve"> человек, наличие высшего профильного (атомная энергетика) образования (все члены комиссии), опыт работы в атомной энергетике не менее </w:t>
      </w:r>
      <w:r>
        <w:rPr>
          <w:rFonts w:ascii="Times New Roman" w:hAnsi="Times New Roman"/>
          <w:sz w:val="28"/>
          <w:szCs w:val="28"/>
        </w:rPr>
        <w:t>пяти</w:t>
      </w:r>
      <w:r w:rsidRPr="00E27478">
        <w:rPr>
          <w:rFonts w:ascii="Times New Roman" w:hAnsi="Times New Roman"/>
          <w:sz w:val="28"/>
          <w:szCs w:val="28"/>
        </w:rPr>
        <w:t xml:space="preserve"> лет (все члены комиссии), опыт работа в </w:t>
      </w:r>
      <w:r w:rsidR="00AF791E">
        <w:rPr>
          <w:rFonts w:ascii="Times New Roman" w:hAnsi="Times New Roman"/>
          <w:sz w:val="28"/>
          <w:szCs w:val="28"/>
        </w:rPr>
        <w:t xml:space="preserve">ремонтных </w:t>
      </w:r>
      <w:r w:rsidRPr="00E27478">
        <w:rPr>
          <w:rFonts w:ascii="Times New Roman" w:hAnsi="Times New Roman"/>
          <w:sz w:val="28"/>
          <w:szCs w:val="28"/>
        </w:rPr>
        <w:t xml:space="preserve">цехах и службах – </w:t>
      </w:r>
      <w:r w:rsidRPr="00D76D47">
        <w:rPr>
          <w:rFonts w:ascii="Times New Roman" w:hAnsi="Times New Roman"/>
          <w:sz w:val="28"/>
          <w:szCs w:val="28"/>
          <w:u w:val="single"/>
        </w:rPr>
        <w:t xml:space="preserve">не </w:t>
      </w:r>
      <w:r w:rsidRPr="00E27478">
        <w:rPr>
          <w:rFonts w:ascii="Times New Roman" w:hAnsi="Times New Roman"/>
          <w:sz w:val="28"/>
          <w:szCs w:val="28"/>
          <w:u w:val="single"/>
        </w:rPr>
        <w:t>менее трёх лет (для не менее чем двух членов комиссии).</w:t>
      </w:r>
      <w:r>
        <w:rPr>
          <w:rFonts w:ascii="Times New Roman" w:hAnsi="Times New Roman"/>
          <w:sz w:val="28"/>
          <w:szCs w:val="28"/>
        </w:rPr>
        <w:t>________________</w:t>
      </w:r>
    </w:p>
    <w:p w:rsidR="00970438" w:rsidRPr="00E27478" w:rsidRDefault="00E27478" w:rsidP="00E2747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438" w:rsidRPr="00E2747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147C3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E2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E27478" w:rsidRPr="00E27478" w:rsidRDefault="00E27478" w:rsidP="00E27478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7478">
        <w:rPr>
          <w:rFonts w:ascii="Times New Roman" w:hAnsi="Times New Roman"/>
          <w:sz w:val="28"/>
          <w:szCs w:val="28"/>
        </w:rPr>
        <w:t>Требования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</w:rPr>
        <w:t>безопасности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</w:rPr>
        <w:t>к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</w:rPr>
        <w:t>проведению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</w:rPr>
        <w:t>оценочных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</w:rPr>
        <w:t>мероприятий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</w:rPr>
        <w:t xml:space="preserve">проведение обязательного инструктажа на рабочем месте, предоставление средств индивидуальной защиты (при необходимости), средств </w:t>
      </w:r>
      <w:r>
        <w:rPr>
          <w:rFonts w:ascii="Times New Roman" w:hAnsi="Times New Roman"/>
          <w:sz w:val="28"/>
          <w:szCs w:val="28"/>
        </w:rPr>
        <w:t>дозиметри-</w:t>
      </w:r>
      <w:r w:rsidRPr="00E27478">
        <w:rPr>
          <w:rFonts w:ascii="Times New Roman" w:hAnsi="Times New Roman"/>
          <w:sz w:val="28"/>
          <w:szCs w:val="28"/>
        </w:rPr>
        <w:t>ческого и радиационного контроля при работе на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</w:rPr>
        <w:t>объектах использования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E27478">
        <w:rPr>
          <w:rFonts w:ascii="Times New Roman" w:hAnsi="Times New Roman"/>
          <w:sz w:val="28"/>
          <w:szCs w:val="28"/>
          <w:u w:val="single"/>
        </w:rPr>
        <w:t>атомной энергии (ОИАЭ).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CD0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7076D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7076D1" w:rsidRDefault="007076D1" w:rsidP="00971ED8">
      <w:pPr>
        <w:spacing w:after="12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7076D1">
        <w:rPr>
          <w:rFonts w:ascii="Times New Roman" w:hAnsi="Times New Roman"/>
          <w:iCs/>
          <w:sz w:val="28"/>
          <w:szCs w:val="28"/>
          <w:u w:val="single"/>
        </w:rPr>
        <w:lastRenderedPageBreak/>
        <w:t>Задания с выбором ответа</w:t>
      </w:r>
    </w:p>
    <w:p w:rsidR="008164EB" w:rsidRPr="008A59C0" w:rsidRDefault="008164EB" w:rsidP="008164EB">
      <w:pPr>
        <w:pStyle w:val="a8"/>
        <w:spacing w:before="0" w:beforeAutospacing="0" w:after="0" w:afterAutospacing="0"/>
        <w:ind w:left="360" w:hanging="360"/>
        <w:rPr>
          <w:sz w:val="28"/>
          <w:szCs w:val="28"/>
        </w:rPr>
      </w:pPr>
      <w:r w:rsidRPr="008A59C0">
        <w:rPr>
          <w:b/>
          <w:noProof/>
          <w:sz w:val="28"/>
          <w:szCs w:val="28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-348615</wp:posOffset>
            </wp:positionV>
            <wp:extent cx="409575" cy="2066925"/>
            <wp:effectExtent l="857250" t="0" r="828675" b="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95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9C0">
        <w:rPr>
          <w:b/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  <w:r w:rsidRPr="008A59C0">
        <w:rPr>
          <w:sz w:val="28"/>
          <w:szCs w:val="28"/>
        </w:rPr>
        <w:t>Какая разновидность слесарного зубила приведена на рисунке</w:t>
      </w:r>
      <w:r>
        <w:rPr>
          <w:sz w:val="28"/>
          <w:szCs w:val="28"/>
        </w:rPr>
        <w:t>?</w:t>
      </w:r>
      <w:r w:rsidRPr="008A59C0">
        <w:rPr>
          <w:sz w:val="28"/>
          <w:szCs w:val="28"/>
        </w:rPr>
        <w:t xml:space="preserve"> </w:t>
      </w:r>
    </w:p>
    <w:p w:rsidR="008164EB" w:rsidRPr="008A59C0" w:rsidRDefault="002A6881" w:rsidP="008164EB">
      <w:pPr>
        <w:pStyle w:val="a8"/>
        <w:spacing w:before="0" w:beforeAutospacing="0" w:after="120" w:afterAutospacing="0"/>
        <w:ind w:left="357" w:firstLine="68"/>
        <w:rPr>
          <w:rFonts w:ascii="Tahoma" w:hAnsi="Tahoma" w:cs="Tahoma"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8164EB" w:rsidRPr="008A59C0">
        <w:rPr>
          <w:iCs/>
          <w:sz w:val="28"/>
          <w:szCs w:val="28"/>
        </w:rPr>
        <w:t>Варианты ответов: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59C0">
        <w:rPr>
          <w:sz w:val="28"/>
          <w:szCs w:val="28"/>
        </w:rPr>
        <w:t>пика-зубило;</w:t>
      </w:r>
    </w:p>
    <w:p w:rsidR="00746AC9" w:rsidRPr="001B2ACB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1B2ACB">
        <w:rPr>
          <w:sz w:val="28"/>
          <w:szCs w:val="28"/>
        </w:rPr>
        <w:t>Б) крейцмейсель;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Pr="008A59C0">
        <w:rPr>
          <w:sz w:val="28"/>
          <w:szCs w:val="28"/>
        </w:rPr>
        <w:t xml:space="preserve"> пробойник;</w:t>
      </w:r>
    </w:p>
    <w:p w:rsidR="00746AC9" w:rsidRPr="008A59C0" w:rsidRDefault="00746AC9" w:rsidP="00746AC9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 w:rsidRPr="008A59C0">
        <w:rPr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 w:rsidRPr="008A59C0">
        <w:rPr>
          <w:sz w:val="28"/>
          <w:szCs w:val="28"/>
        </w:rPr>
        <w:t xml:space="preserve"> зубило высечное.</w:t>
      </w:r>
    </w:p>
    <w:p w:rsidR="008164EB" w:rsidRDefault="008164EB" w:rsidP="008164EB">
      <w:pPr>
        <w:pStyle w:val="a8"/>
        <w:spacing w:before="0" w:beforeAutospacing="0" w:after="0" w:afterAutospacing="0"/>
        <w:rPr>
          <w:sz w:val="28"/>
          <w:szCs w:val="28"/>
        </w:rPr>
      </w:pPr>
      <w:r w:rsidRPr="008A59C0">
        <w:rPr>
          <w:b/>
          <w:sz w:val="28"/>
          <w:szCs w:val="28"/>
        </w:rPr>
        <w:t>№2</w:t>
      </w:r>
      <w:r w:rsidRPr="008A59C0">
        <w:rPr>
          <w:sz w:val="28"/>
          <w:szCs w:val="28"/>
        </w:rPr>
        <w:t xml:space="preserve"> Системы оборудования для монтажа и испытаний узлов реактора имеют код</w:t>
      </w:r>
      <w:r w:rsidR="002A6881">
        <w:rPr>
          <w:sz w:val="28"/>
          <w:szCs w:val="28"/>
        </w:rPr>
        <w:t xml:space="preserve"> </w:t>
      </w:r>
      <w:r w:rsidRPr="008A59C0">
        <w:rPr>
          <w:sz w:val="28"/>
          <w:szCs w:val="28"/>
        </w:rPr>
        <w:t>KKS:</w:t>
      </w:r>
    </w:p>
    <w:p w:rsidR="008164EB" w:rsidRPr="008A59C0" w:rsidRDefault="008164EB" w:rsidP="008164EB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 w:rsidRPr="008A59C0">
        <w:rPr>
          <w:iCs/>
          <w:sz w:val="28"/>
          <w:szCs w:val="28"/>
        </w:rPr>
        <w:t>Варианты ответов: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8A59C0">
        <w:rPr>
          <w:sz w:val="28"/>
          <w:szCs w:val="28"/>
        </w:rPr>
        <w:t xml:space="preserve"> FK;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8A59C0">
        <w:rPr>
          <w:sz w:val="28"/>
          <w:szCs w:val="28"/>
        </w:rPr>
        <w:t xml:space="preserve"> FC;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Pr="008A59C0">
        <w:rPr>
          <w:sz w:val="28"/>
          <w:szCs w:val="28"/>
        </w:rPr>
        <w:t xml:space="preserve"> </w:t>
      </w:r>
      <w:r w:rsidRPr="001B2ACB">
        <w:rPr>
          <w:sz w:val="28"/>
          <w:szCs w:val="28"/>
        </w:rPr>
        <w:t>FJ;</w:t>
      </w:r>
    </w:p>
    <w:p w:rsidR="00746AC9" w:rsidRPr="008A59C0" w:rsidRDefault="00746AC9" w:rsidP="00746AC9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Pr="008A59C0">
        <w:rPr>
          <w:sz w:val="28"/>
          <w:szCs w:val="28"/>
        </w:rPr>
        <w:t xml:space="preserve"> FB.</w:t>
      </w:r>
    </w:p>
    <w:p w:rsidR="008164EB" w:rsidRDefault="008164EB" w:rsidP="008164EB">
      <w:pPr>
        <w:pStyle w:val="a8"/>
        <w:spacing w:before="0" w:beforeAutospacing="0" w:after="0" w:afterAutospacing="0"/>
        <w:rPr>
          <w:sz w:val="28"/>
          <w:szCs w:val="28"/>
        </w:rPr>
      </w:pPr>
      <w:r w:rsidRPr="008A59C0">
        <w:rPr>
          <w:b/>
          <w:sz w:val="28"/>
          <w:szCs w:val="28"/>
        </w:rPr>
        <w:t>№3</w:t>
      </w:r>
      <w:r w:rsidRPr="008A59C0">
        <w:rPr>
          <w:sz w:val="28"/>
          <w:szCs w:val="28"/>
        </w:rPr>
        <w:t xml:space="preserve"> Слесарная операция</w:t>
      </w:r>
      <w:r w:rsidR="002A6881">
        <w:rPr>
          <w:sz w:val="28"/>
          <w:szCs w:val="28"/>
        </w:rPr>
        <w:t xml:space="preserve"> </w:t>
      </w:r>
      <w:r w:rsidRPr="008A59C0">
        <w:rPr>
          <w:sz w:val="28"/>
          <w:szCs w:val="28"/>
        </w:rPr>
        <w:t>по взаимной пригонке спрягаемых поверхностей способом опиливания называется …</w:t>
      </w:r>
    </w:p>
    <w:p w:rsidR="008164EB" w:rsidRPr="008A59C0" w:rsidRDefault="008164EB" w:rsidP="008164EB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 w:rsidRPr="008A59C0">
        <w:rPr>
          <w:iCs/>
          <w:sz w:val="28"/>
          <w:szCs w:val="28"/>
        </w:rPr>
        <w:t>Варианты ответов:</w:t>
      </w:r>
    </w:p>
    <w:p w:rsidR="00746AC9" w:rsidRPr="008A59C0" w:rsidRDefault="002A6881" w:rsidP="00746AC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AC9">
        <w:rPr>
          <w:sz w:val="28"/>
          <w:szCs w:val="28"/>
        </w:rPr>
        <w:t>А)</w:t>
      </w:r>
      <w:r w:rsidR="00746AC9" w:rsidRPr="008A59C0">
        <w:rPr>
          <w:sz w:val="28"/>
          <w:szCs w:val="28"/>
        </w:rPr>
        <w:t xml:space="preserve"> затирка;</w:t>
      </w:r>
    </w:p>
    <w:p w:rsidR="00746AC9" w:rsidRPr="008A59C0" w:rsidRDefault="002A6881" w:rsidP="00746AC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AC9">
        <w:rPr>
          <w:sz w:val="28"/>
          <w:szCs w:val="28"/>
        </w:rPr>
        <w:t>Б)</w:t>
      </w:r>
      <w:r w:rsidR="00746AC9" w:rsidRPr="008A59C0">
        <w:rPr>
          <w:sz w:val="28"/>
          <w:szCs w:val="28"/>
        </w:rPr>
        <w:t xml:space="preserve"> опиловка;</w:t>
      </w:r>
    </w:p>
    <w:p w:rsidR="00746AC9" w:rsidRPr="008A59C0" w:rsidRDefault="002A6881" w:rsidP="00746AC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AC9">
        <w:rPr>
          <w:sz w:val="28"/>
          <w:szCs w:val="28"/>
        </w:rPr>
        <w:t>В)</w:t>
      </w:r>
      <w:r w:rsidR="00746AC9" w:rsidRPr="008A59C0">
        <w:rPr>
          <w:sz w:val="28"/>
          <w:szCs w:val="28"/>
        </w:rPr>
        <w:t xml:space="preserve"> </w:t>
      </w:r>
      <w:r w:rsidR="00746AC9" w:rsidRPr="001B2ACB">
        <w:rPr>
          <w:sz w:val="28"/>
          <w:szCs w:val="28"/>
        </w:rPr>
        <w:t>припасовка;</w:t>
      </w:r>
    </w:p>
    <w:p w:rsidR="00746AC9" w:rsidRPr="008A59C0" w:rsidRDefault="002A6881" w:rsidP="00746AC9">
      <w:pPr>
        <w:pStyle w:val="a8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AC9">
        <w:rPr>
          <w:sz w:val="28"/>
          <w:szCs w:val="28"/>
        </w:rPr>
        <w:t xml:space="preserve">Г) </w:t>
      </w:r>
      <w:r w:rsidR="00746AC9" w:rsidRPr="008A59C0">
        <w:rPr>
          <w:sz w:val="28"/>
          <w:szCs w:val="28"/>
        </w:rPr>
        <w:t>полировка.</w:t>
      </w:r>
    </w:p>
    <w:p w:rsidR="008164EB" w:rsidRDefault="008164EB" w:rsidP="008164EB">
      <w:pPr>
        <w:pStyle w:val="a8"/>
        <w:spacing w:before="0" w:beforeAutospacing="0" w:after="120" w:afterAutospacing="0"/>
        <w:rPr>
          <w:sz w:val="28"/>
          <w:szCs w:val="28"/>
        </w:rPr>
      </w:pPr>
      <w:r w:rsidRPr="008A59C0">
        <w:rPr>
          <w:b/>
          <w:sz w:val="28"/>
          <w:szCs w:val="28"/>
        </w:rPr>
        <w:t>№4</w:t>
      </w:r>
      <w:r w:rsidRPr="008A59C0">
        <w:rPr>
          <w:sz w:val="28"/>
          <w:szCs w:val="28"/>
        </w:rPr>
        <w:t xml:space="preserve"> Действительным</w:t>
      </w:r>
      <w:r w:rsidR="002A6881">
        <w:rPr>
          <w:sz w:val="28"/>
          <w:szCs w:val="28"/>
        </w:rPr>
        <w:t xml:space="preserve"> </w:t>
      </w:r>
      <w:r w:rsidRPr="008A59C0">
        <w:rPr>
          <w:sz w:val="28"/>
          <w:szCs w:val="28"/>
        </w:rPr>
        <w:t>называется размер …</w:t>
      </w:r>
    </w:p>
    <w:p w:rsidR="008164EB" w:rsidRPr="008A59C0" w:rsidRDefault="008164EB" w:rsidP="008164EB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 w:rsidRPr="008A59C0">
        <w:rPr>
          <w:iCs/>
          <w:sz w:val="28"/>
          <w:szCs w:val="28"/>
        </w:rPr>
        <w:t>Варианты ответов: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8A59C0">
        <w:rPr>
          <w:sz w:val="28"/>
          <w:szCs w:val="28"/>
        </w:rPr>
        <w:t xml:space="preserve"> наименьший предельный;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8A59C0">
        <w:rPr>
          <w:sz w:val="28"/>
          <w:szCs w:val="28"/>
        </w:rPr>
        <w:t xml:space="preserve"> </w:t>
      </w:r>
      <w:r w:rsidRPr="001B2ACB">
        <w:rPr>
          <w:sz w:val="28"/>
          <w:szCs w:val="28"/>
        </w:rPr>
        <w:t>измеренный с допустимой погрешностью;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Pr="008A59C0">
        <w:rPr>
          <w:sz w:val="28"/>
          <w:szCs w:val="28"/>
        </w:rPr>
        <w:t xml:space="preserve"> номинальный;</w:t>
      </w:r>
    </w:p>
    <w:p w:rsidR="00746AC9" w:rsidRPr="008A59C0" w:rsidRDefault="00746AC9" w:rsidP="00746AC9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Pr="008A59C0">
        <w:rPr>
          <w:sz w:val="28"/>
          <w:szCs w:val="28"/>
        </w:rPr>
        <w:t xml:space="preserve"> наибольший предельный.</w:t>
      </w:r>
    </w:p>
    <w:p w:rsidR="008164EB" w:rsidRDefault="008164EB" w:rsidP="008164EB">
      <w:pPr>
        <w:pStyle w:val="a8"/>
        <w:spacing w:before="0" w:beforeAutospacing="0" w:after="0" w:afterAutospacing="0"/>
        <w:rPr>
          <w:sz w:val="28"/>
          <w:szCs w:val="28"/>
        </w:rPr>
      </w:pPr>
      <w:r w:rsidRPr="008A59C0">
        <w:rPr>
          <w:b/>
          <w:sz w:val="28"/>
          <w:szCs w:val="28"/>
        </w:rPr>
        <w:t>№5</w:t>
      </w:r>
      <w:r w:rsidRPr="008A59C0">
        <w:rPr>
          <w:sz w:val="28"/>
          <w:szCs w:val="28"/>
        </w:rPr>
        <w:t xml:space="preserve"> Какая муфта применяется</w:t>
      </w:r>
      <w:r w:rsidR="002A6881">
        <w:rPr>
          <w:sz w:val="28"/>
          <w:szCs w:val="28"/>
        </w:rPr>
        <w:t xml:space="preserve"> </w:t>
      </w:r>
      <w:r w:rsidRPr="008A59C0">
        <w:rPr>
          <w:sz w:val="28"/>
          <w:szCs w:val="28"/>
        </w:rPr>
        <w:t xml:space="preserve">для соединения быстроходных валов, подвергающимся динамическим нагрузкам. </w:t>
      </w:r>
    </w:p>
    <w:p w:rsidR="008164EB" w:rsidRPr="008A59C0" w:rsidRDefault="008164EB" w:rsidP="008164EB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 w:rsidRPr="008A59C0">
        <w:rPr>
          <w:iCs/>
          <w:sz w:val="28"/>
          <w:szCs w:val="28"/>
        </w:rPr>
        <w:t>Варианты ответов: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8A59C0">
        <w:rPr>
          <w:sz w:val="28"/>
          <w:szCs w:val="28"/>
        </w:rPr>
        <w:t xml:space="preserve"> жёсткая компенсирующая;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8A59C0">
        <w:rPr>
          <w:sz w:val="28"/>
          <w:szCs w:val="28"/>
        </w:rPr>
        <w:t xml:space="preserve"> </w:t>
      </w:r>
      <w:r w:rsidRPr="001B2ACB">
        <w:rPr>
          <w:sz w:val="28"/>
          <w:szCs w:val="28"/>
        </w:rPr>
        <w:t>упругая компенсирующая;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Pr="008A59C0">
        <w:rPr>
          <w:sz w:val="28"/>
          <w:szCs w:val="28"/>
        </w:rPr>
        <w:t xml:space="preserve"> сцепная управляемая;</w:t>
      </w:r>
    </w:p>
    <w:p w:rsidR="00746AC9" w:rsidRPr="008A59C0" w:rsidRDefault="00746AC9" w:rsidP="00746AC9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Pr="008A59C0">
        <w:rPr>
          <w:sz w:val="28"/>
          <w:szCs w:val="28"/>
        </w:rPr>
        <w:t xml:space="preserve"> предохранительная.</w:t>
      </w:r>
    </w:p>
    <w:p w:rsidR="008164EB" w:rsidRDefault="008164EB" w:rsidP="008164EB">
      <w:pPr>
        <w:pStyle w:val="a8"/>
        <w:spacing w:before="0" w:beforeAutospacing="0" w:after="0" w:afterAutospacing="0"/>
        <w:rPr>
          <w:sz w:val="28"/>
          <w:szCs w:val="28"/>
        </w:rPr>
      </w:pPr>
      <w:r w:rsidRPr="008A59C0">
        <w:rPr>
          <w:b/>
          <w:sz w:val="28"/>
          <w:szCs w:val="28"/>
        </w:rPr>
        <w:t>№6</w:t>
      </w:r>
      <w:r w:rsidRPr="008A59C0">
        <w:rPr>
          <w:sz w:val="28"/>
          <w:szCs w:val="28"/>
        </w:rPr>
        <w:t xml:space="preserve"> Стандартизированным параметром зубчатых колёс является …</w:t>
      </w:r>
    </w:p>
    <w:p w:rsidR="008164EB" w:rsidRPr="008A59C0" w:rsidRDefault="008164EB" w:rsidP="008164EB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 w:rsidRPr="008A59C0">
        <w:rPr>
          <w:iCs/>
          <w:sz w:val="28"/>
          <w:szCs w:val="28"/>
        </w:rPr>
        <w:t xml:space="preserve">Варианты </w:t>
      </w:r>
    </w:p>
    <w:p w:rsidR="00746AC9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8A59C0">
        <w:rPr>
          <w:sz w:val="28"/>
          <w:szCs w:val="28"/>
        </w:rPr>
        <w:t xml:space="preserve"> угол наклона зубьев;</w:t>
      </w:r>
      <w:r w:rsidRPr="0080401D">
        <w:rPr>
          <w:iCs/>
          <w:sz w:val="28"/>
          <w:szCs w:val="28"/>
        </w:rPr>
        <w:t xml:space="preserve"> </w:t>
      </w:r>
      <w:r w:rsidRPr="008A59C0">
        <w:rPr>
          <w:iCs/>
          <w:sz w:val="28"/>
          <w:szCs w:val="28"/>
        </w:rPr>
        <w:t>ответов: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8A59C0">
        <w:rPr>
          <w:sz w:val="28"/>
          <w:szCs w:val="28"/>
        </w:rPr>
        <w:t xml:space="preserve"> число зубьев;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Pr="008A59C0">
        <w:rPr>
          <w:sz w:val="28"/>
          <w:szCs w:val="28"/>
        </w:rPr>
        <w:t xml:space="preserve"> делительный диаметр;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Pr="008A59C0">
        <w:rPr>
          <w:sz w:val="28"/>
          <w:szCs w:val="28"/>
        </w:rPr>
        <w:t xml:space="preserve"> </w:t>
      </w:r>
      <w:r w:rsidRPr="001B2ACB">
        <w:rPr>
          <w:sz w:val="28"/>
          <w:szCs w:val="28"/>
        </w:rPr>
        <w:t>модуль зацепления;</w:t>
      </w:r>
    </w:p>
    <w:p w:rsidR="00746AC9" w:rsidRPr="008A59C0" w:rsidRDefault="00746AC9" w:rsidP="00746AC9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 w:rsidRPr="008A59C0">
        <w:rPr>
          <w:sz w:val="28"/>
          <w:szCs w:val="28"/>
        </w:rPr>
        <w:t xml:space="preserve"> шаг зубьев. </w:t>
      </w:r>
    </w:p>
    <w:p w:rsidR="0018609D" w:rsidRDefault="0018609D" w:rsidP="0018609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</w:t>
      </w:r>
      <w:r w:rsidRPr="008A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соблюдением норм радиационной безопасности и основных </w:t>
      </w:r>
    </w:p>
    <w:p w:rsidR="0018609D" w:rsidRDefault="002A6881" w:rsidP="00186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09D" w:rsidRPr="008A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санитарных правил работы с радиоактивными веществами - это:</w:t>
      </w:r>
    </w:p>
    <w:p w:rsidR="0018609D" w:rsidRPr="0080401D" w:rsidRDefault="0018609D" w:rsidP="0018609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161F8A" w:rsidRPr="008A59C0" w:rsidRDefault="00161F8A" w:rsidP="00161F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2A6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2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радиационный контроль;</w:t>
      </w:r>
    </w:p>
    <w:p w:rsidR="00161F8A" w:rsidRPr="008A59C0" w:rsidRDefault="00161F8A" w:rsidP="00161F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A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дозиметрический контроль;</w:t>
      </w:r>
    </w:p>
    <w:p w:rsidR="00161F8A" w:rsidRPr="008A59C0" w:rsidRDefault="00161F8A" w:rsidP="00161F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радиометрический контроль;</w:t>
      </w:r>
    </w:p>
    <w:p w:rsidR="00161F8A" w:rsidRPr="008A59C0" w:rsidRDefault="00161F8A" w:rsidP="00161F8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A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химико-биологический контроль.</w:t>
      </w:r>
    </w:p>
    <w:p w:rsidR="0018609D" w:rsidRDefault="0018609D" w:rsidP="0018609D">
      <w:pPr>
        <w:pStyle w:val="a8"/>
        <w:spacing w:before="0" w:beforeAutospacing="0" w:after="0" w:afterAutospacing="0"/>
        <w:rPr>
          <w:bCs/>
          <w:sz w:val="28"/>
          <w:szCs w:val="28"/>
        </w:rPr>
      </w:pPr>
      <w:r w:rsidRPr="008A59C0">
        <w:rPr>
          <w:b/>
          <w:bCs/>
          <w:sz w:val="28"/>
          <w:szCs w:val="28"/>
        </w:rPr>
        <w:t>№10</w:t>
      </w:r>
      <w:r w:rsidRPr="008A59C0">
        <w:rPr>
          <w:bCs/>
          <w:sz w:val="28"/>
          <w:szCs w:val="28"/>
        </w:rPr>
        <w:t xml:space="preserve"> Какие действия обязан предпринять работник при обнаружении</w:t>
      </w:r>
      <w:r w:rsidR="002A6881">
        <w:rPr>
          <w:bCs/>
          <w:sz w:val="28"/>
          <w:szCs w:val="28"/>
        </w:rPr>
        <w:t xml:space="preserve"> </w:t>
      </w:r>
    </w:p>
    <w:p w:rsidR="0018609D" w:rsidRDefault="002A6881" w:rsidP="0018609D">
      <w:pPr>
        <w:pStyle w:val="a8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8609D" w:rsidRPr="008A59C0">
        <w:rPr>
          <w:bCs/>
          <w:sz w:val="28"/>
          <w:szCs w:val="28"/>
        </w:rPr>
        <w:t>пожара?</w:t>
      </w:r>
    </w:p>
    <w:p w:rsidR="0018609D" w:rsidRPr="008A59C0" w:rsidRDefault="0018609D" w:rsidP="0018609D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 w:rsidRPr="008A59C0">
        <w:rPr>
          <w:iCs/>
          <w:sz w:val="28"/>
          <w:szCs w:val="28"/>
        </w:rPr>
        <w:t>Варианты ответов:</w:t>
      </w:r>
    </w:p>
    <w:p w:rsidR="0090638D" w:rsidRPr="008A59C0" w:rsidRDefault="0090638D" w:rsidP="0090638D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8A59C0">
        <w:rPr>
          <w:sz w:val="28"/>
          <w:szCs w:val="28"/>
        </w:rPr>
        <w:t>) сообщить руководителю и удалиться на безопасное расстояние;</w:t>
      </w:r>
    </w:p>
    <w:p w:rsidR="0090638D" w:rsidRDefault="0090638D" w:rsidP="0090638D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Pr="008A59C0">
        <w:rPr>
          <w:sz w:val="28"/>
          <w:szCs w:val="28"/>
        </w:rPr>
        <w:t xml:space="preserve">) закрыть все двери в горящее помещений, оповестить сотрудников </w:t>
      </w:r>
    </w:p>
    <w:p w:rsidR="0090638D" w:rsidRPr="008A59C0" w:rsidRDefault="002A6881" w:rsidP="0090638D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8D" w:rsidRPr="008A59C0">
        <w:rPr>
          <w:sz w:val="28"/>
          <w:szCs w:val="28"/>
        </w:rPr>
        <w:t>криком «Пожар!» и удалиться на безопасное расстояние;</w:t>
      </w:r>
    </w:p>
    <w:p w:rsidR="0090638D" w:rsidRPr="001B2ACB" w:rsidRDefault="0090638D" w:rsidP="0090638D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90638D">
        <w:rPr>
          <w:sz w:val="28"/>
          <w:szCs w:val="28"/>
        </w:rPr>
        <w:t>В)</w:t>
      </w:r>
      <w:r w:rsidRPr="008A59C0">
        <w:rPr>
          <w:b/>
          <w:sz w:val="28"/>
          <w:szCs w:val="28"/>
        </w:rPr>
        <w:t xml:space="preserve"> </w:t>
      </w:r>
      <w:r w:rsidRPr="001B2ACB">
        <w:rPr>
          <w:sz w:val="28"/>
          <w:szCs w:val="28"/>
        </w:rPr>
        <w:t xml:space="preserve">сообщить непосредственному руководителю и по </w:t>
      </w:r>
    </w:p>
    <w:p w:rsidR="0090638D" w:rsidRPr="001B2ACB" w:rsidRDefault="002A6881" w:rsidP="0090638D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8D" w:rsidRPr="001B2ACB">
        <w:rPr>
          <w:sz w:val="28"/>
          <w:szCs w:val="28"/>
        </w:rPr>
        <w:t xml:space="preserve">соответствующему телефону в пожарную охрану, принять по </w:t>
      </w:r>
    </w:p>
    <w:p w:rsidR="0090638D" w:rsidRPr="001B2ACB" w:rsidRDefault="002A6881" w:rsidP="0090638D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8D" w:rsidRPr="001B2ACB">
        <w:rPr>
          <w:sz w:val="28"/>
          <w:szCs w:val="28"/>
        </w:rPr>
        <w:t xml:space="preserve">возможности меры по эвакуации людей, тушению пожара и </w:t>
      </w:r>
    </w:p>
    <w:p w:rsidR="0090638D" w:rsidRPr="001B2ACB" w:rsidRDefault="002A6881" w:rsidP="0090638D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8D" w:rsidRPr="001B2ACB">
        <w:rPr>
          <w:sz w:val="28"/>
          <w:szCs w:val="28"/>
        </w:rPr>
        <w:t>сохранности материальных ценностей;</w:t>
      </w:r>
    </w:p>
    <w:p w:rsidR="0090638D" w:rsidRDefault="0090638D" w:rsidP="0090638D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8A59C0">
        <w:rPr>
          <w:sz w:val="28"/>
          <w:szCs w:val="28"/>
        </w:rPr>
        <w:t>) сообщить по соответствующему телефону</w:t>
      </w:r>
      <w:r w:rsidR="002A6881">
        <w:rPr>
          <w:sz w:val="28"/>
          <w:szCs w:val="28"/>
        </w:rPr>
        <w:t xml:space="preserve"> </w:t>
      </w:r>
      <w:r w:rsidRPr="008A59C0">
        <w:rPr>
          <w:sz w:val="28"/>
          <w:szCs w:val="28"/>
        </w:rPr>
        <w:t xml:space="preserve">в пожарную охрану и </w:t>
      </w:r>
    </w:p>
    <w:p w:rsidR="0090638D" w:rsidRPr="008A59C0" w:rsidRDefault="002A6881" w:rsidP="0090638D">
      <w:pPr>
        <w:pStyle w:val="a8"/>
        <w:spacing w:before="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8D" w:rsidRPr="008A59C0">
        <w:rPr>
          <w:sz w:val="28"/>
          <w:szCs w:val="28"/>
        </w:rPr>
        <w:t>действовать согласно полученным указаниям;</w:t>
      </w:r>
    </w:p>
    <w:p w:rsidR="0018609D" w:rsidRPr="008A59C0" w:rsidRDefault="0018609D" w:rsidP="00186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268605</wp:posOffset>
            </wp:positionV>
            <wp:extent cx="1138555" cy="1143000"/>
            <wp:effectExtent l="19050" t="0" r="4445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609D">
        <w:rPr>
          <w:rFonts w:ascii="Times New Roman" w:hAnsi="Times New Roman" w:cs="Times New Roman"/>
          <w:b/>
          <w:sz w:val="28"/>
          <w:szCs w:val="28"/>
        </w:rPr>
        <w:t>№11</w:t>
      </w:r>
      <w:r w:rsidRPr="008A59C0">
        <w:rPr>
          <w:rFonts w:ascii="Times New Roman" w:hAnsi="Times New Roman" w:cs="Times New Roman"/>
          <w:sz w:val="28"/>
          <w:szCs w:val="28"/>
        </w:rPr>
        <w:t xml:space="preserve"> За сколько проходов можно затянуть 16 болтов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рисунок)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если использовать 4 тензорных домкрата?</w:t>
      </w:r>
    </w:p>
    <w:p w:rsidR="0018609D" w:rsidRDefault="0018609D" w:rsidP="001860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</w:t>
      </w:r>
    </w:p>
    <w:p w:rsidR="0090638D" w:rsidRPr="008A59C0" w:rsidRDefault="0090638D" w:rsidP="00906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два;</w:t>
      </w:r>
    </w:p>
    <w:p w:rsidR="0090638D" w:rsidRPr="008A59C0" w:rsidRDefault="0090638D" w:rsidP="00906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четыре;</w:t>
      </w:r>
    </w:p>
    <w:p w:rsidR="0090638D" w:rsidRPr="008A59C0" w:rsidRDefault="0090638D" w:rsidP="00906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пять; </w:t>
      </w:r>
    </w:p>
    <w:p w:rsidR="0090638D" w:rsidRPr="008A59C0" w:rsidRDefault="0090638D" w:rsidP="0090638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восемь.</w:t>
      </w:r>
    </w:p>
    <w:p w:rsidR="0018609D" w:rsidRDefault="0018609D" w:rsidP="00186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№12</w:t>
      </w:r>
      <w:r w:rsidRPr="008A59C0">
        <w:rPr>
          <w:rFonts w:ascii="Times New Roman" w:hAnsi="Times New Roman" w:cs="Times New Roman"/>
          <w:sz w:val="28"/>
          <w:szCs w:val="28"/>
        </w:rPr>
        <w:t xml:space="preserve"> Под райберовкой горизонтальных отверстий в муфтах спаренных роторов турбин, генераторов с одной установки понимается</w:t>
      </w:r>
    </w:p>
    <w:p w:rsidR="0018609D" w:rsidRPr="008A59C0" w:rsidRDefault="0018609D" w:rsidP="0018609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0922F6" w:rsidRPr="008A59C0" w:rsidRDefault="000922F6" w:rsidP="000922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рассверливание отверстий;</w:t>
      </w:r>
    </w:p>
    <w:p w:rsidR="000922F6" w:rsidRPr="008A59C0" w:rsidRDefault="000922F6" w:rsidP="000922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зенкерование отверстий;</w:t>
      </w:r>
    </w:p>
    <w:p w:rsidR="000922F6" w:rsidRPr="008A59C0" w:rsidRDefault="000922F6" w:rsidP="000922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фрезерование отверстий;</w:t>
      </w:r>
    </w:p>
    <w:p w:rsidR="000922F6" w:rsidRPr="008A59C0" w:rsidRDefault="000922F6" w:rsidP="000922F6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0922F6">
        <w:rPr>
          <w:rFonts w:ascii="Times New Roman" w:hAnsi="Times New Roman" w:cs="Times New Roman"/>
          <w:sz w:val="28"/>
          <w:szCs w:val="28"/>
        </w:rPr>
        <w:t>растачивание отверстий.</w:t>
      </w:r>
    </w:p>
    <w:p w:rsidR="0018609D" w:rsidRDefault="0018609D" w:rsidP="00186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№13</w:t>
      </w:r>
      <w:r w:rsidRPr="008A59C0">
        <w:rPr>
          <w:rFonts w:ascii="Times New Roman" w:hAnsi="Times New Roman" w:cs="Times New Roman"/>
          <w:sz w:val="28"/>
          <w:szCs w:val="28"/>
        </w:rPr>
        <w:t xml:space="preserve"> Единица измерения дозы эффективной (эквивалентной) коллективной в системе СИ</w:t>
      </w:r>
    </w:p>
    <w:p w:rsidR="0018609D" w:rsidRPr="0080401D" w:rsidRDefault="0018609D" w:rsidP="0018609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593A07" w:rsidRPr="008A59C0" w:rsidRDefault="00593A07" w:rsidP="00593A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Зв (зиверт);</w:t>
      </w:r>
    </w:p>
    <w:p w:rsidR="00593A07" w:rsidRPr="008A59C0" w:rsidRDefault="00593A07" w:rsidP="00593A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Гр (грей);</w:t>
      </w:r>
    </w:p>
    <w:p w:rsidR="00593A07" w:rsidRPr="008A59C0" w:rsidRDefault="00593A07" w:rsidP="00593A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Зв/час (зиверт в час);</w:t>
      </w:r>
    </w:p>
    <w:p w:rsidR="00593A07" w:rsidRPr="008A59C0" w:rsidRDefault="00593A07" w:rsidP="00593A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чел.-Зв (человекозиверт);</w:t>
      </w:r>
    </w:p>
    <w:p w:rsidR="00593A07" w:rsidRPr="008A59C0" w:rsidRDefault="00593A07" w:rsidP="00593A0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бэр (биологический эквивалент рада).</w:t>
      </w:r>
    </w:p>
    <w:p w:rsidR="00073CDA" w:rsidRDefault="00073CDA" w:rsidP="00073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№15</w:t>
      </w:r>
      <w:r w:rsidRPr="008A59C0">
        <w:rPr>
          <w:rFonts w:ascii="Times New Roman" w:hAnsi="Times New Roman" w:cs="Times New Roman"/>
          <w:sz w:val="28"/>
          <w:szCs w:val="28"/>
        </w:rPr>
        <w:t xml:space="preserve"> Исключить лишний аксессуар в комплектации переносных электрических светильников </w:t>
      </w:r>
    </w:p>
    <w:p w:rsidR="00073CDA" w:rsidRPr="0080401D" w:rsidRDefault="00073CDA" w:rsidP="00073C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386A72" w:rsidRPr="008A59C0" w:rsidRDefault="00386A72" w:rsidP="00386A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рефлектор;</w:t>
      </w:r>
    </w:p>
    <w:p w:rsidR="00386A72" w:rsidRPr="008A59C0" w:rsidRDefault="00386A72" w:rsidP="00386A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крючок для подвески;</w:t>
      </w:r>
    </w:p>
    <w:p w:rsidR="00386A72" w:rsidRPr="008A59C0" w:rsidRDefault="00386A72" w:rsidP="00386A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понижающий автотрансформатор;</w:t>
      </w:r>
    </w:p>
    <w:p w:rsidR="00386A72" w:rsidRPr="008A59C0" w:rsidRDefault="00386A72" w:rsidP="00386A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шланговый провод с вилкой;</w:t>
      </w:r>
    </w:p>
    <w:p w:rsidR="00386A72" w:rsidRPr="008A59C0" w:rsidRDefault="00386A72" w:rsidP="00386A72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защитная сетка.</w:t>
      </w:r>
    </w:p>
    <w:p w:rsidR="00073CDA" w:rsidRDefault="00073CDA" w:rsidP="00073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№16</w:t>
      </w:r>
      <w:r w:rsidRPr="008A59C0">
        <w:rPr>
          <w:rFonts w:ascii="Times New Roman" w:hAnsi="Times New Roman" w:cs="Times New Roman"/>
          <w:sz w:val="28"/>
          <w:szCs w:val="28"/>
        </w:rPr>
        <w:t xml:space="preserve"> Обеззараживание одежды и предметов от радиоактивных веществ называется …</w:t>
      </w:r>
    </w:p>
    <w:p w:rsidR="00073CDA" w:rsidRPr="0080401D" w:rsidRDefault="00073CDA" w:rsidP="00073CDA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073CDA" w:rsidRPr="008A59C0" w:rsidRDefault="00C76795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санобработка;</w:t>
      </w:r>
    </w:p>
    <w:p w:rsidR="00073CDA" w:rsidRPr="008A59C0" w:rsidRDefault="00C76795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дератизация;</w:t>
      </w:r>
    </w:p>
    <w:p w:rsidR="00073CDA" w:rsidRPr="008A59C0" w:rsidRDefault="00C76795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дезинфекция;</w:t>
      </w:r>
    </w:p>
    <w:p w:rsidR="00073CDA" w:rsidRPr="008A59C0" w:rsidRDefault="00C76795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дегазация;</w:t>
      </w:r>
    </w:p>
    <w:p w:rsidR="00073CDA" w:rsidRPr="008A59C0" w:rsidRDefault="00C76795" w:rsidP="00073CD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="00073CDA" w:rsidRPr="001B2ACB">
        <w:rPr>
          <w:rFonts w:ascii="Times New Roman" w:hAnsi="Times New Roman" w:cs="Times New Roman"/>
          <w:sz w:val="28"/>
          <w:szCs w:val="28"/>
        </w:rPr>
        <w:t>дезактивация.</w:t>
      </w:r>
    </w:p>
    <w:p w:rsidR="00073CDA" w:rsidRDefault="00073CDA" w:rsidP="00073CD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№17</w:t>
      </w:r>
      <w:r w:rsidRPr="008A59C0">
        <w:rPr>
          <w:rFonts w:ascii="Times New Roman" w:hAnsi="Times New Roman" w:cs="Times New Roman"/>
          <w:sz w:val="28"/>
          <w:szCs w:val="28"/>
        </w:rPr>
        <w:t xml:space="preserve"> Какой метод целесообразно применять для дезактивации инструмента и ремонтных приспособлений?</w:t>
      </w:r>
    </w:p>
    <w:p w:rsidR="00073CDA" w:rsidRPr="0080401D" w:rsidRDefault="00073CDA" w:rsidP="00073CDA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C76795" w:rsidRPr="008A59C0" w:rsidRDefault="00C76795" w:rsidP="00C767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химико-механический;</w:t>
      </w:r>
    </w:p>
    <w:p w:rsidR="00C76795" w:rsidRPr="008A59C0" w:rsidRDefault="00C76795" w:rsidP="00C767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гидродинамический;</w:t>
      </w:r>
    </w:p>
    <w:p w:rsidR="00C76795" w:rsidRPr="008A59C0" w:rsidRDefault="00C76795" w:rsidP="00C767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пароэмульсионный;</w:t>
      </w:r>
    </w:p>
    <w:p w:rsidR="00C76795" w:rsidRPr="008A59C0" w:rsidRDefault="00C76795" w:rsidP="00C767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электрохимический;</w:t>
      </w:r>
    </w:p>
    <w:p w:rsidR="00C76795" w:rsidRPr="008A59C0" w:rsidRDefault="00C76795" w:rsidP="00C7679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химический.</w:t>
      </w:r>
    </w:p>
    <w:p w:rsidR="00073CDA" w:rsidRPr="008A59C0" w:rsidRDefault="00073CDA" w:rsidP="00073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№18</w:t>
      </w:r>
      <w:r w:rsidRPr="008A59C0">
        <w:rPr>
          <w:rFonts w:ascii="Times New Roman" w:hAnsi="Times New Roman" w:cs="Times New Roman"/>
          <w:sz w:val="28"/>
          <w:szCs w:val="28"/>
        </w:rPr>
        <w:t xml:space="preserve"> Укажите букву предупреждающего знака «Опасно! Лазерное излучение» в соответствии с ГОСТ Р12.4.026-2001:</w:t>
      </w:r>
    </w:p>
    <w:tbl>
      <w:tblPr>
        <w:tblpPr w:leftFromText="180" w:rightFromText="180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1686"/>
        <w:gridCol w:w="1596"/>
        <w:gridCol w:w="1746"/>
        <w:gridCol w:w="1627"/>
      </w:tblGrid>
      <w:tr w:rsidR="00073CDA" w:rsidTr="00CE3D13">
        <w:trPr>
          <w:trHeight w:val="1140"/>
        </w:trPr>
        <w:tc>
          <w:tcPr>
            <w:tcW w:w="1536" w:type="dxa"/>
            <w:vAlign w:val="center"/>
          </w:tcPr>
          <w:p w:rsidR="00073CDA" w:rsidRDefault="00073CDA" w:rsidP="00CE3D13">
            <w:pPr>
              <w:jc w:val="center"/>
            </w:pPr>
            <w:r w:rsidRPr="00C20B10">
              <w:rPr>
                <w:noProof/>
                <w:highlight w:val="yellow"/>
                <w:lang w:eastAsia="ru-RU"/>
              </w:rPr>
              <w:drawing>
                <wp:inline distT="0" distB="0" distL="0" distR="0">
                  <wp:extent cx="845034" cy="733425"/>
                  <wp:effectExtent l="19050" t="0" r="0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34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073CDA" w:rsidRDefault="00073CDA" w:rsidP="00CE3D1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7497" cy="738743"/>
                  <wp:effectExtent l="19050" t="0" r="0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026" cy="741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vAlign w:val="center"/>
          </w:tcPr>
          <w:p w:rsidR="00073CDA" w:rsidRDefault="00073CDA" w:rsidP="00CE3D1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250" cy="768117"/>
                  <wp:effectExtent l="1905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8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:rsidR="00073CDA" w:rsidRDefault="00073CDA" w:rsidP="00CE3D13">
            <w:pPr>
              <w:jc w:val="center"/>
            </w:pPr>
            <w:r w:rsidRPr="00C20B10">
              <w:rPr>
                <w:noProof/>
                <w:highlight w:val="yellow"/>
                <w:lang w:eastAsia="ru-RU"/>
              </w:rPr>
              <w:drawing>
                <wp:inline distT="0" distB="0" distL="0" distR="0">
                  <wp:extent cx="952500" cy="868633"/>
                  <wp:effectExtent l="19050" t="0" r="0" b="0"/>
                  <wp:docPr id="2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57" cy="870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vAlign w:val="center"/>
          </w:tcPr>
          <w:p w:rsidR="00073CDA" w:rsidRDefault="00073CDA" w:rsidP="00CE3D1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941" cy="798931"/>
                  <wp:effectExtent l="19050" t="0" r="0" b="0"/>
                  <wp:docPr id="2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41" cy="798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CDA" w:rsidTr="00CE3D13">
        <w:trPr>
          <w:trHeight w:val="495"/>
        </w:trPr>
        <w:tc>
          <w:tcPr>
            <w:tcW w:w="1536" w:type="dxa"/>
            <w:vAlign w:val="center"/>
          </w:tcPr>
          <w:p w:rsidR="00073CDA" w:rsidRPr="00466D67" w:rsidRDefault="00073CDA" w:rsidP="00CE3D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D6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686" w:type="dxa"/>
            <w:vAlign w:val="center"/>
          </w:tcPr>
          <w:p w:rsidR="00073CDA" w:rsidRPr="00466D67" w:rsidRDefault="00073CDA" w:rsidP="00CE3D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D6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79" w:type="dxa"/>
            <w:vAlign w:val="center"/>
          </w:tcPr>
          <w:p w:rsidR="00073CDA" w:rsidRPr="00466D67" w:rsidRDefault="00073CDA" w:rsidP="00CE3D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D6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746" w:type="dxa"/>
            <w:vAlign w:val="center"/>
          </w:tcPr>
          <w:p w:rsidR="00073CDA" w:rsidRPr="00466D67" w:rsidRDefault="00073CDA" w:rsidP="00CE3D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D6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626" w:type="dxa"/>
            <w:vAlign w:val="center"/>
          </w:tcPr>
          <w:p w:rsidR="00073CDA" w:rsidRPr="00466D67" w:rsidRDefault="00073CDA" w:rsidP="00CE3D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D6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</w:tbl>
    <w:p w:rsidR="00073CDA" w:rsidRDefault="00073CDA" w:rsidP="00073CDA">
      <w:pPr>
        <w:rPr>
          <w:lang w:eastAsia="ru-RU"/>
        </w:rPr>
      </w:pPr>
    </w:p>
    <w:p w:rsidR="00073CDA" w:rsidRDefault="00073CDA" w:rsidP="00073CDA">
      <w:pPr>
        <w:rPr>
          <w:lang w:eastAsia="ru-RU"/>
        </w:rPr>
      </w:pPr>
    </w:p>
    <w:p w:rsidR="00073CDA" w:rsidRDefault="00073CDA" w:rsidP="00073CDA">
      <w:pPr>
        <w:rPr>
          <w:lang w:eastAsia="ru-RU"/>
        </w:rPr>
      </w:pPr>
    </w:p>
    <w:p w:rsidR="00073CDA" w:rsidRDefault="00073CDA" w:rsidP="00073CDA">
      <w:pPr>
        <w:rPr>
          <w:rFonts w:ascii="Times New Roman" w:hAnsi="Times New Roman"/>
          <w:iCs/>
          <w:sz w:val="24"/>
          <w:szCs w:val="24"/>
          <w:u w:val="single"/>
          <w:lang w:eastAsia="ru-RU"/>
        </w:rPr>
      </w:pPr>
    </w:p>
    <w:p w:rsidR="00073CDA" w:rsidRPr="008A59C0" w:rsidRDefault="00073CDA" w:rsidP="00073CDA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5F5F5"/>
        </w:rPr>
      </w:pPr>
    </w:p>
    <w:p w:rsidR="00073CDA" w:rsidRDefault="00073CDA" w:rsidP="00073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№19</w:t>
      </w:r>
      <w:r w:rsidRPr="008A59C0">
        <w:rPr>
          <w:rFonts w:ascii="Times New Roman" w:hAnsi="Times New Roman" w:cs="Times New Roman"/>
          <w:sz w:val="28"/>
          <w:szCs w:val="28"/>
        </w:rPr>
        <w:t xml:space="preserve"> К первичным средствам пожаротушения по содержимому не относятся огнетушители…</w:t>
      </w:r>
    </w:p>
    <w:p w:rsidR="00073CDA" w:rsidRPr="008A59C0" w:rsidRDefault="00073CDA" w:rsidP="00073CDA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</w:t>
      </w:r>
      <w:r w:rsidR="008035D9">
        <w:rPr>
          <w:rFonts w:ascii="Times New Roman" w:hAnsi="Times New Roman" w:cs="Times New Roman"/>
          <w:sz w:val="28"/>
          <w:szCs w:val="28"/>
        </w:rPr>
        <w:t>:</w:t>
      </w:r>
    </w:p>
    <w:p w:rsidR="00073CDA" w:rsidRPr="008A59C0" w:rsidRDefault="008035D9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порошковые;</w:t>
      </w:r>
    </w:p>
    <w:p w:rsidR="00073CDA" w:rsidRPr="008A59C0" w:rsidRDefault="008035D9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углекислотные;</w:t>
      </w:r>
    </w:p>
    <w:p w:rsidR="00073CDA" w:rsidRPr="008A59C0" w:rsidRDefault="008035D9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="00073CDA" w:rsidRPr="001B2ACB">
        <w:rPr>
          <w:rFonts w:ascii="Times New Roman" w:hAnsi="Times New Roman" w:cs="Times New Roman"/>
          <w:sz w:val="28"/>
          <w:szCs w:val="28"/>
        </w:rPr>
        <w:t>химические;</w:t>
      </w:r>
    </w:p>
    <w:p w:rsidR="00073CDA" w:rsidRPr="008A59C0" w:rsidRDefault="008035D9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аэрозольные;</w:t>
      </w:r>
    </w:p>
    <w:p w:rsidR="00073CDA" w:rsidRPr="008A59C0" w:rsidRDefault="008035D9" w:rsidP="00073CD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воздушно-пенные.</w:t>
      </w:r>
    </w:p>
    <w:p w:rsidR="00073CDA" w:rsidRDefault="00073CDA" w:rsidP="00073CD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№20</w:t>
      </w:r>
      <w:r w:rsidRPr="008A59C0">
        <w:rPr>
          <w:rFonts w:ascii="Times New Roman" w:hAnsi="Times New Roman" w:cs="Times New Roman"/>
          <w:sz w:val="28"/>
          <w:szCs w:val="28"/>
        </w:rPr>
        <w:t xml:space="preserve"> Из какой системы производится подача запирающей воды на уплотнения главного циркуляционного насоса (ГЦН)? </w:t>
      </w:r>
    </w:p>
    <w:p w:rsidR="00073CDA" w:rsidRPr="0080401D" w:rsidRDefault="00073CDA" w:rsidP="00073CDA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DA3EBE" w:rsidRPr="008A59C0" w:rsidRDefault="00DA3EBE" w:rsidP="00DA3E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система вспомогательной питательной воды;</w:t>
      </w:r>
    </w:p>
    <w:p w:rsidR="00DA3EBE" w:rsidRPr="001B2ACB" w:rsidRDefault="00DA3EBE" w:rsidP="00DA3E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система продувки – подпитки первого контура;</w:t>
      </w:r>
    </w:p>
    <w:p w:rsidR="00DA3EBE" w:rsidRPr="008A59C0" w:rsidRDefault="00DA3EBE" w:rsidP="00DA3E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система основной питательной воды;</w:t>
      </w:r>
    </w:p>
    <w:p w:rsidR="00DA3EBE" w:rsidRPr="008A59C0" w:rsidRDefault="00DA3EBE" w:rsidP="00DA3EB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система техводы неответственных потребителей.</w:t>
      </w:r>
    </w:p>
    <w:p w:rsidR="00073CDA" w:rsidRDefault="00073CDA" w:rsidP="00073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№21</w:t>
      </w:r>
      <w:r w:rsidRPr="008A59C0">
        <w:rPr>
          <w:rFonts w:ascii="Times New Roman" w:hAnsi="Times New Roman" w:cs="Times New Roman"/>
          <w:sz w:val="28"/>
          <w:szCs w:val="28"/>
        </w:rPr>
        <w:t xml:space="preserve"> По структурному классу реакторная сталь 15Х2НМФА … </w:t>
      </w:r>
    </w:p>
    <w:p w:rsidR="00073CDA" w:rsidRPr="0080401D" w:rsidRDefault="00073CDA" w:rsidP="00DA3EB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073CDA" w:rsidRPr="008A59C0" w:rsidRDefault="00DA3EBE" w:rsidP="00DA3E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аустенитная;</w:t>
      </w:r>
    </w:p>
    <w:p w:rsidR="00073CDA" w:rsidRPr="008A59C0" w:rsidRDefault="00DA3EBE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="00073CDA" w:rsidRPr="001B2ACB">
        <w:rPr>
          <w:rFonts w:ascii="Times New Roman" w:hAnsi="Times New Roman" w:cs="Times New Roman"/>
          <w:sz w:val="28"/>
          <w:szCs w:val="28"/>
        </w:rPr>
        <w:t>бейнитная;</w:t>
      </w:r>
    </w:p>
    <w:p w:rsidR="00073CDA" w:rsidRPr="008A59C0" w:rsidRDefault="00DA3EBE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феррито-перлитная;</w:t>
      </w:r>
    </w:p>
    <w:p w:rsidR="00073CDA" w:rsidRPr="008A59C0" w:rsidRDefault="00DA3EBE" w:rsidP="00073CD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мартенситная.</w:t>
      </w:r>
    </w:p>
    <w:p w:rsidR="00073CDA" w:rsidRDefault="00073CDA" w:rsidP="00073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№22</w:t>
      </w:r>
      <w:r w:rsidRPr="008A59C0">
        <w:rPr>
          <w:rFonts w:ascii="Times New Roman" w:hAnsi="Times New Roman" w:cs="Times New Roman"/>
          <w:sz w:val="28"/>
          <w:szCs w:val="28"/>
        </w:rPr>
        <w:t xml:space="preserve"> Мероприятие, не входящее в состав профилактических по предупреждению неисправностей оборудования</w:t>
      </w:r>
    </w:p>
    <w:p w:rsidR="00073CDA" w:rsidRPr="0080401D" w:rsidRDefault="00073CDA" w:rsidP="00073CD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073CDA" w:rsidRPr="008A59C0" w:rsidRDefault="00BD4923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текущее техническое обслуживание;</w:t>
      </w:r>
    </w:p>
    <w:p w:rsidR="00073CDA" w:rsidRPr="008A59C0" w:rsidRDefault="00BD4923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текущий ремонт;</w:t>
      </w:r>
    </w:p>
    <w:p w:rsidR="00073CDA" w:rsidRPr="008A59C0" w:rsidRDefault="00BD4923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="00073CDA" w:rsidRPr="001B2ACB">
        <w:rPr>
          <w:rFonts w:ascii="Times New Roman" w:hAnsi="Times New Roman" w:cs="Times New Roman"/>
          <w:sz w:val="28"/>
          <w:szCs w:val="28"/>
        </w:rPr>
        <w:t>пусконаладка;</w:t>
      </w:r>
    </w:p>
    <w:p w:rsidR="00073CDA" w:rsidRPr="008A59C0" w:rsidRDefault="00BD4923" w:rsidP="00073C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техническое освидетельствование;</w:t>
      </w:r>
    </w:p>
    <w:p w:rsidR="00073CDA" w:rsidRPr="008A59C0" w:rsidRDefault="00BD4923" w:rsidP="00073CD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073CDA" w:rsidRPr="008A59C0">
        <w:rPr>
          <w:rFonts w:ascii="Times New Roman" w:hAnsi="Times New Roman" w:cs="Times New Roman"/>
          <w:sz w:val="28"/>
          <w:szCs w:val="28"/>
        </w:rPr>
        <w:t xml:space="preserve"> ревизия.</w:t>
      </w:r>
    </w:p>
    <w:p w:rsidR="006879DF" w:rsidRDefault="006879DF" w:rsidP="006879D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№26</w:t>
      </w:r>
      <w:r w:rsidRPr="008A59C0">
        <w:rPr>
          <w:rFonts w:ascii="Times New Roman" w:hAnsi="Times New Roman" w:cs="Times New Roman"/>
          <w:sz w:val="28"/>
          <w:szCs w:val="28"/>
        </w:rPr>
        <w:t xml:space="preserve"> Какой мерительный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hAnsi="Times New Roman" w:cs="Times New Roman"/>
          <w:sz w:val="28"/>
          <w:szCs w:val="28"/>
        </w:rPr>
        <w:t>инструмент изображён на рисунке</w:t>
      </w:r>
    </w:p>
    <w:p w:rsidR="006879DF" w:rsidRPr="0080401D" w:rsidRDefault="006879DF" w:rsidP="006879D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BD4923" w:rsidRPr="008A59C0" w:rsidRDefault="00BD4923" w:rsidP="00BD49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уровень брусковый с микрометрической подачей ампулы;</w:t>
      </w:r>
    </w:p>
    <w:p w:rsidR="00BD4923" w:rsidRPr="008A59C0" w:rsidRDefault="00CB091C" w:rsidP="00BD49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1905</wp:posOffset>
            </wp:positionV>
            <wp:extent cx="1676400" cy="1095375"/>
            <wp:effectExtent l="19050" t="0" r="0" b="0"/>
            <wp:wrapNone/>
            <wp:docPr id="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923">
        <w:rPr>
          <w:rFonts w:ascii="Times New Roman" w:hAnsi="Times New Roman" w:cs="Times New Roman"/>
          <w:sz w:val="28"/>
          <w:szCs w:val="28"/>
        </w:rPr>
        <w:t>Б)</w:t>
      </w:r>
      <w:r w:rsidR="00BD4923" w:rsidRPr="008A59C0">
        <w:rPr>
          <w:rFonts w:ascii="Times New Roman" w:hAnsi="Times New Roman" w:cs="Times New Roman"/>
          <w:sz w:val="28"/>
          <w:szCs w:val="28"/>
        </w:rPr>
        <w:t xml:space="preserve"> рамный уровень;</w:t>
      </w:r>
    </w:p>
    <w:p w:rsidR="00BD4923" w:rsidRPr="008A59C0" w:rsidRDefault="00BD4923" w:rsidP="00BD49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гидроуровень с пластиковой колбой;</w:t>
      </w:r>
    </w:p>
    <w:p w:rsidR="00BD4923" w:rsidRPr="008A59C0" w:rsidRDefault="00BD4923" w:rsidP="00BD49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A59C0">
        <w:rPr>
          <w:rFonts w:ascii="Times New Roman" w:hAnsi="Times New Roman" w:cs="Times New Roman"/>
          <w:sz w:val="28"/>
          <w:szCs w:val="28"/>
        </w:rPr>
        <w:t>проверочный измерительный уровень;</w:t>
      </w:r>
    </w:p>
    <w:p w:rsidR="00BD4923" w:rsidRPr="008A59C0" w:rsidRDefault="00BD4923" w:rsidP="00BD49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инклинометр.</w:t>
      </w:r>
    </w:p>
    <w:p w:rsidR="006879DF" w:rsidRPr="008A59C0" w:rsidRDefault="006879DF" w:rsidP="006879DF">
      <w:pPr>
        <w:rPr>
          <w:rFonts w:ascii="Times New Roman" w:hAnsi="Times New Roman" w:cs="Times New Roman"/>
          <w:sz w:val="28"/>
          <w:szCs w:val="28"/>
        </w:rPr>
      </w:pPr>
    </w:p>
    <w:p w:rsidR="006879DF" w:rsidRDefault="006879DF" w:rsidP="00687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№27</w:t>
      </w:r>
      <w:r w:rsidRPr="008A59C0">
        <w:rPr>
          <w:rFonts w:ascii="Times New Roman" w:hAnsi="Times New Roman" w:cs="Times New Roman"/>
          <w:sz w:val="28"/>
          <w:szCs w:val="28"/>
        </w:rPr>
        <w:t xml:space="preserve"> К какой группе нормируемых показателей </w:t>
      </w:r>
      <w:r>
        <w:rPr>
          <w:rFonts w:ascii="Times New Roman" w:hAnsi="Times New Roman" w:cs="Times New Roman"/>
          <w:sz w:val="28"/>
          <w:szCs w:val="28"/>
        </w:rPr>
        <w:t>твердых радиоактивных отходов (</w:t>
      </w:r>
      <w:r w:rsidRPr="008A59C0"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для захоронения относится критерий приемлемости «радиационные характеристики» (НП-093-14)</w:t>
      </w:r>
    </w:p>
    <w:p w:rsidR="006879DF" w:rsidRPr="0080401D" w:rsidRDefault="006879DF" w:rsidP="006879D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0401D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714F61" w:rsidRPr="001B2ACB" w:rsidRDefault="00714F61" w:rsidP="00714F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характеристики радиоактивного содержимого упаковки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 w:rsidR="00D750EC">
        <w:rPr>
          <w:rFonts w:ascii="Times New Roman" w:hAnsi="Times New Roman" w:cs="Times New Roman"/>
          <w:sz w:val="28"/>
          <w:szCs w:val="28"/>
        </w:rPr>
        <w:t>ТРО</w:t>
      </w:r>
      <w:r w:rsidRPr="001B2ACB">
        <w:rPr>
          <w:rFonts w:ascii="Times New Roman" w:hAnsi="Times New Roman" w:cs="Times New Roman"/>
          <w:sz w:val="28"/>
          <w:szCs w:val="28"/>
        </w:rPr>
        <w:t>;</w:t>
      </w:r>
    </w:p>
    <w:p w:rsidR="00714F61" w:rsidRPr="008A59C0" w:rsidRDefault="00714F61" w:rsidP="00714F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hAnsi="Times New Roman" w:cs="Times New Roman"/>
          <w:sz w:val="28"/>
          <w:szCs w:val="28"/>
        </w:rPr>
        <w:t>характеристики формы ТРО;</w:t>
      </w:r>
    </w:p>
    <w:p w:rsidR="00714F61" w:rsidRPr="008A59C0" w:rsidRDefault="00714F61" w:rsidP="00714F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hAnsi="Times New Roman" w:cs="Times New Roman"/>
          <w:sz w:val="28"/>
          <w:szCs w:val="28"/>
        </w:rPr>
        <w:t>характеристики контейнера (упаковочного комплекта);</w:t>
      </w:r>
    </w:p>
    <w:p w:rsidR="00714F61" w:rsidRPr="008A59C0" w:rsidRDefault="00714F61" w:rsidP="00714F6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hAnsi="Times New Roman" w:cs="Times New Roman"/>
          <w:sz w:val="28"/>
          <w:szCs w:val="28"/>
        </w:rPr>
        <w:t>характеристики упаковки ТРО.</w:t>
      </w:r>
    </w:p>
    <w:p w:rsidR="006879DF" w:rsidRDefault="006879DF" w:rsidP="00687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8A59C0">
        <w:rPr>
          <w:rFonts w:ascii="Times New Roman" w:hAnsi="Times New Roman" w:cs="Times New Roman"/>
          <w:b/>
          <w:sz w:val="28"/>
          <w:szCs w:val="28"/>
        </w:rPr>
        <w:t>№28</w:t>
      </w:r>
      <w:r w:rsidRPr="008A59C0">
        <w:rPr>
          <w:rFonts w:ascii="Times New Roman" w:hAnsi="Times New Roman" w:cs="Times New Roman"/>
          <w:sz w:val="28"/>
          <w:szCs w:val="28"/>
        </w:rPr>
        <w:t xml:space="preserve"> С помощью контейнера УКТН-24000</w:t>
      </w:r>
      <w:r>
        <w:rPr>
          <w:rFonts w:ascii="Times New Roman" w:hAnsi="Times New Roman" w:cs="Times New Roman"/>
          <w:sz w:val="28"/>
          <w:szCs w:val="28"/>
        </w:rPr>
        <w:t xml:space="preserve"> (см. рисунок)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подлежат перевозке на переработку … ТРО</w:t>
      </w:r>
    </w:p>
    <w:p w:rsidR="006879DF" w:rsidRPr="008A59C0" w:rsidRDefault="006879DF" w:rsidP="006879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-148590</wp:posOffset>
            </wp:positionV>
            <wp:extent cx="2390775" cy="1409700"/>
            <wp:effectExtent l="19050" t="0" r="9525" b="0"/>
            <wp:wrapNone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424220" w:rsidRPr="008A59C0" w:rsidRDefault="00424220" w:rsidP="00424220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низкоактивные;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220" w:rsidRPr="008A59C0" w:rsidRDefault="00424220" w:rsidP="004242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высокоактивные; </w:t>
      </w:r>
    </w:p>
    <w:p w:rsidR="00424220" w:rsidRPr="008A59C0" w:rsidRDefault="00424220" w:rsidP="004242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очень низкоактивные;</w:t>
      </w:r>
    </w:p>
    <w:p w:rsidR="00424220" w:rsidRPr="008A59C0" w:rsidRDefault="00424220" w:rsidP="00424220">
      <w:pPr>
        <w:spacing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среднеактивные.</w:t>
      </w:r>
    </w:p>
    <w:p w:rsidR="000C4D32" w:rsidRDefault="000C4D32" w:rsidP="000C4D32">
      <w:pPr>
        <w:tabs>
          <w:tab w:val="left" w:pos="6900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№31</w:t>
      </w:r>
      <w:r w:rsidRPr="008A59C0">
        <w:rPr>
          <w:rFonts w:ascii="Times New Roman" w:hAnsi="Times New Roman" w:cs="Times New Roman"/>
          <w:sz w:val="28"/>
          <w:szCs w:val="28"/>
        </w:rPr>
        <w:t xml:space="preserve"> Дефект валопровода турбины, не зависящий от частоты его вращения при балансировке </w:t>
      </w:r>
    </w:p>
    <w:p w:rsidR="000C4D32" w:rsidRPr="008A59C0" w:rsidRDefault="000C4D32" w:rsidP="000C4D32">
      <w:pPr>
        <w:tabs>
          <w:tab w:val="left" w:pos="6900"/>
        </w:tabs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4279B7" w:rsidRPr="008A59C0" w:rsidRDefault="004279B7" w:rsidP="004279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тепловой дисбаланс</w:t>
      </w:r>
      <w:r w:rsidRPr="008A59C0">
        <w:rPr>
          <w:rFonts w:ascii="Times New Roman" w:hAnsi="Times New Roman" w:cs="Times New Roman"/>
          <w:b/>
          <w:sz w:val="28"/>
          <w:szCs w:val="28"/>
        </w:rPr>
        <w:t>;</w:t>
      </w:r>
    </w:p>
    <w:p w:rsidR="004279B7" w:rsidRPr="008A59C0" w:rsidRDefault="004279B7" w:rsidP="004279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остаточный изгиб вала;</w:t>
      </w:r>
    </w:p>
    <w:p w:rsidR="004279B7" w:rsidRPr="008A59C0" w:rsidRDefault="004279B7" w:rsidP="004279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статический дисбаланс;</w:t>
      </w:r>
    </w:p>
    <w:p w:rsidR="004279B7" w:rsidRPr="008A59C0" w:rsidRDefault="004279B7" w:rsidP="004279B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динамический дисбаланс.</w:t>
      </w:r>
    </w:p>
    <w:p w:rsidR="000C4D32" w:rsidRDefault="000C4D32" w:rsidP="000C4D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№32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hAnsi="Times New Roman" w:cs="Times New Roman"/>
          <w:bCs/>
          <w:sz w:val="28"/>
          <w:szCs w:val="28"/>
        </w:rPr>
        <w:t>В каких случаях разрешено использовать тару для транспортировки людей?</w:t>
      </w:r>
    </w:p>
    <w:p w:rsidR="000C4D32" w:rsidRPr="008A59C0" w:rsidRDefault="000C4D32" w:rsidP="000C4D3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CF22F2" w:rsidRDefault="00CF22F2" w:rsidP="00CF22F2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если это указано в руководстве по эксплуатации подъемного </w:t>
      </w:r>
    </w:p>
    <w:p w:rsidR="00CF22F2" w:rsidRPr="008A59C0" w:rsidRDefault="002A6881" w:rsidP="00CF22F2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2F2" w:rsidRPr="008A59C0">
        <w:rPr>
          <w:rFonts w:ascii="Times New Roman" w:hAnsi="Times New Roman" w:cs="Times New Roman"/>
          <w:sz w:val="28"/>
          <w:szCs w:val="28"/>
        </w:rPr>
        <w:t>сооружения;</w:t>
      </w:r>
    </w:p>
    <w:p w:rsidR="00CF22F2" w:rsidRPr="008A59C0" w:rsidRDefault="00CF22F2" w:rsidP="00CF22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в аварийных ситуациях для транспортировки пострадавших;</w:t>
      </w:r>
    </w:p>
    <w:p w:rsidR="00CF22F2" w:rsidRPr="008A59C0" w:rsidRDefault="00CF22F2" w:rsidP="00CF22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5EB6"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запрещено во всех случаях;</w:t>
      </w:r>
    </w:p>
    <w:p w:rsidR="00CF22F2" w:rsidRPr="008A59C0" w:rsidRDefault="00CF22F2" w:rsidP="00CF22F2">
      <w:pPr>
        <w:pStyle w:val="FORMATTEX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по письменному разрешению органов Ростехнадзора.</w:t>
      </w:r>
    </w:p>
    <w:p w:rsidR="000C4D32" w:rsidRDefault="000C4D32" w:rsidP="000C4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№33</w:t>
      </w:r>
      <w:r w:rsidRPr="008A59C0">
        <w:rPr>
          <w:rFonts w:ascii="Times New Roman" w:hAnsi="Times New Roman" w:cs="Times New Roman"/>
          <w:sz w:val="28"/>
          <w:szCs w:val="28"/>
        </w:rPr>
        <w:t xml:space="preserve"> Зоны работающих подъемных сооружений (ПС) должны быть ограждены и обозначены предупредительными знаками…</w:t>
      </w:r>
    </w:p>
    <w:p w:rsidR="000C4D32" w:rsidRPr="008A59C0" w:rsidRDefault="000C4D32" w:rsidP="000C4D3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1C4657" w:rsidRPr="008A59C0" w:rsidRDefault="001C4657" w:rsidP="001C4657">
      <w:pPr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при работе ПС за пределами срока службы, указанного в паспорте.</w:t>
      </w:r>
    </w:p>
    <w:p w:rsidR="001C4657" w:rsidRPr="008A59C0" w:rsidRDefault="001C4657" w:rsidP="001C4657">
      <w:pPr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во время работы ПС на краю откосов.</w:t>
      </w:r>
    </w:p>
    <w:p w:rsidR="001C4657" w:rsidRPr="008A59C0" w:rsidRDefault="001C4657" w:rsidP="001C4657">
      <w:pPr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если ПС транспортируют крупногабаритные грузы;</w:t>
      </w:r>
    </w:p>
    <w:p w:rsidR="001C4657" w:rsidRPr="008A59C0" w:rsidRDefault="001C4657" w:rsidP="001C4657">
      <w:pPr>
        <w:spacing w:after="0" w:line="24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при работе ПС в ночное время суток;</w:t>
      </w:r>
    </w:p>
    <w:p w:rsidR="001C4657" w:rsidRPr="001B2ACB" w:rsidRDefault="001C4657" w:rsidP="001C4657">
      <w:pPr>
        <w:spacing w:after="0" w:line="240" w:lineRule="auto"/>
        <w:ind w:left="715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при работе ПС, оснащенных управляемым захватом, грейфером,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57" w:rsidRPr="001B2ACB" w:rsidRDefault="002A6881" w:rsidP="001C4657">
      <w:pPr>
        <w:spacing w:after="120" w:line="240" w:lineRule="auto"/>
        <w:ind w:left="715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657" w:rsidRPr="001B2ACB">
        <w:rPr>
          <w:rFonts w:ascii="Times New Roman" w:hAnsi="Times New Roman" w:cs="Times New Roman"/>
          <w:sz w:val="28"/>
          <w:szCs w:val="28"/>
        </w:rPr>
        <w:t>магнитом.</w:t>
      </w:r>
    </w:p>
    <w:p w:rsidR="006407AE" w:rsidRDefault="006407AE" w:rsidP="006407AE">
      <w:pPr>
        <w:shd w:val="clear" w:color="auto" w:fill="FFFFFF"/>
        <w:spacing w:after="0" w:line="300" w:lineRule="atLeas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№35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Какую из перечисленных операций обозначает сигнал, представленный на рисунке?</w:t>
      </w:r>
    </w:p>
    <w:p w:rsidR="006407AE" w:rsidRPr="008A59C0" w:rsidRDefault="006407AE" w:rsidP="006407A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3963CE" w:rsidRPr="008A59C0" w:rsidRDefault="003963CE" w:rsidP="003963CE">
      <w:pPr>
        <w:tabs>
          <w:tab w:val="left" w:pos="6900"/>
        </w:tabs>
        <w:spacing w:after="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904875" cy="838200"/>
            <wp:effectExtent l="19050" t="0" r="9525" b="0"/>
            <wp:wrapNone/>
            <wp:docPr id="43" name="Рисунок 13" descr="https://testsmart.ru/oxrana/files/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smart.ru/oxrana/files/x30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о</w:t>
      </w:r>
      <w:r w:rsidRPr="008A5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пустить груз или крюк;</w:t>
      </w:r>
    </w:p>
    <w:p w:rsidR="003963CE" w:rsidRPr="008A59C0" w:rsidRDefault="003963CE" w:rsidP="003963CE">
      <w:pPr>
        <w:tabs>
          <w:tab w:val="left" w:pos="6900"/>
        </w:tabs>
        <w:spacing w:after="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r w:rsidRPr="008A5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передвинуть кран (мост);</w:t>
      </w:r>
    </w:p>
    <w:p w:rsidR="003963CE" w:rsidRDefault="003963CE" w:rsidP="003963CE">
      <w:pPr>
        <w:tabs>
          <w:tab w:val="left" w:pos="6900"/>
        </w:tabs>
        <w:spacing w:after="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</w:t>
      </w:r>
      <w:r w:rsidRPr="008A5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осторожно (применяется перед подачей какого-либо сигнала</w:t>
      </w:r>
      <w:r w:rsidR="002A6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963CE" w:rsidRPr="008A59C0" w:rsidRDefault="002A6881" w:rsidP="003963CE">
      <w:pPr>
        <w:tabs>
          <w:tab w:val="left" w:pos="6900"/>
        </w:tabs>
        <w:spacing w:after="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63CE" w:rsidRPr="008A5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63CE" w:rsidRPr="008A5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необходимости незначительного перемещения);</w:t>
      </w:r>
    </w:p>
    <w:p w:rsidR="003963CE" w:rsidRPr="008A59C0" w:rsidRDefault="002A6881" w:rsidP="003963C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6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</w:t>
      </w:r>
      <w:r w:rsidR="003963CE" w:rsidRPr="008A5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63CE" w:rsidRPr="001B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63CE" w:rsidRPr="001B2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(прекратить подъем или передвижение груза).</w:t>
      </w:r>
    </w:p>
    <w:p w:rsidR="006407AE" w:rsidRDefault="006407AE" w:rsidP="006407AE">
      <w:pPr>
        <w:tabs>
          <w:tab w:val="left" w:pos="6900"/>
        </w:tabs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9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№36</w:t>
      </w:r>
      <w:r w:rsidRPr="008A5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способ глухого стопорения соединения применён на рисунке?</w:t>
      </w:r>
    </w:p>
    <w:p w:rsidR="006407AE" w:rsidRPr="008A59C0" w:rsidRDefault="006407AE" w:rsidP="006407A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207645</wp:posOffset>
            </wp:positionV>
            <wp:extent cx="1085850" cy="1114425"/>
            <wp:effectExtent l="19050" t="0" r="0" b="0"/>
            <wp:wrapNone/>
            <wp:docPr id="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3963CE" w:rsidRPr="008A59C0" w:rsidRDefault="002A6881" w:rsidP="003963CE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3CE">
        <w:rPr>
          <w:rFonts w:ascii="Times New Roman" w:hAnsi="Times New Roman" w:cs="Times New Roman"/>
          <w:sz w:val="28"/>
          <w:szCs w:val="28"/>
        </w:rPr>
        <w:t>А)</w:t>
      </w:r>
      <w:r w:rsidR="003963CE" w:rsidRPr="008A59C0">
        <w:rPr>
          <w:rFonts w:ascii="Times New Roman" w:hAnsi="Times New Roman" w:cs="Times New Roman"/>
          <w:sz w:val="28"/>
          <w:szCs w:val="28"/>
        </w:rPr>
        <w:t xml:space="preserve"> расклёпка;</w:t>
      </w:r>
    </w:p>
    <w:p w:rsidR="003963CE" w:rsidRPr="008A59C0" w:rsidRDefault="002A6881" w:rsidP="003963CE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3CE">
        <w:rPr>
          <w:rFonts w:ascii="Times New Roman" w:hAnsi="Times New Roman" w:cs="Times New Roman"/>
          <w:sz w:val="28"/>
          <w:szCs w:val="28"/>
        </w:rPr>
        <w:t>Б)</w:t>
      </w:r>
      <w:r w:rsidR="003963CE"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="003963CE" w:rsidRPr="001B2ACB">
        <w:rPr>
          <w:rFonts w:ascii="Times New Roman" w:hAnsi="Times New Roman" w:cs="Times New Roman"/>
          <w:sz w:val="28"/>
          <w:szCs w:val="28"/>
        </w:rPr>
        <w:t>развальцовка;</w:t>
      </w:r>
    </w:p>
    <w:p w:rsidR="003963CE" w:rsidRPr="008A59C0" w:rsidRDefault="002A6881" w:rsidP="003963CE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3CE">
        <w:rPr>
          <w:rFonts w:ascii="Times New Roman" w:hAnsi="Times New Roman" w:cs="Times New Roman"/>
          <w:sz w:val="28"/>
          <w:szCs w:val="28"/>
        </w:rPr>
        <w:t>В)</w:t>
      </w:r>
      <w:r w:rsidR="003963CE" w:rsidRPr="008A59C0">
        <w:rPr>
          <w:rFonts w:ascii="Times New Roman" w:hAnsi="Times New Roman" w:cs="Times New Roman"/>
          <w:sz w:val="28"/>
          <w:szCs w:val="28"/>
        </w:rPr>
        <w:t xml:space="preserve"> раскерновка;</w:t>
      </w:r>
    </w:p>
    <w:p w:rsidR="003963CE" w:rsidRPr="008A59C0" w:rsidRDefault="002A6881" w:rsidP="003963CE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3CE">
        <w:rPr>
          <w:rFonts w:ascii="Times New Roman" w:hAnsi="Times New Roman" w:cs="Times New Roman"/>
          <w:sz w:val="28"/>
          <w:szCs w:val="28"/>
        </w:rPr>
        <w:t>Г)</w:t>
      </w:r>
      <w:r w:rsidR="003963CE" w:rsidRPr="008A59C0">
        <w:rPr>
          <w:rFonts w:ascii="Times New Roman" w:hAnsi="Times New Roman" w:cs="Times New Roman"/>
          <w:sz w:val="28"/>
          <w:szCs w:val="28"/>
        </w:rPr>
        <w:t xml:space="preserve"> расклинивание коническим штифтом.</w:t>
      </w:r>
    </w:p>
    <w:p w:rsidR="006407AE" w:rsidRPr="008A59C0" w:rsidRDefault="006407AE" w:rsidP="006407AE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07AE" w:rsidRDefault="006407AE" w:rsidP="006407AE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№37</w:t>
      </w:r>
      <w:r w:rsidRPr="008A59C0">
        <w:rPr>
          <w:rFonts w:ascii="Times New Roman" w:hAnsi="Times New Roman" w:cs="Times New Roman"/>
          <w:sz w:val="28"/>
          <w:szCs w:val="28"/>
        </w:rPr>
        <w:t xml:space="preserve"> Чехол с ТВС устанавливается в универсальное гнездо самоходной платформы и раскрепляется под углом … относительно стола платформы.</w:t>
      </w:r>
    </w:p>
    <w:p w:rsidR="006407AE" w:rsidRPr="008A59C0" w:rsidRDefault="006407AE" w:rsidP="006407A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550B29" w:rsidRPr="008A59C0" w:rsidRDefault="00550B29" w:rsidP="00550B29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60</w:t>
      </w:r>
      <w:r w:rsidRPr="008A59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A59C0">
        <w:rPr>
          <w:rFonts w:ascii="Times New Roman" w:hAnsi="Times New Roman" w:cs="Times New Roman"/>
          <w:sz w:val="28"/>
          <w:szCs w:val="28"/>
        </w:rPr>
        <w:t>градусов;</w:t>
      </w:r>
    </w:p>
    <w:p w:rsidR="00550B29" w:rsidRPr="008A59C0" w:rsidRDefault="00550B29" w:rsidP="00550B29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0</w:t>
      </w:r>
      <w:r w:rsidRPr="008A59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A59C0">
        <w:rPr>
          <w:rFonts w:ascii="Times New Roman" w:hAnsi="Times New Roman" w:cs="Times New Roman"/>
          <w:sz w:val="28"/>
          <w:szCs w:val="28"/>
        </w:rPr>
        <w:t>градусов;</w:t>
      </w:r>
    </w:p>
    <w:p w:rsidR="00550B29" w:rsidRPr="008A59C0" w:rsidRDefault="00550B29" w:rsidP="00550B29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45 градусов;</w:t>
      </w:r>
    </w:p>
    <w:p w:rsidR="00550B29" w:rsidRPr="008A59C0" w:rsidRDefault="00550B29" w:rsidP="00550B29">
      <w:pPr>
        <w:tabs>
          <w:tab w:val="left" w:pos="6900"/>
        </w:tabs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90 градусов.</w:t>
      </w:r>
    </w:p>
    <w:p w:rsidR="006407AE" w:rsidRDefault="006407AE" w:rsidP="006407AE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№38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hAnsi="Times New Roman" w:cs="Times New Roman"/>
          <w:sz w:val="28"/>
          <w:szCs w:val="28"/>
        </w:rPr>
        <w:t>Чем вызван дефект сегмента гидродинамического подшипника ротора?</w:t>
      </w:r>
    </w:p>
    <w:p w:rsidR="006407AE" w:rsidRPr="008A59C0" w:rsidRDefault="006407AE" w:rsidP="006407A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230505</wp:posOffset>
            </wp:positionV>
            <wp:extent cx="1790700" cy="981075"/>
            <wp:effectExtent l="19050" t="0" r="0" b="0"/>
            <wp:wrapNone/>
            <wp:docPr id="3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51573" w:rsidRPr="008A59C0" w:rsidRDefault="00751573" w:rsidP="00751573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дисбаланс ротора;</w:t>
      </w:r>
    </w:p>
    <w:p w:rsidR="00751573" w:rsidRPr="008A59C0" w:rsidRDefault="00751573" w:rsidP="00751573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1573"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перегрев масла;</w:t>
      </w:r>
    </w:p>
    <w:p w:rsidR="00751573" w:rsidRPr="008A59C0" w:rsidRDefault="00751573" w:rsidP="00751573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расцентровка полумуфт;</w:t>
      </w:r>
    </w:p>
    <w:p w:rsidR="00751573" w:rsidRPr="008A59C0" w:rsidRDefault="00751573" w:rsidP="00751573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разгрузка опоры подшипника;</w:t>
      </w:r>
    </w:p>
    <w:p w:rsidR="00751573" w:rsidRPr="008A59C0" w:rsidRDefault="00751573" w:rsidP="00751573">
      <w:pPr>
        <w:tabs>
          <w:tab w:val="left" w:pos="6900"/>
        </w:tabs>
        <w:spacing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обводнение масла.</w:t>
      </w:r>
    </w:p>
    <w:p w:rsidR="00D122B8" w:rsidRDefault="00D122B8" w:rsidP="00D122B8">
      <w:pPr>
        <w:tabs>
          <w:tab w:val="left" w:pos="6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№40</w:t>
      </w:r>
      <w:r w:rsidRPr="008A59C0">
        <w:rPr>
          <w:rFonts w:ascii="Times New Roman" w:hAnsi="Times New Roman" w:cs="Times New Roman"/>
          <w:sz w:val="28"/>
          <w:szCs w:val="28"/>
        </w:rPr>
        <w:t xml:space="preserve"> Насосы какой системы используются для аварийной подпитки бассейна выдержки?</w:t>
      </w:r>
    </w:p>
    <w:p w:rsidR="00D122B8" w:rsidRPr="008A59C0" w:rsidRDefault="00D122B8" w:rsidP="00D122B8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62B8C" w:rsidRPr="008A59C0" w:rsidRDefault="00F62B8C" w:rsidP="00F62B8C">
      <w:pPr>
        <w:tabs>
          <w:tab w:val="left" w:pos="6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аварийного охлаждения зоны (активная часть);</w:t>
      </w:r>
    </w:p>
    <w:p w:rsidR="00F62B8C" w:rsidRPr="008A59C0" w:rsidRDefault="00F62B8C" w:rsidP="00F62B8C">
      <w:pPr>
        <w:tabs>
          <w:tab w:val="left" w:pos="6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A59C0">
        <w:rPr>
          <w:rFonts w:ascii="Times New Roman" w:hAnsi="Times New Roman" w:cs="Times New Roman"/>
          <w:sz w:val="28"/>
          <w:szCs w:val="28"/>
        </w:rPr>
        <w:t xml:space="preserve"> расхолаживания бассейна выдержки;</w:t>
      </w:r>
    </w:p>
    <w:p w:rsidR="00F62B8C" w:rsidRPr="008A59C0" w:rsidRDefault="00F62B8C" w:rsidP="00F62B8C">
      <w:pPr>
        <w:tabs>
          <w:tab w:val="left" w:pos="6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1B2ACB">
        <w:rPr>
          <w:rFonts w:ascii="Times New Roman" w:hAnsi="Times New Roman" w:cs="Times New Roman"/>
          <w:sz w:val="28"/>
          <w:szCs w:val="28"/>
        </w:rPr>
        <w:t>спринклерной;</w:t>
      </w:r>
    </w:p>
    <w:p w:rsidR="00F62B8C" w:rsidRPr="008A59C0" w:rsidRDefault="00F62B8C" w:rsidP="00F62B8C">
      <w:pPr>
        <w:tabs>
          <w:tab w:val="left" w:pos="6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A59C0">
        <w:rPr>
          <w:rFonts w:ascii="Times New Roman" w:hAnsi="Times New Roman" w:cs="Times New Roman"/>
          <w:sz w:val="28"/>
          <w:szCs w:val="28"/>
        </w:rPr>
        <w:t xml:space="preserve"> аварийного охлаждения зоны (пассивная часть).</w:t>
      </w:r>
    </w:p>
    <w:p w:rsidR="00F546C1" w:rsidRDefault="00F546C1" w:rsidP="00F546C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</w:p>
    <w:p w:rsidR="00F546C1" w:rsidRPr="005734DF" w:rsidRDefault="00F546C1" w:rsidP="00F546C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5734DF">
        <w:rPr>
          <w:rFonts w:ascii="Times New Roman" w:hAnsi="Times New Roman"/>
          <w:iCs/>
          <w:sz w:val="28"/>
          <w:szCs w:val="28"/>
          <w:u w:val="single"/>
        </w:rPr>
        <w:t>Задания на установление соответствия</w:t>
      </w:r>
    </w:p>
    <w:p w:rsidR="00762876" w:rsidRPr="008A59C0" w:rsidRDefault="00762876" w:rsidP="00762876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№7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виды искусственного освещения и их функциональное назначение: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026"/>
        <w:gridCol w:w="425"/>
        <w:gridCol w:w="5474"/>
      </w:tblGrid>
      <w:tr w:rsidR="00762876" w:rsidRPr="00207601" w:rsidTr="001A1538">
        <w:trPr>
          <w:tblCellSpacing w:w="0" w:type="dxa"/>
        </w:trPr>
        <w:tc>
          <w:tcPr>
            <w:tcW w:w="3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Default="00762876" w:rsidP="00CE3D1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искусственного</w:t>
            </w:r>
            <w:r w:rsidR="002A6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2876" w:rsidRPr="00207601" w:rsidRDefault="002A6881" w:rsidP="00CE3D1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62876" w:rsidRPr="0020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5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2A6881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876" w:rsidRPr="0020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 назначение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876" w:rsidRPr="00207601" w:rsidTr="001A153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фиксации границ опасных зон (указывает наличие опасных зон)</w:t>
            </w:r>
          </w:p>
        </w:tc>
      </w:tr>
      <w:tr w:rsidR="00762876" w:rsidRPr="00207601" w:rsidTr="001A153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Устраивают вдоль границ территорий</w:t>
            </w:r>
          </w:p>
        </w:tc>
      </w:tr>
      <w:tr w:rsidR="00762876" w:rsidRPr="00207601" w:rsidTr="001A153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Эвакуационное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помещениях, где отключение рабочего освещения может привести к пожару, взрыву</w:t>
            </w:r>
          </w:p>
        </w:tc>
      </w:tr>
      <w:tr w:rsidR="00762876" w:rsidRPr="00207601" w:rsidTr="001A153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Охранное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обеззараживания воздуха, питьевой воды, продуктов питания</w:t>
            </w:r>
          </w:p>
        </w:tc>
      </w:tr>
      <w:tr w:rsidR="00762876" w:rsidRPr="00207601" w:rsidTr="001A153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Сигнальное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нормальной работы во всех производственных помещениях</w:t>
            </w:r>
          </w:p>
        </w:tc>
      </w:tr>
      <w:tr w:rsidR="00762876" w:rsidRPr="00207601" w:rsidTr="001A153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Бактерицидное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прохода на лестничных клетках, для эвакуации людей из помещения</w:t>
            </w:r>
          </w:p>
        </w:tc>
      </w:tr>
    </w:tbl>
    <w:p w:rsidR="00762876" w:rsidRDefault="00762876" w:rsidP="00762876">
      <w:pPr>
        <w:spacing w:before="120" w:after="0"/>
      </w:pPr>
    </w:p>
    <w:p w:rsidR="00762876" w:rsidRPr="008A59C0" w:rsidRDefault="00762876" w:rsidP="00762876">
      <w:pPr>
        <w:spacing w:before="120" w:after="12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№8</w:t>
      </w:r>
      <w:r w:rsidRPr="008A59C0">
        <w:rPr>
          <w:sz w:val="28"/>
          <w:szCs w:val="28"/>
        </w:rPr>
        <w:t xml:space="preserve"> </w:t>
      </w:r>
      <w:r w:rsidRPr="008A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виды производственных факторов (ВПФ) и их определения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902"/>
        <w:gridCol w:w="423"/>
        <w:gridCol w:w="5230"/>
      </w:tblGrid>
      <w:tr w:rsidR="00762876" w:rsidRPr="00207601" w:rsidTr="00762876">
        <w:trPr>
          <w:tblCellSpacing w:w="0" w:type="dxa"/>
        </w:trPr>
        <w:tc>
          <w:tcPr>
            <w:tcW w:w="3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2A6881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876" w:rsidRPr="0020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ВПФ</w:t>
            </w:r>
          </w:p>
        </w:tc>
        <w:tc>
          <w:tcPr>
            <w:tcW w:w="5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762876" w:rsidRPr="00207601" w:rsidTr="00762876">
        <w:trPr>
          <w:tblCellSpacing w:w="0" w:type="dxa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 упругих тел, конструкций около положения равновесия</w:t>
            </w:r>
          </w:p>
        </w:tc>
      </w:tr>
      <w:tr w:rsidR="00762876" w:rsidRPr="00207601" w:rsidTr="00762876">
        <w:trPr>
          <w:tblCellSpacing w:w="0" w:type="dxa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Инфразвук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Излучение, которое при взаимодействии его с веществом вызывает его ионизацию</w:t>
            </w:r>
          </w:p>
        </w:tc>
      </w:tr>
      <w:tr w:rsidR="00762876" w:rsidRPr="00207601" w:rsidTr="00762876">
        <w:trPr>
          <w:tblCellSpacing w:w="0" w:type="dxa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воздушной среды с частотой более 11,2 кГц</w:t>
            </w:r>
          </w:p>
        </w:tc>
      </w:tr>
      <w:tr w:rsidR="00762876" w:rsidRPr="00207601" w:rsidTr="00762876">
        <w:trPr>
          <w:tblCellSpacing w:w="0" w:type="dxa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Вибрация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воздушной среды с частотой до 20 Гц</w:t>
            </w:r>
          </w:p>
        </w:tc>
      </w:tr>
      <w:tr w:rsidR="00762876" w:rsidRPr="00207601" w:rsidTr="00762876">
        <w:trPr>
          <w:tblCellSpacing w:w="0" w:type="dxa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Ионизирующее излучение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Всякий нежелательный для человека звук</w:t>
            </w:r>
          </w:p>
        </w:tc>
      </w:tr>
    </w:tbl>
    <w:p w:rsidR="00762876" w:rsidRPr="008A59C0" w:rsidRDefault="00762876" w:rsidP="00762876">
      <w:pPr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№14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шифры и названия отраслевых стандартов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912"/>
        <w:gridCol w:w="425"/>
        <w:gridCol w:w="5259"/>
      </w:tblGrid>
      <w:tr w:rsidR="00762876" w:rsidRPr="00207601" w:rsidTr="00762876">
        <w:trPr>
          <w:tblCellSpacing w:w="0" w:type="dxa"/>
        </w:trPr>
        <w:tc>
          <w:tcPr>
            <w:tcW w:w="3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2A6881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2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 отраслевой</w:t>
            </w:r>
          </w:p>
        </w:tc>
        <w:tc>
          <w:tcPr>
            <w:tcW w:w="5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62876" w:rsidRPr="00207601" w:rsidTr="00762876">
        <w:trPr>
          <w:tblCellSpacing w:w="0" w:type="dxa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1A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1.1.1.01.0678-2015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1A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Ремонтная документация. Технологическая документация на ремонт оборудования АС*</w:t>
            </w:r>
          </w:p>
        </w:tc>
      </w:tr>
      <w:tr w:rsidR="00762876" w:rsidRPr="00207601" w:rsidTr="00762876">
        <w:trPr>
          <w:tblCellSpacing w:w="0" w:type="dxa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1A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 1.1.1.01.003.1074-2015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1A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устройства и безопасной эксплуатации оборудования </w:t>
            </w:r>
            <w:r w:rsidRPr="0017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трубопроводов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АЭУ**</w:t>
            </w:r>
          </w:p>
        </w:tc>
      </w:tr>
      <w:tr w:rsidR="00762876" w:rsidRPr="00207601" w:rsidTr="00762876">
        <w:trPr>
          <w:tblCellSpacing w:w="0" w:type="dxa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1A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 1.1.1.01.00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C8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1A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обеспечения эксплуатации АС</w:t>
            </w:r>
          </w:p>
        </w:tc>
      </w:tr>
      <w:tr w:rsidR="00762876" w:rsidRPr="00207601" w:rsidTr="00762876">
        <w:trPr>
          <w:trHeight w:val="241"/>
          <w:tblCellSpacing w:w="0" w:type="dxa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1A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НП-089-15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1A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876" w:rsidRPr="00207601" w:rsidRDefault="00762876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организации ТОиР*** систем и оборудования АС</w:t>
            </w:r>
          </w:p>
        </w:tc>
      </w:tr>
      <w:tr w:rsidR="00762876" w:rsidRPr="00207601" w:rsidTr="00762876">
        <w:trPr>
          <w:trHeight w:val="646"/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876" w:rsidRPr="00FA6BAD" w:rsidRDefault="00FA6BAD" w:rsidP="00FA6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762876" w:rsidRPr="00FA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атомная станция;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="00762876" w:rsidRPr="00FA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атомная энергетическая установка;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="00762876" w:rsidRPr="00FA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техническое обслуживание и ремонт</w:t>
            </w:r>
          </w:p>
        </w:tc>
      </w:tr>
    </w:tbl>
    <w:p w:rsidR="00762876" w:rsidRPr="008A59C0" w:rsidRDefault="00762876" w:rsidP="0076287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№25</w:t>
      </w:r>
      <w:r w:rsidRPr="008A59C0">
        <w:rPr>
          <w:rFonts w:ascii="Times New Roman" w:hAnsi="Times New Roman" w:cs="Times New Roman"/>
          <w:sz w:val="28"/>
          <w:szCs w:val="28"/>
        </w:rPr>
        <w:t xml:space="preserve"> Установите соответствие правой части таблицы левой</w:t>
      </w:r>
      <w:r>
        <w:rPr>
          <w:rFonts w:ascii="Times New Roman" w:hAnsi="Times New Roman" w:cs="Times New Roman"/>
          <w:sz w:val="28"/>
          <w:szCs w:val="28"/>
        </w:rPr>
        <w:t xml:space="preserve"> по СТО </w:t>
      </w:r>
      <w:r w:rsidRPr="008D0AB0">
        <w:rPr>
          <w:rFonts w:ascii="Times New Roman" w:hAnsi="Times New Roman"/>
          <w:sz w:val="28"/>
          <w:szCs w:val="28"/>
        </w:rPr>
        <w:t>1.1.1. 01.003.1074-15</w:t>
      </w:r>
      <w:r w:rsidRPr="008A59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2876" w:rsidRDefault="00762876" w:rsidP="007628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918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5092"/>
      </w:tblGrid>
      <w:tr w:rsidR="00762876" w:rsidRPr="006E571B" w:rsidTr="00CE3D13">
        <w:tc>
          <w:tcPr>
            <w:tcW w:w="40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876" w:rsidRPr="00466D67" w:rsidRDefault="00762876" w:rsidP="00CE3D13">
            <w:pPr>
              <w:pStyle w:val="1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7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обозначение документа</w:t>
            </w:r>
          </w:p>
        </w:tc>
        <w:tc>
          <w:tcPr>
            <w:tcW w:w="50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876" w:rsidRPr="00466D67" w:rsidRDefault="00762876" w:rsidP="00CE3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D67">
              <w:rPr>
                <w:rFonts w:ascii="Times New Roman" w:hAnsi="Times New Roman"/>
                <w:b/>
                <w:sz w:val="24"/>
                <w:szCs w:val="24"/>
              </w:rPr>
              <w:t>Назначение документа</w:t>
            </w:r>
          </w:p>
        </w:tc>
      </w:tr>
      <w:tr w:rsidR="00762876" w:rsidRPr="006E571B" w:rsidTr="00CE3D13">
        <w:trPr>
          <w:trHeight w:val="262"/>
        </w:trPr>
        <w:tc>
          <w:tcPr>
            <w:tcW w:w="408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pStyle w:val="12"/>
              <w:widowControl w:val="0"/>
              <w:spacing w:line="240" w:lineRule="auto"/>
              <w:rPr>
                <w:sz w:val="24"/>
                <w:szCs w:val="24"/>
              </w:rPr>
            </w:pPr>
            <w:r w:rsidRPr="003C0DB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DBB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строповки</w:t>
            </w:r>
          </w:p>
        </w:tc>
      </w:tr>
      <w:tr w:rsidR="00762876" w:rsidRPr="006E571B" w:rsidTr="00CE3D13">
        <w:trPr>
          <w:trHeight w:val="490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pStyle w:val="12"/>
              <w:widowControl w:val="0"/>
              <w:spacing w:line="240" w:lineRule="auto"/>
              <w:rPr>
                <w:sz w:val="24"/>
                <w:szCs w:val="24"/>
              </w:rPr>
            </w:pPr>
            <w:r w:rsidRPr="003C0D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  <w:p w:rsidR="00762876" w:rsidRPr="003C0DBB" w:rsidRDefault="00762876" w:rsidP="00CE3D13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DBB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3C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Комплектующие сборочные единицы/детали и материалы на сборку</w:t>
            </w:r>
          </w:p>
        </w:tc>
      </w:tr>
      <w:tr w:rsidR="00762876" w:rsidRPr="006E571B" w:rsidTr="00CE3D13">
        <w:trPr>
          <w:trHeight w:val="315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DBB">
              <w:rPr>
                <w:rFonts w:ascii="Times New Roman" w:hAnsi="Times New Roman"/>
                <w:sz w:val="24"/>
                <w:szCs w:val="24"/>
              </w:rPr>
              <w:t>В. Средства оснащения на технологический процесс</w:t>
            </w:r>
          </w:p>
        </w:tc>
      </w:tr>
      <w:tr w:rsidR="00762876" w:rsidRPr="006E571B" w:rsidTr="00CE3D13">
        <w:trPr>
          <w:trHeight w:val="173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DB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технологического процесса</w:t>
            </w:r>
            <w:r w:rsidRPr="003C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876" w:rsidRPr="006E571B" w:rsidTr="00CE3D13">
        <w:trPr>
          <w:trHeight w:val="30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76" w:rsidRPr="003C0DBB" w:rsidRDefault="00762876" w:rsidP="00CE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DB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3C0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 технического контроля</w:t>
            </w:r>
          </w:p>
        </w:tc>
      </w:tr>
    </w:tbl>
    <w:p w:rsidR="00D750EC" w:rsidRDefault="00D750EC" w:rsidP="00425EBC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EBC" w:rsidRPr="008A59C0" w:rsidRDefault="00425EBC" w:rsidP="00425EBC">
      <w:pPr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lastRenderedPageBreak/>
        <w:t>№34</w:t>
      </w:r>
      <w:r w:rsidRPr="008A59C0">
        <w:rPr>
          <w:rFonts w:ascii="Times New Roman" w:hAnsi="Times New Roman" w:cs="Times New Roman"/>
          <w:sz w:val="28"/>
          <w:szCs w:val="28"/>
        </w:rPr>
        <w:t xml:space="preserve"> Установите соответствие для пар «пиктограмма – назначение» лазерной системы геометрических измерений и центровки «</w:t>
      </w:r>
      <w:r w:rsidRPr="008A59C0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8A59C0">
        <w:rPr>
          <w:rFonts w:ascii="Times New Roman" w:hAnsi="Times New Roman" w:cs="Times New Roman"/>
          <w:sz w:val="28"/>
          <w:szCs w:val="28"/>
        </w:rPr>
        <w:t>-</w:t>
      </w:r>
      <w:r w:rsidRPr="008A59C0">
        <w:rPr>
          <w:rFonts w:ascii="Times New Roman" w:hAnsi="Times New Roman" w:cs="Times New Roman"/>
          <w:sz w:val="28"/>
          <w:szCs w:val="28"/>
          <w:lang w:val="en-US"/>
        </w:rPr>
        <w:t>Laser</w:t>
      </w:r>
      <w:r w:rsidRPr="008A59C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126"/>
        <w:gridCol w:w="284"/>
        <w:gridCol w:w="3402"/>
      </w:tblGrid>
      <w:tr w:rsidR="00425EBC" w:rsidRPr="008A59C0" w:rsidTr="00CE3D13">
        <w:trPr>
          <w:tblCellSpacing w:w="0" w:type="dxa"/>
          <w:jc w:val="center"/>
        </w:trPr>
        <w:tc>
          <w:tcPr>
            <w:tcW w:w="2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Пиктограмма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</w:tr>
      <w:tr w:rsidR="00425EBC" w:rsidRPr="008A59C0" w:rsidTr="00CE3D13">
        <w:trPr>
          <w:tblCellSpacing w:w="0" w:type="dxa"/>
          <w:jc w:val="center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8A59C0" w:rsidRDefault="00425EBC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9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619125"/>
                  <wp:effectExtent l="0" t="0" r="0" b="9525"/>
                  <wp:docPr id="3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466D67" w:rsidRDefault="00425EBC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жёсткости опор</w:t>
            </w:r>
          </w:p>
        </w:tc>
      </w:tr>
      <w:tr w:rsidR="00425EBC" w:rsidRPr="008A59C0" w:rsidTr="00CE3D13">
        <w:trPr>
          <w:tblCellSpacing w:w="0" w:type="dxa"/>
          <w:jc w:val="center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8A59C0" w:rsidRDefault="00425EBC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9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225" cy="657225"/>
                  <wp:effectExtent l="0" t="0" r="9525" b="9525"/>
                  <wp:docPr id="3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466D67" w:rsidRDefault="00425EBC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вибрации</w:t>
            </w:r>
          </w:p>
        </w:tc>
      </w:tr>
      <w:tr w:rsidR="00425EBC" w:rsidRPr="008A59C0" w:rsidTr="00CE3D13">
        <w:trPr>
          <w:tblCellSpacing w:w="0" w:type="dxa"/>
          <w:jc w:val="center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8A59C0" w:rsidRDefault="00425EBC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9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466D67" w:rsidRDefault="00425EBC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штрих-кода</w:t>
            </w:r>
          </w:p>
        </w:tc>
      </w:tr>
      <w:tr w:rsidR="00425EBC" w:rsidRPr="008A59C0" w:rsidTr="00CE3D13">
        <w:trPr>
          <w:trHeight w:val="241"/>
          <w:tblCellSpacing w:w="0" w:type="dxa"/>
          <w:jc w:val="center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8A59C0" w:rsidRDefault="00425EBC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9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225" cy="638175"/>
                  <wp:effectExtent l="0" t="0" r="9525" b="9525"/>
                  <wp:docPr id="3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466D67" w:rsidRDefault="00425EBC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плоскостности рамы</w:t>
            </w:r>
          </w:p>
        </w:tc>
      </w:tr>
      <w:tr w:rsidR="00425EBC" w:rsidRPr="008A59C0" w:rsidTr="00CE3D13">
        <w:trPr>
          <w:trHeight w:val="241"/>
          <w:tblCellSpacing w:w="0" w:type="dxa"/>
          <w:jc w:val="center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8A59C0" w:rsidRDefault="00425EBC" w:rsidP="00CE3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9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571500"/>
                  <wp:effectExtent l="0" t="0" r="0" b="0"/>
                  <wp:docPr id="3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466D67" w:rsidRDefault="00425EBC" w:rsidP="000E4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EBC" w:rsidRPr="00466D67" w:rsidRDefault="00425EBC" w:rsidP="00CE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Центровка шкивов и блоков</w:t>
            </w:r>
          </w:p>
        </w:tc>
      </w:tr>
    </w:tbl>
    <w:p w:rsidR="000E4EE6" w:rsidRDefault="000E4EE6" w:rsidP="00F546C1">
      <w:pPr>
        <w:spacing w:after="0" w:line="276" w:lineRule="auto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F546C1" w:rsidRDefault="00F546C1" w:rsidP="00F546C1">
      <w:pPr>
        <w:spacing w:after="0" w:line="276" w:lineRule="auto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0D7113">
        <w:rPr>
          <w:rFonts w:ascii="Times New Roman" w:hAnsi="Times New Roman"/>
          <w:iCs/>
          <w:sz w:val="28"/>
          <w:szCs w:val="28"/>
          <w:u w:val="single"/>
          <w:lang w:eastAsia="ru-RU"/>
        </w:rPr>
        <w:t>Задания</w:t>
      </w:r>
      <w:r w:rsidR="002A6881">
        <w:rPr>
          <w:rFonts w:ascii="Times New Roman" w:hAnsi="Times New Roman"/>
          <w:iCs/>
          <w:sz w:val="28"/>
          <w:szCs w:val="28"/>
          <w:u w:val="single"/>
          <w:lang w:eastAsia="ru-RU"/>
        </w:rPr>
        <w:t xml:space="preserve"> </w:t>
      </w:r>
      <w:r w:rsidRPr="000D7113">
        <w:rPr>
          <w:rFonts w:ascii="Times New Roman" w:hAnsi="Times New Roman"/>
          <w:iCs/>
          <w:sz w:val="28"/>
          <w:szCs w:val="28"/>
          <w:u w:val="single"/>
          <w:lang w:eastAsia="ru-RU"/>
        </w:rPr>
        <w:t>на установление последовательности</w:t>
      </w:r>
    </w:p>
    <w:p w:rsidR="005734DF" w:rsidRPr="005734DF" w:rsidRDefault="005734DF" w:rsidP="005734DF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</w:p>
    <w:p w:rsidR="00F546C1" w:rsidRDefault="00F546C1" w:rsidP="00F546C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№23</w:t>
      </w:r>
      <w:r w:rsidRPr="008A59C0">
        <w:rPr>
          <w:rFonts w:ascii="Times New Roman" w:hAnsi="Times New Roman" w:cs="Times New Roman"/>
          <w:sz w:val="28"/>
          <w:szCs w:val="28"/>
        </w:rPr>
        <w:t xml:space="preserve"> Запишите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hAnsi="Times New Roman" w:cs="Times New Roman"/>
          <w:sz w:val="28"/>
          <w:szCs w:val="28"/>
        </w:rPr>
        <w:t xml:space="preserve">ответ в виде последовательности букв, обозначающих этапы процесса разгрузки турбины при останове. </w:t>
      </w:r>
    </w:p>
    <w:p w:rsidR="00F546C1" w:rsidRPr="008A59C0" w:rsidRDefault="00F546C1" w:rsidP="00F5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>А. Отключить испарительную установку.</w:t>
      </w:r>
    </w:p>
    <w:p w:rsidR="00F546C1" w:rsidRPr="008A59C0" w:rsidRDefault="00F546C1" w:rsidP="00F5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>Б. Включить систему регулирования основного конденсата.</w:t>
      </w:r>
    </w:p>
    <w:p w:rsidR="00F546C1" w:rsidRPr="008A59C0" w:rsidRDefault="00F546C1" w:rsidP="00F5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>В. Отключить ПНД.</w:t>
      </w:r>
    </w:p>
    <w:p w:rsidR="00F546C1" w:rsidRPr="008A59C0" w:rsidRDefault="00F546C1" w:rsidP="00F5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>Г. Отключить ПВД.</w:t>
      </w:r>
    </w:p>
    <w:p w:rsidR="00F546C1" w:rsidRDefault="002A6881" w:rsidP="00F54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C1" w:rsidRPr="008A59C0">
        <w:rPr>
          <w:rFonts w:ascii="Times New Roman" w:hAnsi="Times New Roman" w:cs="Times New Roman"/>
          <w:sz w:val="28"/>
          <w:szCs w:val="28"/>
        </w:rPr>
        <w:t xml:space="preserve">Д. Переключить деаэратор на более высокий отбор, а затем на </w:t>
      </w:r>
    </w:p>
    <w:p w:rsidR="00F546C1" w:rsidRPr="008A59C0" w:rsidRDefault="002A6881" w:rsidP="00F546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C1" w:rsidRPr="008A59C0">
        <w:rPr>
          <w:rFonts w:ascii="Times New Roman" w:hAnsi="Times New Roman" w:cs="Times New Roman"/>
          <w:sz w:val="28"/>
          <w:szCs w:val="28"/>
        </w:rPr>
        <w:t>посторонний.</w:t>
      </w:r>
    </w:p>
    <w:p w:rsidR="00752EAE" w:rsidRPr="008A59C0" w:rsidRDefault="00752EAE" w:rsidP="00752E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№24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59C0">
        <w:rPr>
          <w:rFonts w:ascii="Times New Roman" w:hAnsi="Times New Roman" w:cs="Times New Roman"/>
          <w:sz w:val="28"/>
          <w:szCs w:val="28"/>
        </w:rPr>
        <w:t>чередность проведения ремонта ипульсно-предохранительных устройств (типа БРУ-ТК, ИПК ПК Д) РУ РБМК-100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59C0">
        <w:rPr>
          <w:rFonts w:ascii="Times New Roman" w:hAnsi="Times New Roman" w:cs="Times New Roman"/>
          <w:sz w:val="28"/>
          <w:szCs w:val="28"/>
        </w:rPr>
        <w:t xml:space="preserve"> в виде последовательности цифр (ответ 2-1-4-3-5) </w:t>
      </w:r>
    </w:p>
    <w:p w:rsidR="00752EAE" w:rsidRPr="008A59C0" w:rsidRDefault="00752EAE" w:rsidP="00752E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>Отсоединение импульсных трубок клапана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A59C0">
        <w:rPr>
          <w:rFonts w:ascii="Times New Roman" w:hAnsi="Times New Roman" w:cs="Times New Roman"/>
          <w:sz w:val="28"/>
          <w:szCs w:val="28"/>
        </w:rPr>
        <w:t>нятие груза, рычага и призм с серьгами</w:t>
      </w:r>
    </w:p>
    <w:p w:rsidR="00752EAE" w:rsidRPr="008A59C0" w:rsidRDefault="00752EAE" w:rsidP="00752E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>Внешний осмотр, дефектация.</w:t>
      </w:r>
    </w:p>
    <w:p w:rsidR="00752EAE" w:rsidRPr="008A59C0" w:rsidRDefault="00752EAE" w:rsidP="00752E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59C0">
        <w:rPr>
          <w:rFonts w:ascii="Times New Roman" w:hAnsi="Times New Roman" w:cs="Times New Roman"/>
          <w:sz w:val="28"/>
          <w:szCs w:val="28"/>
        </w:rPr>
        <w:t>ритирка тарелки и седла клапана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C1386">
        <w:rPr>
          <w:rFonts w:ascii="Times New Roman" w:hAnsi="Times New Roman" w:cs="Times New Roman"/>
          <w:sz w:val="28"/>
          <w:szCs w:val="28"/>
        </w:rPr>
        <w:t>борка клапана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EAE" w:rsidRDefault="00752EAE" w:rsidP="00752E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386">
        <w:rPr>
          <w:rFonts w:ascii="Times New Roman" w:hAnsi="Times New Roman" w:cs="Times New Roman"/>
          <w:sz w:val="28"/>
          <w:szCs w:val="28"/>
        </w:rPr>
        <w:t xml:space="preserve">Разборка верхнего и нижнего фланцев клапана, снятие штока с направляющей втулкой и тарелкой. </w:t>
      </w:r>
    </w:p>
    <w:p w:rsidR="00752EAE" w:rsidRPr="008A59C0" w:rsidRDefault="00752EAE" w:rsidP="00752EA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>Регулировка положения рычага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59C0">
        <w:rPr>
          <w:rFonts w:ascii="Times New Roman" w:hAnsi="Times New Roman" w:cs="Times New Roman"/>
          <w:sz w:val="28"/>
          <w:szCs w:val="28"/>
        </w:rPr>
        <w:t>рисоединение импульсных трубок</w:t>
      </w:r>
    </w:p>
    <w:p w:rsidR="00752EAE" w:rsidRDefault="00752EAE" w:rsidP="00F546C1">
      <w:pPr>
        <w:spacing w:before="240"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</w:p>
    <w:p w:rsidR="006C569C" w:rsidRPr="006C569C" w:rsidRDefault="006C569C" w:rsidP="00F546C1">
      <w:pPr>
        <w:spacing w:before="240"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6C569C">
        <w:rPr>
          <w:rFonts w:ascii="Times New Roman" w:hAnsi="Times New Roman"/>
          <w:iCs/>
          <w:sz w:val="28"/>
          <w:szCs w:val="28"/>
          <w:u w:val="single"/>
        </w:rPr>
        <w:lastRenderedPageBreak/>
        <w:t>Задания с открытым ответом</w:t>
      </w:r>
    </w:p>
    <w:p w:rsidR="006C569C" w:rsidRPr="006C569C" w:rsidRDefault="006C569C" w:rsidP="006C569C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</w:p>
    <w:p w:rsidR="00F546C1" w:rsidRPr="008A59C0" w:rsidRDefault="00F546C1" w:rsidP="00F546C1">
      <w:pPr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№29</w:t>
      </w:r>
      <w:r w:rsidRPr="008A59C0">
        <w:rPr>
          <w:rFonts w:ascii="Times New Roman" w:hAnsi="Times New Roman" w:cs="Times New Roman"/>
          <w:sz w:val="28"/>
          <w:szCs w:val="28"/>
        </w:rPr>
        <w:t xml:space="preserve"> Заполните недостающие данные. </w:t>
      </w:r>
    </w:p>
    <w:p w:rsidR="00F546C1" w:rsidRPr="008A59C0" w:rsidRDefault="00F546C1" w:rsidP="00F546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>Прокладка фланцевая армированная из материала «…» ПАГФ-Д-П2-2,5-0,3-1132х1101х6,5 рассчитана на давлени</w:t>
      </w:r>
      <w:r w:rsidR="00683F85">
        <w:rPr>
          <w:rFonts w:ascii="Times New Roman" w:hAnsi="Times New Roman" w:cs="Times New Roman"/>
          <w:sz w:val="28"/>
          <w:szCs w:val="28"/>
        </w:rPr>
        <w:t xml:space="preserve">е рабочей среды не выше …МПа. </w:t>
      </w:r>
    </w:p>
    <w:p w:rsidR="00FC2F02" w:rsidRDefault="00FC2F02" w:rsidP="00FC2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№30</w:t>
      </w:r>
      <w:r w:rsidRPr="0002207F">
        <w:rPr>
          <w:rFonts w:ascii="Times New Roman" w:hAnsi="Times New Roman" w:cs="Times New Roman"/>
          <w:sz w:val="28"/>
          <w:szCs w:val="28"/>
        </w:rPr>
        <w:t xml:space="preserve"> </w:t>
      </w:r>
      <w:r w:rsidRPr="008A59C0">
        <w:rPr>
          <w:rFonts w:ascii="Times New Roman" w:hAnsi="Times New Roman" w:cs="Times New Roman"/>
          <w:sz w:val="28"/>
          <w:szCs w:val="28"/>
        </w:rPr>
        <w:t>Заполните недостающие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F02" w:rsidRDefault="00FC2F02" w:rsidP="00FC2F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F02" w:rsidRPr="008A59C0" w:rsidRDefault="00FC2F02" w:rsidP="00FC2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 в поле ответа какая посадка</w:t>
      </w:r>
      <w:r w:rsidRPr="008A59C0">
        <w:rPr>
          <w:rFonts w:ascii="Times New Roman" w:hAnsi="Times New Roman" w:cs="Times New Roman"/>
          <w:sz w:val="28"/>
          <w:szCs w:val="28"/>
        </w:rPr>
        <w:t xml:space="preserve"> показана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A59C0">
        <w:rPr>
          <w:rFonts w:ascii="Times New Roman" w:hAnsi="Times New Roman" w:cs="Times New Roman"/>
          <w:sz w:val="28"/>
          <w:szCs w:val="28"/>
        </w:rPr>
        <w:t xml:space="preserve">рисунке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(выбрать: </w:t>
      </w:r>
      <w:r w:rsidRPr="008A59C0">
        <w:rPr>
          <w:rFonts w:ascii="Times New Roman" w:hAnsi="Times New Roman" w:cs="Times New Roman"/>
          <w:sz w:val="28"/>
          <w:szCs w:val="28"/>
        </w:rPr>
        <w:t xml:space="preserve">с зазором, </w:t>
      </w:r>
      <w:r w:rsidRPr="003324FD">
        <w:rPr>
          <w:rFonts w:ascii="Times New Roman" w:hAnsi="Times New Roman" w:cs="Times New Roman"/>
          <w:sz w:val="28"/>
          <w:szCs w:val="28"/>
        </w:rPr>
        <w:t>переходная</w:t>
      </w:r>
      <w:r w:rsidRPr="008A59C0">
        <w:rPr>
          <w:rFonts w:ascii="Times New Roman" w:hAnsi="Times New Roman" w:cs="Times New Roman"/>
          <w:sz w:val="28"/>
          <w:szCs w:val="28"/>
        </w:rPr>
        <w:t>, с натягом)</w:t>
      </w:r>
      <w:r>
        <w:rPr>
          <w:rFonts w:ascii="Times New Roman" w:hAnsi="Times New Roman" w:cs="Times New Roman"/>
          <w:sz w:val="28"/>
          <w:szCs w:val="28"/>
        </w:rPr>
        <w:t>, чему равен д</w:t>
      </w:r>
      <w:r w:rsidRPr="008A59C0">
        <w:rPr>
          <w:rFonts w:ascii="Times New Roman" w:hAnsi="Times New Roman" w:cs="Times New Roman"/>
          <w:sz w:val="28"/>
          <w:szCs w:val="28"/>
        </w:rPr>
        <w:t xml:space="preserve">опуск посадки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A59C0">
        <w:rPr>
          <w:rFonts w:ascii="Times New Roman" w:hAnsi="Times New Roman" w:cs="Times New Roman"/>
          <w:sz w:val="28"/>
          <w:szCs w:val="28"/>
        </w:rPr>
        <w:t>мм (0,084).</w:t>
      </w:r>
    </w:p>
    <w:p w:rsidR="00FC2F02" w:rsidRPr="008A59C0" w:rsidRDefault="00FC2F02" w:rsidP="00FC2F02">
      <w:pPr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235585</wp:posOffset>
            </wp:positionV>
            <wp:extent cx="3552825" cy="904875"/>
            <wp:effectExtent l="19050" t="0" r="9525" b="0"/>
            <wp:wrapNone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02" w:rsidRPr="008A59C0" w:rsidRDefault="00FC2F02" w:rsidP="00FC2F02">
      <w:pPr>
        <w:rPr>
          <w:rFonts w:ascii="Times New Roman" w:hAnsi="Times New Roman" w:cs="Times New Roman"/>
          <w:sz w:val="28"/>
          <w:szCs w:val="28"/>
        </w:rPr>
      </w:pPr>
    </w:p>
    <w:p w:rsidR="00FC2F02" w:rsidRPr="008A59C0" w:rsidRDefault="00FC2F02" w:rsidP="00FC2F02">
      <w:pPr>
        <w:rPr>
          <w:rFonts w:ascii="Times New Roman" w:hAnsi="Times New Roman" w:cs="Times New Roman"/>
          <w:sz w:val="28"/>
          <w:szCs w:val="28"/>
        </w:rPr>
      </w:pPr>
    </w:p>
    <w:p w:rsidR="00FC2F02" w:rsidRDefault="00FC2F02" w:rsidP="00FC2F02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sz w:val="28"/>
          <w:szCs w:val="28"/>
        </w:rPr>
        <w:tab/>
      </w:r>
    </w:p>
    <w:p w:rsidR="00F775E2" w:rsidRDefault="00F775E2" w:rsidP="00F775E2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59C0">
        <w:rPr>
          <w:rFonts w:ascii="Times New Roman" w:hAnsi="Times New Roman" w:cs="Times New Roman"/>
          <w:b/>
          <w:sz w:val="28"/>
          <w:szCs w:val="28"/>
        </w:rPr>
        <w:t>№39</w:t>
      </w:r>
      <w:r w:rsidR="002A6881">
        <w:rPr>
          <w:rFonts w:ascii="Times New Roman" w:hAnsi="Times New Roman" w:cs="Times New Roman"/>
          <w:sz w:val="28"/>
          <w:szCs w:val="28"/>
        </w:rPr>
        <w:t xml:space="preserve"> </w:t>
      </w:r>
      <w:r w:rsidRPr="001B7225">
        <w:rPr>
          <w:rFonts w:ascii="Times New Roman" w:hAnsi="Times New Roman" w:cs="Times New Roman"/>
          <w:sz w:val="28"/>
          <w:szCs w:val="28"/>
        </w:rPr>
        <w:t>Заполните недостающие данные (одним словом)</w:t>
      </w:r>
    </w:p>
    <w:p w:rsidR="00F775E2" w:rsidRDefault="00F775E2" w:rsidP="00F775E2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775E2" w:rsidRPr="008A59C0" w:rsidRDefault="00F775E2" w:rsidP="00F775E2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7225">
        <w:rPr>
          <w:rFonts w:ascii="Verdana" w:hAnsi="Verdana"/>
          <w:color w:val="000000"/>
          <w:sz w:val="26"/>
          <w:szCs w:val="26"/>
        </w:rPr>
        <w:t xml:space="preserve"> </w:t>
      </w:r>
      <w:r w:rsidRPr="001B7225">
        <w:rPr>
          <w:rFonts w:ascii="Times New Roman" w:hAnsi="Times New Roman" w:cs="Times New Roman"/>
          <w:sz w:val="28"/>
          <w:szCs w:val="28"/>
        </w:rPr>
        <w:t>Индукционный нагреватель применяется для нагрева сборочного узла опоры механизмов вращения под названием</w:t>
      </w:r>
      <w:r w:rsidRPr="008A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775E2" w:rsidRPr="008A59C0" w:rsidRDefault="00F775E2" w:rsidP="00F77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67310</wp:posOffset>
            </wp:positionV>
            <wp:extent cx="1771650" cy="1924050"/>
            <wp:effectExtent l="19050" t="0" r="0" b="0"/>
            <wp:wrapNone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5E2" w:rsidRPr="008A59C0" w:rsidRDefault="00F775E2" w:rsidP="00F775E2">
      <w:pPr>
        <w:rPr>
          <w:rFonts w:ascii="Times New Roman" w:hAnsi="Times New Roman" w:cs="Times New Roman"/>
          <w:sz w:val="28"/>
          <w:szCs w:val="28"/>
        </w:rPr>
      </w:pPr>
    </w:p>
    <w:p w:rsidR="00F775E2" w:rsidRPr="008A59C0" w:rsidRDefault="00F775E2" w:rsidP="00F775E2">
      <w:pPr>
        <w:rPr>
          <w:rFonts w:ascii="Times New Roman" w:hAnsi="Times New Roman" w:cs="Times New Roman"/>
          <w:sz w:val="28"/>
          <w:szCs w:val="28"/>
        </w:rPr>
      </w:pPr>
    </w:p>
    <w:p w:rsidR="00F775E2" w:rsidRPr="008A59C0" w:rsidRDefault="00F775E2" w:rsidP="00F775E2">
      <w:pPr>
        <w:rPr>
          <w:rFonts w:ascii="Times New Roman" w:hAnsi="Times New Roman" w:cs="Times New Roman"/>
          <w:sz w:val="28"/>
          <w:szCs w:val="28"/>
        </w:rPr>
      </w:pPr>
    </w:p>
    <w:p w:rsidR="00F775E2" w:rsidRDefault="00F775E2" w:rsidP="00F775E2">
      <w:pPr>
        <w:tabs>
          <w:tab w:val="left" w:pos="654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F775E2" w:rsidRDefault="00F775E2" w:rsidP="00F775E2">
      <w:pPr>
        <w:tabs>
          <w:tab w:val="left" w:pos="654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F546C1" w:rsidRDefault="00F546C1" w:rsidP="00E161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E161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(ключи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заданиям),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обработки результатов</w:t>
      </w:r>
    </w:p>
    <w:p w:rsidR="00970438" w:rsidRPr="00970438" w:rsidRDefault="00970438" w:rsidP="00E161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70438" w:rsidRPr="00970438" w:rsidRDefault="00970438" w:rsidP="00E1619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(отказе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допуске)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практическому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этапу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</w:p>
    <w:p w:rsidR="00970438" w:rsidRDefault="00970438" w:rsidP="00E1619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D750EC" w:rsidRDefault="00D750EC" w:rsidP="00451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6"/>
      </w:tblGrid>
      <w:tr w:rsidR="00215812" w:rsidRPr="00215812" w:rsidTr="005F40A7">
        <w:tc>
          <w:tcPr>
            <w:tcW w:w="9636" w:type="dxa"/>
          </w:tcPr>
          <w:p w:rsidR="00B45A9C" w:rsidRDefault="00B45A9C" w:rsidP="00B45A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45A9C" w:rsidRPr="00B45A9C" w:rsidRDefault="00215812" w:rsidP="00B45A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</w:t>
            </w:r>
            <w:r w:rsidR="00B45A9C" w:rsidRPr="00B45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</w:t>
            </w:r>
          </w:p>
          <w:p w:rsidR="00B45A9C" w:rsidRPr="00B45A9C" w:rsidRDefault="00DE41B9" w:rsidP="00B45A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ВЫПОЛНЕНИЕ </w:t>
            </w:r>
            <w:r w:rsidR="00B45A9C" w:rsidRPr="00B45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ТРУДОВОЙ ФУНКЦИИ, </w:t>
            </w:r>
            <w:r w:rsidRPr="00B45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ТРУДОВЫХ ДЕЙСТВИЙ </w:t>
            </w:r>
          </w:p>
          <w:p w:rsidR="00215812" w:rsidRPr="00B45A9C" w:rsidRDefault="00B45A9C" w:rsidP="00B45A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DE41B9" w:rsidRPr="00B45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МОДЕЛЬНЫХ </w:t>
            </w:r>
            <w:r w:rsidR="00BF3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ИЛИ ЦЕХОВЫХ </w:t>
            </w:r>
            <w:r w:rsidR="00DE41B9" w:rsidRPr="00B45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УСЛОВИЯХ</w:t>
            </w:r>
          </w:p>
          <w:p w:rsidR="00B45A9C" w:rsidRPr="00B45A9C" w:rsidRDefault="00215812" w:rsidP="00B45A9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A9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Типовое задание</w:t>
            </w:r>
            <w:r w:rsidR="00B45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B45A9C"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  <w:r w:rsidR="00B45A9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  <w:r w:rsidRPr="00B45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B45A9C" w:rsidRPr="00B45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D42A0" w:rsidRDefault="00A3669F" w:rsidP="00AD42A0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ремонт</w:t>
            </w:r>
            <w:r w:rsidR="00306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работы</w:t>
            </w:r>
            <w:r w:rsidR="0054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наладку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сложных узлов и механизмов </w:t>
            </w:r>
            <w:r w:rsidR="00791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оборудования, агрегат</w:t>
            </w:r>
            <w:r w:rsidR="0079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и</w:t>
            </w:r>
            <w:r w:rsidR="00791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</w:t>
            </w:r>
            <w:r w:rsidR="0079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реакторного и турбинного оборудования по одному из пунктов Таблицы 1</w:t>
            </w:r>
            <w:r w:rsidR="00306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указанию экзаменатора</w:t>
            </w:r>
            <w:r w:rsidR="0022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33DBF" w:rsidRPr="00681015" w:rsidRDefault="00733DBF" w:rsidP="00113C4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Изучить регламент проведения ремонтных работ.</w:t>
            </w:r>
          </w:p>
          <w:p w:rsidR="00733DBF" w:rsidRPr="00085E0B" w:rsidRDefault="00733DBF" w:rsidP="00113C4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Подобрать приспособления, </w:t>
            </w:r>
            <w:r w:rsidR="00541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такелажную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оснастку, инструмент,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контрольно-измерительные принадлежности</w:t>
            </w:r>
            <w:r w:rsidR="00541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85E0B" w:rsidRPr="00681015" w:rsidRDefault="001D3A75" w:rsidP="00113C4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</w:t>
            </w:r>
            <w:r w:rsidR="00085E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ировать</w:t>
            </w:r>
            <w:r w:rsidR="00085E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срабатывания технологических защит в процессе эксплуатации.</w:t>
            </w:r>
          </w:p>
          <w:p w:rsidR="00224193" w:rsidRPr="00224193" w:rsidRDefault="00224193" w:rsidP="00113C4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Предусмотреть и выполнить 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ребования охраны труда,</w:t>
            </w:r>
            <w:r w:rsidR="002A6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промышленной и радиационной безопасности.</w:t>
            </w:r>
          </w:p>
          <w:p w:rsidR="00733DBF" w:rsidRDefault="00224193" w:rsidP="00113C4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DBF">
              <w:rPr>
                <w:rFonts w:ascii="Times New Roman" w:hAnsi="Times New Roman"/>
                <w:sz w:val="24"/>
                <w:szCs w:val="24"/>
              </w:rPr>
              <w:t>Выполнить регламентные работы.</w:t>
            </w:r>
          </w:p>
          <w:p w:rsidR="00AD42A0" w:rsidRDefault="00AD42A0" w:rsidP="004C6CB3">
            <w:pPr>
              <w:spacing w:after="12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выполнения задания </w:t>
            </w:r>
            <w:r w:rsidR="00A36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регламента ремонтных работ</w:t>
            </w:r>
            <w:r w:rsidR="00A36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правильность выполнения такелажных работ</w:t>
            </w:r>
            <w:r w:rsidR="004C6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соблюдение т</w:t>
            </w:r>
            <w:r w:rsidR="004C6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ребований охраны труда,</w:t>
            </w:r>
            <w:r w:rsidR="002A6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C6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промышленной и радиационной безопасности.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</w:t>
            </w:r>
            <w:r w:rsidR="004C6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задания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осуществляется проверка </w:t>
            </w:r>
            <w:r w:rsidR="00A36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отремонтированной единицы оборудования </w:t>
            </w:r>
            <w:r w:rsidR="004C6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узла </w:t>
            </w:r>
            <w:r w:rsidR="00A36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работоспособность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>, допустимую вибрацию, отсутствие посторонних шумов</w:t>
            </w:r>
            <w:r w:rsidR="00A366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DBF" w:rsidRDefault="002A6881" w:rsidP="00791AAF">
            <w:pPr>
              <w:spacing w:after="120"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DBF">
              <w:rPr>
                <w:rFonts w:ascii="Times New Roman" w:hAnsi="Times New Roman"/>
                <w:sz w:val="24"/>
                <w:szCs w:val="24"/>
              </w:rPr>
              <w:t xml:space="preserve">Таблица 1 – </w:t>
            </w:r>
            <w:r w:rsidR="00791AAF">
              <w:rPr>
                <w:rFonts w:ascii="Times New Roman" w:hAnsi="Times New Roman"/>
                <w:sz w:val="24"/>
                <w:szCs w:val="24"/>
              </w:rPr>
              <w:t>Уровень сложности з</w:t>
            </w:r>
            <w:r w:rsidR="00733DBF">
              <w:rPr>
                <w:rFonts w:ascii="Times New Roman" w:hAnsi="Times New Roman"/>
                <w:sz w:val="24"/>
                <w:szCs w:val="24"/>
              </w:rPr>
              <w:t>адани</w:t>
            </w:r>
            <w:r w:rsidR="00791AA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DBF">
              <w:rPr>
                <w:rFonts w:ascii="Times New Roman" w:hAnsi="Times New Roman"/>
                <w:sz w:val="24"/>
                <w:szCs w:val="24"/>
              </w:rPr>
              <w:t>на выполнение ремонтных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63"/>
              <w:gridCol w:w="5653"/>
              <w:gridCol w:w="1984"/>
              <w:gridCol w:w="910"/>
            </w:tblGrid>
            <w:tr w:rsidR="005F40A7" w:rsidRPr="00215812" w:rsidTr="00466780">
              <w:trPr>
                <w:trHeight w:val="668"/>
              </w:trPr>
              <w:tc>
                <w:tcPr>
                  <w:tcW w:w="863" w:type="dxa"/>
                  <w:vAlign w:val="center"/>
                </w:tcPr>
                <w:p w:rsidR="005F40A7" w:rsidRPr="00215812" w:rsidRDefault="005F40A7" w:rsidP="004667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Номер пункта</w:t>
                  </w:r>
                </w:p>
              </w:tc>
              <w:tc>
                <w:tcPr>
                  <w:tcW w:w="5653" w:type="dxa"/>
                  <w:vAlign w:val="center"/>
                </w:tcPr>
                <w:p w:rsidR="005F40A7" w:rsidRDefault="005F40A7" w:rsidP="004667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Наименование оборудования,</w:t>
                  </w:r>
                </w:p>
                <w:p w:rsidR="005F40A7" w:rsidRPr="00215812" w:rsidRDefault="005F40A7" w:rsidP="004667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краткое содержание работ</w:t>
                  </w:r>
                </w:p>
              </w:tc>
              <w:tc>
                <w:tcPr>
                  <w:tcW w:w="1984" w:type="dxa"/>
                  <w:vAlign w:val="center"/>
                </w:tcPr>
                <w:p w:rsidR="005F40A7" w:rsidRDefault="005F40A7" w:rsidP="004667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Реакторная</w:t>
                  </w:r>
                </w:p>
                <w:p w:rsidR="005F40A7" w:rsidRPr="00215812" w:rsidRDefault="005F40A7" w:rsidP="0046678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установка</w:t>
                  </w:r>
                </w:p>
              </w:tc>
              <w:tc>
                <w:tcPr>
                  <w:tcW w:w="910" w:type="dxa"/>
                </w:tcPr>
                <w:p w:rsidR="005F40A7" w:rsidRDefault="005F40A7" w:rsidP="005F40A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Разряд работ</w:t>
                  </w:r>
                </w:p>
                <w:p w:rsidR="005F40A7" w:rsidRPr="00215812" w:rsidRDefault="005F40A7" w:rsidP="004667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ЕКТС</w:t>
                  </w:r>
                </w:p>
              </w:tc>
            </w:tr>
            <w:tr w:rsidR="005F40A7" w:rsidRPr="00215812" w:rsidTr="005F40A7">
              <w:tc>
                <w:tcPr>
                  <w:tcW w:w="863" w:type="dxa"/>
                </w:tcPr>
                <w:p w:rsidR="005F40A7" w:rsidRPr="00215812" w:rsidRDefault="005F40A7" w:rsidP="001969D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5653" w:type="dxa"/>
                </w:tcPr>
                <w:p w:rsidR="005F40A7" w:rsidRPr="00215812" w:rsidRDefault="005F40A7" w:rsidP="001969D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5F40A7" w:rsidRPr="00215812" w:rsidRDefault="005F40A7" w:rsidP="004C6C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-3-</w:t>
                  </w:r>
                </w:p>
              </w:tc>
              <w:tc>
                <w:tcPr>
                  <w:tcW w:w="910" w:type="dxa"/>
                </w:tcPr>
                <w:p w:rsidR="005F40A7" w:rsidRPr="00215812" w:rsidRDefault="005F40A7" w:rsidP="005F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-4-</w:t>
                  </w:r>
                </w:p>
              </w:tc>
            </w:tr>
            <w:tr w:rsidR="005F40A7" w:rsidRPr="00215812" w:rsidTr="005F40A7">
              <w:tc>
                <w:tcPr>
                  <w:tcW w:w="863" w:type="dxa"/>
                </w:tcPr>
                <w:p w:rsidR="005F40A7" w:rsidRDefault="005F40A7" w:rsidP="001969D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653" w:type="dxa"/>
                </w:tcPr>
                <w:p w:rsidR="005F40A7" w:rsidRDefault="005F40A7" w:rsidP="001969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Главный предохранительный клапан</w:t>
                  </w:r>
                  <w:r w:rsidR="002A6881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импульсно-предохранительного устройства компенсатора давления </w:t>
                  </w:r>
                  <w:r w:rsidR="00ED1ED2">
                    <w:rPr>
                      <w:rFonts w:ascii="Times New Roman" w:eastAsia="Calibri" w:hAnsi="Times New Roman" w:cs="Times New Roman"/>
                      <w:bCs/>
                    </w:rPr>
                    <w:t xml:space="preserve">или гидроемкости САОР 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>– ремонт, наладка.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5F40A7" w:rsidRDefault="005F40A7" w:rsidP="005F40A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РБМК</w:t>
                  </w:r>
                </w:p>
              </w:tc>
              <w:tc>
                <w:tcPr>
                  <w:tcW w:w="910" w:type="dxa"/>
                  <w:vAlign w:val="center"/>
                </w:tcPr>
                <w:p w:rsidR="005F40A7" w:rsidRDefault="005F40A7" w:rsidP="005F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6</w:t>
                  </w:r>
                </w:p>
              </w:tc>
            </w:tr>
            <w:tr w:rsidR="00E773BA" w:rsidRPr="00215812" w:rsidTr="005F40A7">
              <w:tc>
                <w:tcPr>
                  <w:tcW w:w="863" w:type="dxa"/>
                </w:tcPr>
                <w:p w:rsidR="00E773BA" w:rsidRDefault="00E773BA" w:rsidP="0018557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653" w:type="dxa"/>
                </w:tcPr>
                <w:p w:rsidR="00E773BA" w:rsidRDefault="00E773BA" w:rsidP="005D306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Главный предохранительный клапан</w:t>
                  </w:r>
                  <w:r w:rsidR="002A6881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>импульсно-предохранительного устройства парогенератора</w:t>
                  </w:r>
                  <w:r w:rsidR="005D306C">
                    <w:rPr>
                      <w:rFonts w:ascii="Times New Roman" w:eastAsia="Calibri" w:hAnsi="Times New Roman" w:cs="Times New Roman"/>
                      <w:bCs/>
                    </w:rPr>
                    <w:t xml:space="preserve"> или паропроводов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 свежего пара – ремонт, наладка.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E773BA" w:rsidRDefault="00E773BA" w:rsidP="00DA2A3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ВВЭР</w:t>
                  </w:r>
                  <w:r w:rsidR="005D306C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910" w:type="dxa"/>
                  <w:vAlign w:val="center"/>
                </w:tcPr>
                <w:p w:rsidR="00E773BA" w:rsidRDefault="00E773BA" w:rsidP="005F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6</w:t>
                  </w:r>
                </w:p>
              </w:tc>
            </w:tr>
            <w:tr w:rsidR="00DA2A37" w:rsidRPr="00215812" w:rsidTr="005F40A7">
              <w:tc>
                <w:tcPr>
                  <w:tcW w:w="863" w:type="dxa"/>
                </w:tcPr>
                <w:p w:rsidR="00DA2A37" w:rsidRDefault="00DA2A37" w:rsidP="0094714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53" w:type="dxa"/>
                </w:tcPr>
                <w:p w:rsidR="00DA2A37" w:rsidRDefault="00DA2A37" w:rsidP="005D306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Главный циркуляционный насос ГЦН-1 (ГЦН-2) – ремонт, наладка.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5D306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БН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6</w:t>
                  </w:r>
                </w:p>
              </w:tc>
            </w:tr>
            <w:tr w:rsidR="00DA2A37" w:rsidRPr="00215812" w:rsidTr="005F40A7">
              <w:tc>
                <w:tcPr>
                  <w:tcW w:w="863" w:type="dxa"/>
                </w:tcPr>
                <w:p w:rsidR="00DA2A37" w:rsidRDefault="00DA2A37" w:rsidP="0094714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653" w:type="dxa"/>
                </w:tcPr>
                <w:p w:rsidR="00DA2A37" w:rsidRDefault="00DA2A37" w:rsidP="008218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Сборки топливные – проверка на стенде, устранение дефектов.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РБМК, ВВЭР, БН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6</w:t>
                  </w:r>
                </w:p>
              </w:tc>
            </w:tr>
            <w:tr w:rsidR="00DA2A37" w:rsidRPr="00215812" w:rsidTr="005F40A7">
              <w:tc>
                <w:tcPr>
                  <w:tcW w:w="863" w:type="dxa"/>
                </w:tcPr>
                <w:p w:rsidR="00DA2A37" w:rsidRDefault="00DA2A37" w:rsidP="0094714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5653" w:type="dxa"/>
                </w:tcPr>
                <w:p w:rsidR="00DA2A37" w:rsidRDefault="00DA2A37" w:rsidP="00BA22B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Система регулирования турбохолодильных машин – ремонт, наладка.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РБМК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</w:tr>
            <w:tr w:rsidR="00DA2A37" w:rsidRPr="00215812" w:rsidTr="005F40A7">
              <w:tc>
                <w:tcPr>
                  <w:tcW w:w="863" w:type="dxa"/>
                </w:tcPr>
                <w:p w:rsidR="00DA2A37" w:rsidRDefault="00DA2A37" w:rsidP="0094714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5653" w:type="dxa"/>
                </w:tcPr>
                <w:p w:rsidR="00DA2A37" w:rsidRDefault="00DA2A37" w:rsidP="00A8799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Система вакуумная турбоагрегата и подачи пара на эжекторы и уплотнения вала турбины – ремонт, наладка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ВВЭР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</w:tr>
            <w:tr w:rsidR="00DA2A37" w:rsidRPr="00215812" w:rsidTr="005F40A7">
              <w:tc>
                <w:tcPr>
                  <w:tcW w:w="863" w:type="dxa"/>
                </w:tcPr>
                <w:p w:rsidR="00DA2A37" w:rsidRDefault="00DA2A37" w:rsidP="0094714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5653" w:type="dxa"/>
                </w:tcPr>
                <w:p w:rsidR="00DA2A37" w:rsidRDefault="00DA2A37" w:rsidP="00BA5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Система аварийного расхолаживания (САРХ) реактора – ремонт, наладка. 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БН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</w:tr>
            <w:tr w:rsidR="00DA2A37" w:rsidRPr="00215812" w:rsidTr="005F40A7">
              <w:tc>
                <w:tcPr>
                  <w:tcW w:w="863" w:type="dxa"/>
                </w:tcPr>
                <w:p w:rsidR="00DA2A37" w:rsidRDefault="00DA2A37" w:rsidP="0094714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5653" w:type="dxa"/>
                </w:tcPr>
                <w:p w:rsidR="00DA2A37" w:rsidRDefault="00DA2A37" w:rsidP="00DA2A3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Роторы,</w:t>
                  </w:r>
                  <w:r w:rsidR="002A6881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>валы соосные – оптическая (лазерная) центровка.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РБМК, ВВЭР, БН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</w:tr>
            <w:tr w:rsidR="00DA2A37" w:rsidRPr="00215812" w:rsidTr="005F40A7">
              <w:tc>
                <w:tcPr>
                  <w:tcW w:w="863" w:type="dxa"/>
                </w:tcPr>
                <w:p w:rsidR="00DA2A37" w:rsidRDefault="00DA2A37" w:rsidP="0094714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9</w:t>
                  </w:r>
                </w:p>
              </w:tc>
              <w:tc>
                <w:tcPr>
                  <w:tcW w:w="5653" w:type="dxa"/>
                </w:tcPr>
                <w:p w:rsidR="00DA2A37" w:rsidRDefault="00DA2A37" w:rsidP="001969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Машина разгрузочно-загрузочная (РЗМ) – наладка систем и механизмов РЗМ.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ED1E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РБМК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3063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DA2A37" w:rsidRPr="00215812" w:rsidTr="005F40A7">
              <w:tc>
                <w:tcPr>
                  <w:tcW w:w="863" w:type="dxa"/>
                </w:tcPr>
                <w:p w:rsidR="00DA2A37" w:rsidRDefault="00DA2A37" w:rsidP="0094714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653" w:type="dxa"/>
                </w:tcPr>
                <w:p w:rsidR="00DA2A37" w:rsidRDefault="00DA2A37" w:rsidP="000A7D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Машина перегрузочная (МПС) - наладка систем и механизмов МПС.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ED1E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ВВЭР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3063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DA2A37" w:rsidRPr="00215812" w:rsidTr="005F40A7">
              <w:tc>
                <w:tcPr>
                  <w:tcW w:w="863" w:type="dxa"/>
                </w:tcPr>
                <w:p w:rsidR="00DA2A37" w:rsidRDefault="00DA2A37" w:rsidP="0094714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5653" w:type="dxa"/>
                </w:tcPr>
                <w:p w:rsidR="00DA2A37" w:rsidRDefault="00DA2A37" w:rsidP="00A16AC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Внутриреакторный механизм перегрузки (ВМП)</w:t>
                  </w:r>
                  <w:r w:rsidR="002A6881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>на верхней малой поворотной защитной пробке - наладка систем и механизмов ВМП и пробки.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ED1E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БН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3063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DA2A37" w:rsidRPr="00215812" w:rsidTr="00791AAF">
              <w:trPr>
                <w:trHeight w:val="443"/>
              </w:trPr>
              <w:tc>
                <w:tcPr>
                  <w:tcW w:w="863" w:type="dxa"/>
                </w:tcPr>
                <w:p w:rsidR="00DA2A37" w:rsidRDefault="00DA2A37" w:rsidP="00811BB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5653" w:type="dxa"/>
                </w:tcPr>
                <w:p w:rsidR="00DA2A37" w:rsidRDefault="00DA2A37" w:rsidP="001969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Система регулирования и парораспределения турбины – настройка и снятие характеристик под нагрузкой (на холостом ходу), настройка автомата безопасности.</w:t>
                  </w:r>
                </w:p>
              </w:tc>
              <w:tc>
                <w:tcPr>
                  <w:tcW w:w="1984" w:type="dxa"/>
                  <w:vAlign w:val="center"/>
                </w:tcPr>
                <w:p w:rsidR="00DA2A37" w:rsidRDefault="00DA2A37" w:rsidP="005F40A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РБМК, ВВЭР, БН</w:t>
                  </w:r>
                </w:p>
              </w:tc>
              <w:tc>
                <w:tcPr>
                  <w:tcW w:w="910" w:type="dxa"/>
                  <w:vAlign w:val="center"/>
                </w:tcPr>
                <w:p w:rsidR="00DA2A37" w:rsidRDefault="00DA2A37" w:rsidP="003063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</w:tbl>
          <w:p w:rsidR="004C6CB3" w:rsidRDefault="004C6CB3" w:rsidP="00AD42A0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215812" w:rsidRPr="00215812" w:rsidTr="008D7597">
              <w:tc>
                <w:tcPr>
                  <w:tcW w:w="382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  <w:vAlign w:val="center"/>
                </w:tcPr>
                <w:p w:rsidR="00215812" w:rsidRPr="00215812" w:rsidRDefault="00215812" w:rsidP="008D759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Критерии оценки</w:t>
                  </w:r>
                </w:p>
              </w:tc>
            </w:tr>
            <w:tr w:rsidR="00215812" w:rsidRPr="00215812" w:rsidTr="005F40A7">
              <w:tc>
                <w:tcPr>
                  <w:tcW w:w="382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215812" w:rsidRPr="00215812" w:rsidTr="005F40A7">
              <w:trPr>
                <w:trHeight w:val="276"/>
              </w:trPr>
              <w:tc>
                <w:tcPr>
                  <w:tcW w:w="3823" w:type="dxa"/>
                  <w:vMerge w:val="restart"/>
                </w:tcPr>
                <w:p w:rsidR="00715DEE" w:rsidRDefault="00715DEE" w:rsidP="00715D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5DE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Трудовая функция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715DEE">
                    <w:rPr>
                      <w:rFonts w:ascii="Times New Roman" w:hAnsi="Times New Roman"/>
                      <w:sz w:val="24"/>
                      <w:szCs w:val="24"/>
                    </w:rPr>
                    <w:t>В/01.4 Ремонт установок реакторно-турбинного оборудования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15DEE" w:rsidRPr="00715DEE" w:rsidRDefault="00715DEE" w:rsidP="00715D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15DE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Трудовые действия:</w:t>
                  </w:r>
                </w:p>
                <w:p w:rsidR="00715DEE" w:rsidRPr="00715DEE" w:rsidRDefault="002A6881" w:rsidP="00715D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15DEE" w:rsidRPr="00715DEE">
                    <w:rPr>
                      <w:rFonts w:ascii="Times New Roman" w:hAnsi="Times New Roman"/>
                      <w:sz w:val="24"/>
                      <w:szCs w:val="24"/>
                    </w:rPr>
                    <w:t>- установление предупредите</w:t>
                  </w:r>
                  <w:r w:rsidR="00715DE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715DEE" w:rsidRPr="00715DEE">
                    <w:rPr>
                      <w:rFonts w:ascii="Times New Roman" w:hAnsi="Times New Roman"/>
                      <w:sz w:val="24"/>
                      <w:szCs w:val="24"/>
                    </w:rPr>
                    <w:t>льных знаков и ограждений, защитных заглушек;</w:t>
                  </w:r>
                </w:p>
                <w:p w:rsidR="00715DEE" w:rsidRPr="00715DEE" w:rsidRDefault="002A6881" w:rsidP="00715D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15DEE" w:rsidRPr="00715DEE">
                    <w:rPr>
                      <w:rFonts w:ascii="Times New Roman" w:hAnsi="Times New Roman"/>
                      <w:sz w:val="24"/>
                      <w:szCs w:val="24"/>
                    </w:rPr>
                    <w:t>- разборка сложных узлов и механизмов оборудования;</w:t>
                  </w:r>
                </w:p>
                <w:p w:rsidR="00715DEE" w:rsidRPr="00715DEE" w:rsidRDefault="002A6881" w:rsidP="00715D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15DEE" w:rsidRPr="00715DEE">
                    <w:rPr>
                      <w:rFonts w:ascii="Times New Roman" w:hAnsi="Times New Roman"/>
                      <w:sz w:val="24"/>
                      <w:szCs w:val="24"/>
                    </w:rPr>
                    <w:t>- устранение неполадок;</w:t>
                  </w:r>
                </w:p>
                <w:p w:rsidR="00715DEE" w:rsidRPr="00715DEE" w:rsidRDefault="002A6881" w:rsidP="00715D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15DEE" w:rsidRPr="00715DEE">
                    <w:rPr>
                      <w:rFonts w:ascii="Times New Roman" w:hAnsi="Times New Roman"/>
                      <w:sz w:val="24"/>
                      <w:szCs w:val="24"/>
                    </w:rPr>
                    <w:t>- восстановление деталей сложных узлов и механизмов оборудования;</w:t>
                  </w:r>
                </w:p>
                <w:p w:rsidR="00715DEE" w:rsidRPr="00715DEE" w:rsidRDefault="002A6881" w:rsidP="00715D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15DEE" w:rsidRPr="00715DEE">
                    <w:rPr>
                      <w:rFonts w:ascii="Times New Roman" w:hAnsi="Times New Roman"/>
                      <w:sz w:val="24"/>
                      <w:szCs w:val="24"/>
                    </w:rPr>
                    <w:t>- сборка сложных узлов и механизмов оборудования;</w:t>
                  </w:r>
                </w:p>
                <w:p w:rsidR="00715DEE" w:rsidRPr="00715DEE" w:rsidRDefault="002A6881" w:rsidP="00715D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15DEE" w:rsidRPr="00715DEE">
                    <w:rPr>
                      <w:rFonts w:ascii="Times New Roman" w:hAnsi="Times New Roman"/>
                      <w:sz w:val="24"/>
                      <w:szCs w:val="24"/>
                    </w:rPr>
                    <w:t>- испытание сложных узлов и механизмов оборудования;</w:t>
                  </w:r>
                </w:p>
                <w:p w:rsidR="00215812" w:rsidRDefault="002A6881" w:rsidP="00715DE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15DEE" w:rsidRPr="00715DEE">
                    <w:rPr>
                      <w:rFonts w:ascii="Times New Roman" w:hAnsi="Times New Roman"/>
                      <w:sz w:val="24"/>
                      <w:szCs w:val="24"/>
                    </w:rPr>
                    <w:t>- регулировка сложных узлов и механизмов оборудования, агрегатов, установок РТО</w:t>
                  </w:r>
                  <w:r w:rsidR="00715DE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585AD9" w:rsidRDefault="00585AD9" w:rsidP="00715DE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85AD9" w:rsidRPr="00544BD3" w:rsidRDefault="00585AD9" w:rsidP="00585A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45A9C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Трудовая функция:</w:t>
                  </w:r>
                  <w:r w:rsidR="002A68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7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В/0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5</w:t>
                  </w:r>
                  <w:r w:rsidRPr="00C7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.4 </w:t>
                  </w:r>
                  <w:r w:rsidRPr="00544BD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Такелажные работы по перемещению деталей и элементов реакторно-турбинного оборудования</w:t>
                  </w:r>
                  <w:r w:rsidR="004C6CB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585AD9" w:rsidRPr="00C73E87" w:rsidRDefault="00585AD9" w:rsidP="00585A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</w:pPr>
                  <w:r w:rsidRPr="00C7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>Трудовые действия:</w:t>
                  </w:r>
                  <w:r w:rsidR="002A68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</w:p>
                <w:p w:rsidR="00585AD9" w:rsidRPr="00544BD3" w:rsidRDefault="00585AD9" w:rsidP="00585AD9">
                  <w:pPr>
                    <w:pStyle w:val="af"/>
                    <w:tabs>
                      <w:tab w:val="left" w:pos="1729"/>
                    </w:tabs>
                    <w:spacing w:before="0" w:after="0" w:line="240" w:lineRule="auto"/>
                    <w:ind w:firstLine="0"/>
                    <w:contextualSpacing/>
                    <w:rPr>
                      <w:color w:val="000000" w:themeColor="text1"/>
                      <w:spacing w:val="0"/>
                      <w:sz w:val="24"/>
                      <w:szCs w:val="24"/>
                    </w:rPr>
                  </w:pPr>
                  <w:r w:rsidRPr="00544BD3">
                    <w:rPr>
                      <w:color w:val="000000" w:themeColor="text1"/>
                      <w:spacing w:val="0"/>
                      <w:sz w:val="24"/>
                      <w:szCs w:val="24"/>
                    </w:rPr>
                    <w:t>- установление предупре</w:t>
                  </w:r>
                  <w:r w:rsidRPr="00544BD3">
                    <w:rPr>
                      <w:color w:val="000000" w:themeColor="text1"/>
                      <w:spacing w:val="0"/>
                      <w:sz w:val="24"/>
                      <w:szCs w:val="24"/>
                    </w:rPr>
                    <w:softHyphen/>
                    <w:t>дительных знаков и ограждений;</w:t>
                  </w:r>
                </w:p>
                <w:p w:rsidR="00585AD9" w:rsidRPr="00544BD3" w:rsidRDefault="00585AD9" w:rsidP="00585AD9">
                  <w:pPr>
                    <w:pStyle w:val="af"/>
                    <w:tabs>
                      <w:tab w:val="left" w:pos="1729"/>
                    </w:tabs>
                    <w:spacing w:before="0" w:after="0" w:line="240" w:lineRule="auto"/>
                    <w:ind w:firstLine="0"/>
                    <w:contextualSpacing/>
                    <w:rPr>
                      <w:color w:val="000000" w:themeColor="text1"/>
                      <w:spacing w:val="0"/>
                      <w:sz w:val="24"/>
                      <w:szCs w:val="24"/>
                    </w:rPr>
                  </w:pPr>
                  <w:r w:rsidRPr="00544BD3">
                    <w:rPr>
                      <w:color w:val="000000" w:themeColor="text1"/>
                      <w:spacing w:val="0"/>
                      <w:sz w:val="24"/>
                      <w:szCs w:val="24"/>
                    </w:rPr>
                    <w:t>- проверка исправности и сроков испытания механизмов и автоматов безопасности грузоподъемных механизмов;</w:t>
                  </w:r>
                </w:p>
                <w:p w:rsidR="00585AD9" w:rsidRPr="00544BD3" w:rsidRDefault="00585AD9" w:rsidP="00585AD9">
                  <w:pPr>
                    <w:pStyle w:val="af"/>
                    <w:tabs>
                      <w:tab w:val="left" w:pos="1729"/>
                    </w:tabs>
                    <w:spacing w:before="0" w:after="0" w:line="240" w:lineRule="auto"/>
                    <w:ind w:firstLine="0"/>
                    <w:contextualSpacing/>
                    <w:rPr>
                      <w:color w:val="000000" w:themeColor="text1"/>
                      <w:spacing w:val="0"/>
                      <w:sz w:val="24"/>
                      <w:szCs w:val="24"/>
                    </w:rPr>
                  </w:pPr>
                  <w:r w:rsidRPr="00544BD3">
                    <w:rPr>
                      <w:color w:val="000000" w:themeColor="text1"/>
                      <w:spacing w:val="0"/>
                      <w:sz w:val="24"/>
                      <w:szCs w:val="24"/>
                    </w:rPr>
                    <w:t>- подготовка стропов, траверсов, захватов;</w:t>
                  </w:r>
                </w:p>
                <w:p w:rsidR="00585AD9" w:rsidRPr="00544BD3" w:rsidRDefault="00585AD9" w:rsidP="00585AD9">
                  <w:pPr>
                    <w:pStyle w:val="14"/>
                    <w:widowControl w:val="0"/>
                    <w:tabs>
                      <w:tab w:val="left" w:pos="993"/>
                      <w:tab w:val="left" w:pos="1560"/>
                    </w:tabs>
                    <w:ind w:firstLine="0"/>
                    <w:contextualSpacing/>
                    <w:jc w:val="left"/>
                    <w:rPr>
                      <w:color w:val="000000" w:themeColor="text1"/>
                      <w:szCs w:val="24"/>
                    </w:rPr>
                  </w:pPr>
                  <w:r w:rsidRPr="00544BD3">
                    <w:rPr>
                      <w:color w:val="000000" w:themeColor="text1"/>
                      <w:szCs w:val="24"/>
                    </w:rPr>
                    <w:t xml:space="preserve">- выполнение такелажных работ по перемещению, сборке, разборке, </w:t>
                  </w:r>
                  <w:r w:rsidRPr="00544BD3">
                    <w:rPr>
                      <w:iCs/>
                      <w:color w:val="000000" w:themeColor="text1"/>
                      <w:szCs w:val="24"/>
                    </w:rPr>
                    <w:t xml:space="preserve">установке тяжеловесных крупногабаритных </w:t>
                  </w:r>
                  <w:r w:rsidRPr="00544BD3">
                    <w:rPr>
                      <w:color w:val="000000" w:themeColor="text1"/>
                      <w:szCs w:val="24"/>
                    </w:rPr>
                    <w:t>деталей и узлов оборудования, требующих особой осторожности.</w:t>
                  </w:r>
                </w:p>
                <w:p w:rsidR="00585AD9" w:rsidRPr="00215812" w:rsidRDefault="00585AD9" w:rsidP="00715DE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44" w:type="dxa"/>
                  <w:vMerge w:val="restart"/>
                </w:tcPr>
                <w:p w:rsidR="009F7125" w:rsidRDefault="009F7125" w:rsidP="009F71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2E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Для пункт</w:t>
                  </w:r>
                  <w:r w:rsidR="00791AA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ов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  <w:r w:rsidR="00791AA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1, 3,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 задания.</w:t>
                  </w:r>
                  <w:r w:rsidR="00791AA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9F7125" w:rsidRPr="004B2807" w:rsidRDefault="009F7125" w:rsidP="009F7125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</w:t>
                  </w:r>
                  <w:r w:rsidR="00791AAF">
                    <w:rPr>
                      <w:rFonts w:ascii="Times New Roman" w:hAnsi="Times New Roman"/>
                      <w:sz w:val="24"/>
                      <w:szCs w:val="24"/>
                    </w:rPr>
                    <w:t>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регламентные работы</w:t>
                  </w:r>
                  <w:r w:rsidR="00224193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937E4" w:rsidRDefault="009F7125" w:rsidP="008937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12,</w:t>
                  </w:r>
                  <w:r w:rsidR="008937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="002A68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937E4"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</w:t>
                  </w:r>
                  <w:r w:rsidR="008937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  <w:r w:rsidR="008937E4"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ремонт и наладка без</w:t>
                  </w:r>
                  <w:r w:rsidR="008937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замечаний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регламент выполнен на 100%</w:t>
                  </w:r>
                  <w:r w:rsidR="008937E4" w:rsidRPr="00CD22E1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937E4" w:rsidRDefault="009F7125" w:rsidP="008937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10,5</w:t>
                  </w:r>
                  <w:r w:rsidR="008937E4"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  <w:r w:rsidR="008937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ремонт и наладка без замечаний,</w:t>
                  </w:r>
                </w:p>
                <w:p w:rsidR="009F7125" w:rsidRPr="00CD22E1" w:rsidRDefault="009F7125" w:rsidP="008937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регламент выполнен на 95%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9F7125" w:rsidRDefault="009F7125" w:rsidP="008937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8,5</w:t>
                  </w:r>
                  <w:r w:rsidR="008937E4"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  <w:r w:rsidR="008937E4"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ремонт и наладка без замечаний,</w:t>
                  </w:r>
                </w:p>
                <w:p w:rsidR="009F7125" w:rsidRPr="00CD22E1" w:rsidRDefault="009F7125" w:rsidP="009F712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регламент выполнен на 90%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9F7125" w:rsidRPr="00CD22E1" w:rsidRDefault="009F7125" w:rsidP="009F712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6,5 баллов</w:t>
                  </w:r>
                  <w:r w:rsidR="008937E4"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</w:t>
                  </w:r>
                  <w:r w:rsidR="008937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ремонт и наладка с неточностями, не оказывающими существенного влияния на работоспособность объекта ремонта, регламент выполнен не менее чем на 90%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937E4" w:rsidRPr="00CD22E1" w:rsidRDefault="009F7125" w:rsidP="008937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="008937E4"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  <w:r w:rsidR="008937E4"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</w:t>
                  </w:r>
                  <w:r w:rsidR="008937E4" w:rsidRPr="00F567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ремонт и наладка с ошибками, заметно снижающими работоспособность объекта ремонта, регламент выполнен не менее чем на 90%, </w:t>
                  </w:r>
                </w:p>
                <w:p w:rsidR="008937E4" w:rsidRPr="00AA597D" w:rsidRDefault="008937E4" w:rsidP="008937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баллов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 w:rsidR="009F712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ремонт и наладка выполнены с ошибками, снижающими работоспособность объекта ремонта ниже </w:t>
                  </w:r>
                  <w:r w:rsidR="00224193">
                    <w:rPr>
                      <w:rFonts w:ascii="Times New Roman" w:hAnsi="Times New Roman"/>
                      <w:sz w:val="24"/>
                      <w:szCs w:val="24"/>
                    </w:rPr>
                    <w:t>требуемого</w:t>
                  </w:r>
                  <w:r w:rsidR="009F712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уровня или выполнение регламента менее 90%.</w:t>
                  </w:r>
                </w:p>
                <w:p w:rsidR="008937E4" w:rsidRDefault="008937E4" w:rsidP="008937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24193" w:rsidRDefault="00224193" w:rsidP="002241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2E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Для пункт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а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  <w:r w:rsidR="00791AA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задания.</w:t>
                  </w:r>
                </w:p>
                <w:p w:rsidR="00224193" w:rsidRDefault="00224193" w:rsidP="0022419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Правильность выполнения такелажных работ:</w:t>
                  </w:r>
                </w:p>
                <w:p w:rsidR="00224193" w:rsidRDefault="00224193" w:rsidP="002241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замечаний по выполнению такелажных работ нет;</w:t>
                  </w:r>
                </w:p>
                <w:p w:rsidR="00224193" w:rsidRDefault="00224193" w:rsidP="002241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41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балла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одно замечание по выполнению такелажных работ;</w:t>
                  </w:r>
                </w:p>
                <w:p w:rsidR="00224193" w:rsidRDefault="00224193" w:rsidP="002241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41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балл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два замечания по выполнению такелажных работ;</w:t>
                  </w:r>
                </w:p>
                <w:p w:rsidR="00224193" w:rsidRPr="00224193" w:rsidRDefault="00224193" w:rsidP="002241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41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баллов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более двух замечаний по выполнению такелажных работ.</w:t>
                  </w:r>
                </w:p>
                <w:p w:rsidR="00224193" w:rsidRDefault="00224193" w:rsidP="008937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24193" w:rsidRDefault="00224193" w:rsidP="002241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2E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Для пункт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а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 задания.</w:t>
                  </w:r>
                </w:p>
                <w:p w:rsidR="00224193" w:rsidRDefault="00224193" w:rsidP="00224193">
                  <w:pPr>
                    <w:spacing w:after="12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Предусмотреть и выполнить т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ребования охраны труда,</w:t>
                  </w:r>
                  <w:r w:rsidR="002A68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промышленной и радиационной безопасности:</w:t>
                  </w:r>
                </w:p>
                <w:p w:rsidR="00224193" w:rsidRPr="00224193" w:rsidRDefault="00224193" w:rsidP="002241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41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балла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241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замечаний нет; </w:t>
                  </w:r>
                </w:p>
                <w:p w:rsidR="00224193" w:rsidRDefault="00224193" w:rsidP="008937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41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балл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не более двух замечаний;</w:t>
                  </w:r>
                </w:p>
                <w:p w:rsidR="00224193" w:rsidRDefault="00224193" w:rsidP="00224193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41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баллов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 w:rsidR="002A688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более двух замечаний</w:t>
                  </w:r>
                </w:p>
                <w:p w:rsidR="008937E4" w:rsidRDefault="008937E4" w:rsidP="008937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937E4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 целом по заданию: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максимальное/м</w:t>
                  </w:r>
                  <w:r w:rsidR="00232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инимальное количество баллов – 17,5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/1</w:t>
                  </w:r>
                  <w:r w:rsidR="00232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0,5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15812" w:rsidRPr="00215812" w:rsidTr="005F40A7">
              <w:trPr>
                <w:trHeight w:val="253"/>
              </w:trPr>
              <w:tc>
                <w:tcPr>
                  <w:tcW w:w="3823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812" w:rsidRPr="00215812" w:rsidTr="005F40A7">
        <w:tc>
          <w:tcPr>
            <w:tcW w:w="9636" w:type="dxa"/>
          </w:tcPr>
          <w:p w:rsidR="00215812" w:rsidRPr="00B45A9C" w:rsidRDefault="00215812" w:rsidP="00B45A9C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B45A9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Условия выполнения задания</w:t>
            </w:r>
          </w:p>
          <w:p w:rsidR="00B45A9C" w:rsidRPr="00B45A9C" w:rsidRDefault="002A6881" w:rsidP="00B45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A9C" w:rsidRPr="00B45A9C">
              <w:rPr>
                <w:rFonts w:ascii="Times New Roman" w:hAnsi="Times New Roman"/>
                <w:sz w:val="24"/>
                <w:szCs w:val="24"/>
              </w:rPr>
              <w:t>1. Место (время) выполнения задания: учебно-тренировочное подразделение АЭС</w:t>
            </w:r>
            <w:r w:rsidR="00224193">
              <w:rPr>
                <w:rFonts w:ascii="Times New Roman" w:hAnsi="Times New Roman"/>
                <w:sz w:val="24"/>
                <w:szCs w:val="24"/>
              </w:rPr>
              <w:t xml:space="preserve"> или цех.</w:t>
            </w:r>
          </w:p>
          <w:p w:rsidR="00B45A9C" w:rsidRPr="00B45A9C" w:rsidRDefault="002A6881" w:rsidP="00B45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A9C" w:rsidRPr="00B45A9C">
              <w:rPr>
                <w:rFonts w:ascii="Times New Roman" w:hAnsi="Times New Roman"/>
                <w:sz w:val="24"/>
                <w:szCs w:val="24"/>
              </w:rPr>
              <w:t xml:space="preserve">2. Максимальное время выполнения задания: </w:t>
            </w:r>
            <w:r w:rsidR="00FC5143">
              <w:rPr>
                <w:rFonts w:ascii="Times New Roman" w:hAnsi="Times New Roman"/>
                <w:sz w:val="24"/>
                <w:szCs w:val="24"/>
              </w:rPr>
              <w:t xml:space="preserve">устанавливается экзаменатором, но на менее </w:t>
            </w:r>
            <w:r w:rsidR="00B45A9C" w:rsidRPr="00B45A9C">
              <w:rPr>
                <w:rFonts w:ascii="Times New Roman" w:hAnsi="Times New Roman"/>
                <w:sz w:val="24"/>
                <w:szCs w:val="24"/>
              </w:rPr>
              <w:t>120 мин.</w:t>
            </w:r>
          </w:p>
          <w:p w:rsidR="00585AD9" w:rsidRPr="00215812" w:rsidRDefault="002A6881" w:rsidP="0022419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812" w:rsidRPr="00B4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25D61" w:rsidRPr="00B4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воспользоваться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оборудование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(инвентар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ём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), расходны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материал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ами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литератур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други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источник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ами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информационно-коммуникационны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технологи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ями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97C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(тренажер)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проч.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предоставляе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мыми</w:t>
            </w:r>
            <w:r w:rsidR="00025D61" w:rsidRPr="00B45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экзаменатор</w:t>
            </w:r>
            <w:r w:rsidR="0002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</w:t>
            </w:r>
            <w:r w:rsidR="00025D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A5" w:rsidRDefault="00B445A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91" w:rsidRDefault="00A73D9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ED8" w:rsidRDefault="00971ED8" w:rsidP="00B5014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145" w:rsidRDefault="00970438" w:rsidP="00B5014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 и принятия</w:t>
      </w:r>
      <w:r w:rsidR="00F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квалификации:</w:t>
      </w:r>
    </w:p>
    <w:p w:rsidR="00B50145" w:rsidRPr="00B50145" w:rsidRDefault="00B50145" w:rsidP="00B50145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45">
        <w:rPr>
          <w:rFonts w:ascii="Times New Roman" w:hAnsi="Times New Roman"/>
          <w:sz w:val="28"/>
          <w:szCs w:val="28"/>
        </w:rPr>
        <w:t>Оценка результата практического этапа экзамена вы</w:t>
      </w:r>
      <w:r>
        <w:rPr>
          <w:rFonts w:ascii="Times New Roman" w:hAnsi="Times New Roman"/>
          <w:sz w:val="28"/>
          <w:szCs w:val="28"/>
        </w:rPr>
        <w:t>полняется</w:t>
      </w:r>
      <w:r w:rsidRPr="00B50145">
        <w:rPr>
          <w:rFonts w:ascii="Times New Roman" w:hAnsi="Times New Roman"/>
          <w:sz w:val="28"/>
          <w:szCs w:val="28"/>
        </w:rPr>
        <w:t xml:space="preserve"> по сумме баллов за выполненные задания и портфолио по следующей шкале в таблице:</w:t>
      </w:r>
    </w:p>
    <w:tbl>
      <w:tblPr>
        <w:tblpPr w:leftFromText="180" w:rightFromText="180" w:vertAnchor="text" w:horzAnchor="margin" w:tblpXSpec="center" w:tblpY="49"/>
        <w:tblW w:w="7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103"/>
        <w:gridCol w:w="2798"/>
        <w:gridCol w:w="2192"/>
      </w:tblGrid>
      <w:tr w:rsidR="00B50145" w:rsidRPr="004339B2" w:rsidTr="006638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Итоговая сумма баллов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Pr="00B50145">
              <w:rPr>
                <w:rFonts w:ascii="Times New Roman" w:hAnsi="Times New Rom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Отметка о зачете по практической части</w:t>
            </w:r>
          </w:p>
        </w:tc>
      </w:tr>
      <w:tr w:rsidR="00B50145" w:rsidRPr="004339B2" w:rsidTr="006638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FE2202" w:rsidP="00FE22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60…56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B50145" w:rsidRPr="004339B2" w:rsidTr="006638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FE2202" w:rsidP="00FE22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55…51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очень хорошо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145" w:rsidRPr="004339B2" w:rsidTr="006638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FE2202" w:rsidP="00FE22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50…46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145" w:rsidRPr="004339B2" w:rsidTr="006638A4">
        <w:trPr>
          <w:trHeight w:val="33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FE2202" w:rsidP="00FE22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45…41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014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145" w:rsidRPr="004339B2" w:rsidTr="006638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FE2202" w:rsidP="00FE22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40…36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014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посредственно</w:t>
            </w:r>
          </w:p>
        </w:tc>
        <w:tc>
          <w:tcPr>
            <w:tcW w:w="2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  <w:tr w:rsidR="00B50145" w:rsidRPr="004339B2" w:rsidTr="006638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FE2202" w:rsidP="003020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137B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302017">
              <w:rPr>
                <w:rFonts w:ascii="Times New Roman" w:hAnsi="Times New Roman"/>
                <w:sz w:val="28"/>
                <w:szCs w:val="28"/>
              </w:rPr>
              <w:t>мене</w:t>
            </w:r>
            <w:r w:rsidR="004137B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45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5" w:rsidRPr="00B50145" w:rsidRDefault="00B50145" w:rsidP="00663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145" w:rsidRPr="00BA5E3B" w:rsidRDefault="00B50145" w:rsidP="00B50145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50145" w:rsidRDefault="00B50145" w:rsidP="00B50145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145" w:rsidRDefault="00B50145" w:rsidP="00B50145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145" w:rsidRDefault="00B50145" w:rsidP="00B50145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145" w:rsidRDefault="00B50145" w:rsidP="00B50145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145" w:rsidRDefault="00B50145" w:rsidP="00B501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0145" w:rsidRDefault="00B50145" w:rsidP="00B501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0145" w:rsidRDefault="00B50145" w:rsidP="00B501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0145" w:rsidRPr="00B50145" w:rsidRDefault="00B50145" w:rsidP="00B50145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«зачтено» соответствует количеству набранных баллов больше 3</w:t>
      </w:r>
      <w:r w:rsidR="00FE22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0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E02" w:rsidRPr="00032E02" w:rsidRDefault="00970438" w:rsidP="00032E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D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Положительное</w:t>
      </w:r>
      <w:r w:rsidR="002A6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3D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о соответствии соискателя требованиям по квалификации</w:t>
      </w:r>
      <w:r w:rsidR="00764E39" w:rsidRPr="00032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E02" w:rsidRPr="00032E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2E02" w:rsidRPr="00032E02">
        <w:rPr>
          <w:rFonts w:ascii="Times New Roman" w:hAnsi="Times New Roman"/>
          <w:sz w:val="28"/>
          <w:szCs w:val="28"/>
        </w:rPr>
        <w:t>лесарь по ремонту реакторно-турбинного оборудования</w:t>
      </w:r>
    </w:p>
    <w:p w:rsidR="00032E02" w:rsidRPr="00032E02" w:rsidRDefault="00032E02" w:rsidP="00032E0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02">
        <w:rPr>
          <w:rFonts w:ascii="Times New Roman" w:hAnsi="Times New Roman"/>
          <w:sz w:val="28"/>
          <w:szCs w:val="28"/>
        </w:rPr>
        <w:t xml:space="preserve"> (4 уровень квалификации)</w:t>
      </w:r>
    </w:p>
    <w:p w:rsidR="00764E39" w:rsidRPr="00764E39" w:rsidRDefault="005D3DCD" w:rsidP="00B501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принимается при: </w:t>
      </w:r>
      <w:r w:rsidR="00764E39" w:rsidRPr="005D3DCD">
        <w:rPr>
          <w:rFonts w:ascii="Times New Roman" w:hAnsi="Times New Roman"/>
          <w:sz w:val="28"/>
          <w:szCs w:val="28"/>
        </w:rPr>
        <w:t>получении соискателем отметки «зачтено»</w:t>
      </w:r>
      <w:r w:rsidR="00B50145">
        <w:rPr>
          <w:rFonts w:ascii="Times New Roman" w:hAnsi="Times New Roman"/>
          <w:sz w:val="28"/>
          <w:szCs w:val="28"/>
        </w:rPr>
        <w:t xml:space="preserve"> </w:t>
      </w:r>
      <w:r w:rsidR="00764E39" w:rsidRPr="005D3DCD">
        <w:rPr>
          <w:rFonts w:ascii="Times New Roman" w:hAnsi="Times New Roman"/>
          <w:sz w:val="28"/>
          <w:szCs w:val="28"/>
        </w:rPr>
        <w:t>по результатам выполнения практической части профессионального экзамена.</w:t>
      </w:r>
    </w:p>
    <w:p w:rsidR="00970438" w:rsidRPr="00764E39" w:rsidRDefault="00764E39" w:rsidP="00764E3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4E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70438" w:rsidRPr="00764E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(указывается, при каких результатах выполнения заданияпрофессиональный экзамен считается пройденным положительно)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CD" w:rsidRDefault="00970438" w:rsidP="00D238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C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документов, использованных при</w:t>
      </w:r>
      <w:r w:rsidR="005D3DCD" w:rsidRPr="005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 w:rsidRPr="005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p w:rsidR="006557C1" w:rsidRPr="005D3DCD" w:rsidRDefault="006557C1" w:rsidP="00D2385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Минтруда России от 07.04</w:t>
      </w:r>
      <w:r w:rsidRPr="005D3DCD">
        <w:rPr>
          <w:rFonts w:ascii="Times New Roman" w:hAnsi="Times New Roman"/>
          <w:sz w:val="28"/>
          <w:szCs w:val="28"/>
        </w:rPr>
        <w:t>.2014 N 1</w:t>
      </w:r>
      <w:r>
        <w:rPr>
          <w:rFonts w:ascii="Times New Roman" w:hAnsi="Times New Roman"/>
          <w:sz w:val="28"/>
          <w:szCs w:val="28"/>
        </w:rPr>
        <w:t>8</w:t>
      </w:r>
      <w:r w:rsidRPr="005D3DCD">
        <w:rPr>
          <w:rFonts w:ascii="Times New Roman" w:hAnsi="Times New Roman"/>
          <w:sz w:val="28"/>
          <w:szCs w:val="28"/>
        </w:rPr>
        <w:t>9н</w:t>
      </w:r>
      <w:r>
        <w:rPr>
          <w:rFonts w:ascii="Times New Roman" w:hAnsi="Times New Roman"/>
          <w:sz w:val="28"/>
          <w:szCs w:val="28"/>
        </w:rPr>
        <w:t xml:space="preserve"> (ред. от12.12.2016)</w:t>
      </w:r>
      <w:r w:rsidRPr="005D3DCD">
        <w:rPr>
          <w:rFonts w:ascii="Times New Roman" w:hAnsi="Times New Roman"/>
          <w:sz w:val="28"/>
          <w:szCs w:val="28"/>
        </w:rPr>
        <w:t xml:space="preserve"> «Об утверждении профессионального стандарта «</w:t>
      </w:r>
      <w:r w:rsidRPr="00BE4B21">
        <w:rPr>
          <w:rFonts w:ascii="Times New Roman" w:hAnsi="Times New Roman"/>
          <w:sz w:val="28"/>
          <w:szCs w:val="28"/>
        </w:rPr>
        <w:t>Слесарь по ремонту реакторно-турбинного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DCD">
        <w:rPr>
          <w:rFonts w:ascii="Times New Roman" w:hAnsi="Times New Roman"/>
          <w:sz w:val="28"/>
          <w:szCs w:val="28"/>
        </w:rPr>
        <w:t>» (Зар</w:t>
      </w:r>
      <w:r>
        <w:rPr>
          <w:rFonts w:ascii="Times New Roman" w:hAnsi="Times New Roman"/>
          <w:sz w:val="28"/>
          <w:szCs w:val="28"/>
        </w:rPr>
        <w:t>егистрировано в Минюсте России 14</w:t>
      </w:r>
      <w:r w:rsidRPr="005D3D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5D3DC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5D3DCD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225</w:t>
      </w:r>
      <w:r w:rsidRPr="005D3DCD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>;</w:t>
      </w:r>
    </w:p>
    <w:p w:rsidR="006557C1" w:rsidRDefault="006557C1" w:rsidP="00D2385A">
      <w:pPr>
        <w:pStyle w:val="a7"/>
        <w:numPr>
          <w:ilvl w:val="0"/>
          <w:numId w:val="12"/>
        </w:numPr>
        <w:spacing w:after="0"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D3DCD">
        <w:rPr>
          <w:rFonts w:ascii="Times New Roman" w:hAnsi="Times New Roman"/>
          <w:sz w:val="28"/>
          <w:szCs w:val="28"/>
        </w:rPr>
        <w:t>Профессиональный стандарт «</w:t>
      </w:r>
      <w:r w:rsidRPr="00BE4B21">
        <w:rPr>
          <w:rFonts w:ascii="Times New Roman" w:hAnsi="Times New Roman"/>
          <w:sz w:val="28"/>
          <w:szCs w:val="28"/>
        </w:rPr>
        <w:t>Слесарь по ремонту реакторно-</w:t>
      </w:r>
    </w:p>
    <w:p w:rsidR="006557C1" w:rsidRPr="005360A9" w:rsidRDefault="006557C1" w:rsidP="00D2385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360A9">
        <w:rPr>
          <w:rFonts w:ascii="Times New Roman" w:hAnsi="Times New Roman"/>
          <w:sz w:val="28"/>
          <w:szCs w:val="28"/>
        </w:rPr>
        <w:t>турбинного оборудования»</w:t>
      </w:r>
      <w:r>
        <w:rPr>
          <w:rFonts w:ascii="Times New Roman" w:hAnsi="Times New Roman"/>
          <w:sz w:val="28"/>
          <w:szCs w:val="28"/>
        </w:rPr>
        <w:t>;</w:t>
      </w:r>
    </w:p>
    <w:p w:rsidR="006557C1" w:rsidRDefault="006557C1" w:rsidP="00D2385A">
      <w:pPr>
        <w:pStyle w:val="a7"/>
        <w:numPr>
          <w:ilvl w:val="0"/>
          <w:numId w:val="12"/>
        </w:numPr>
        <w:spacing w:after="0"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D3DCD">
        <w:rPr>
          <w:rFonts w:ascii="Times New Roman" w:hAnsi="Times New Roman"/>
          <w:sz w:val="28"/>
          <w:szCs w:val="28"/>
        </w:rPr>
        <w:t xml:space="preserve">НП-001-15. Общие положения обеспечения безопасности атомных </w:t>
      </w:r>
    </w:p>
    <w:p w:rsidR="006557C1" w:rsidRDefault="006557C1" w:rsidP="00D2385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675E5">
        <w:rPr>
          <w:rFonts w:ascii="Times New Roman" w:hAnsi="Times New Roman"/>
          <w:sz w:val="28"/>
          <w:szCs w:val="28"/>
        </w:rPr>
        <w:t>танций;</w:t>
      </w:r>
    </w:p>
    <w:p w:rsidR="006557C1" w:rsidRDefault="006557C1" w:rsidP="00D2385A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675E5">
        <w:rPr>
          <w:rFonts w:ascii="Times New Roman" w:hAnsi="Times New Roman"/>
          <w:sz w:val="28"/>
          <w:szCs w:val="28"/>
        </w:rPr>
        <w:t>НП-089-15</w:t>
      </w:r>
      <w:r>
        <w:rPr>
          <w:rFonts w:ascii="Times New Roman" w:hAnsi="Times New Roman"/>
          <w:sz w:val="28"/>
          <w:szCs w:val="28"/>
        </w:rPr>
        <w:t xml:space="preserve"> Правила устройства и безопасной эксплуатации </w:t>
      </w:r>
    </w:p>
    <w:p w:rsidR="006557C1" w:rsidRPr="00E675E5" w:rsidRDefault="006557C1" w:rsidP="00D2385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675E5">
        <w:rPr>
          <w:rFonts w:ascii="Times New Roman" w:hAnsi="Times New Roman"/>
          <w:sz w:val="28"/>
          <w:szCs w:val="28"/>
        </w:rPr>
        <w:t>оборудования и трубопроводов атомных энергетических установок;</w:t>
      </w:r>
    </w:p>
    <w:p w:rsidR="006557C1" w:rsidRPr="00E44A0B" w:rsidRDefault="006557C1" w:rsidP="00D2385A">
      <w:pPr>
        <w:pStyle w:val="a7"/>
        <w:numPr>
          <w:ilvl w:val="0"/>
          <w:numId w:val="15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44A0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СТО 1.1.101.0678-2015 Основные правила обеспечения эксплуатации</w:t>
      </w:r>
    </w:p>
    <w:p w:rsidR="006557C1" w:rsidRPr="00E675E5" w:rsidRDefault="006557C1" w:rsidP="00D2385A">
      <w:p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675E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атомных станций;</w:t>
      </w:r>
    </w:p>
    <w:p w:rsidR="006557C1" w:rsidRDefault="006557C1" w:rsidP="00D2385A">
      <w:pPr>
        <w:pStyle w:val="a7"/>
        <w:numPr>
          <w:ilvl w:val="0"/>
          <w:numId w:val="15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СТО 1.1.1</w:t>
      </w:r>
      <w:r w:rsidRPr="005D3DC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01.0069-2017</w:t>
      </w:r>
      <w:r w:rsidR="002A688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E44A0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Правила организации технического </w:t>
      </w:r>
    </w:p>
    <w:p w:rsidR="006557C1" w:rsidRDefault="006557C1" w:rsidP="00D2385A">
      <w:p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675E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обслуживания и ремонта систем и оборудования атомных станций;</w:t>
      </w:r>
    </w:p>
    <w:p w:rsidR="008C4F0A" w:rsidRDefault="008C4F0A" w:rsidP="00D2385A">
      <w:pPr>
        <w:pStyle w:val="a7"/>
        <w:numPr>
          <w:ilvl w:val="0"/>
          <w:numId w:val="15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C4F0A">
        <w:rPr>
          <w:rFonts w:ascii="Times New Roman" w:hAnsi="Times New Roman"/>
          <w:sz w:val="28"/>
          <w:szCs w:val="28"/>
        </w:rPr>
        <w:t>СТО 1.1.1.01.003.1073-2015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8C4F0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Ремонтная документация. Регламент </w:t>
      </w:r>
    </w:p>
    <w:p w:rsidR="008C4F0A" w:rsidRPr="008C4F0A" w:rsidRDefault="008C4F0A" w:rsidP="00D2385A">
      <w:p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C4F0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технического обслуживания и ремонта систем и оборудования атомных станций;</w:t>
      </w:r>
    </w:p>
    <w:p w:rsidR="006557C1" w:rsidRDefault="006557C1" w:rsidP="00D2385A">
      <w:pPr>
        <w:pStyle w:val="a7"/>
        <w:numPr>
          <w:ilvl w:val="0"/>
          <w:numId w:val="16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7121E">
        <w:rPr>
          <w:rFonts w:ascii="Times New Roman" w:hAnsi="Times New Roman"/>
          <w:sz w:val="28"/>
          <w:szCs w:val="28"/>
        </w:rPr>
        <w:t xml:space="preserve"> СТО 1.1.1.01.003.1074-2015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77121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Ремонтная документация. Технологичес-</w:t>
      </w:r>
    </w:p>
    <w:p w:rsidR="006557C1" w:rsidRDefault="006557C1" w:rsidP="00D2385A">
      <w:p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990CB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кая документация на ремонт оборудования атомных станций. Правила построения, изложения, оформления, согласования, утверждения и регистрации;</w:t>
      </w:r>
    </w:p>
    <w:p w:rsidR="006557C1" w:rsidRDefault="006557C1" w:rsidP="00D2385A">
      <w:pPr>
        <w:pStyle w:val="a7"/>
        <w:numPr>
          <w:ilvl w:val="0"/>
          <w:numId w:val="16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7121E">
        <w:rPr>
          <w:rFonts w:ascii="Times New Roman" w:hAnsi="Times New Roman"/>
          <w:sz w:val="28"/>
          <w:szCs w:val="28"/>
        </w:rPr>
        <w:t>СТО 1.1.1.01.003.107</w:t>
      </w:r>
      <w:r>
        <w:rPr>
          <w:rFonts w:ascii="Times New Roman" w:hAnsi="Times New Roman"/>
          <w:sz w:val="28"/>
          <w:szCs w:val="28"/>
        </w:rPr>
        <w:t>5</w:t>
      </w:r>
      <w:r w:rsidRPr="0077121E">
        <w:rPr>
          <w:rFonts w:ascii="Times New Roman" w:hAnsi="Times New Roman"/>
          <w:sz w:val="28"/>
          <w:szCs w:val="28"/>
        </w:rPr>
        <w:t>-2015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 w:rsidRPr="0077121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Ремонтная документация. Техн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</w:t>
      </w:r>
      <w:r w:rsidRPr="0077121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чес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кие</w:t>
      </w:r>
    </w:p>
    <w:p w:rsidR="006557C1" w:rsidRPr="00990CB2" w:rsidRDefault="006557C1" w:rsidP="00D2385A">
      <w:p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условия </w:t>
      </w:r>
      <w:r w:rsidRPr="00990CB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на ремонт оборудования атомных станций. Правила построения, изложения, оформления, согласования, утверждения и регистрации;</w:t>
      </w:r>
    </w:p>
    <w:p w:rsidR="006557C1" w:rsidRPr="00990CB2" w:rsidRDefault="006557C1" w:rsidP="00D2385A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990CB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НП-096-15 Требования к управлению ресурсом оборудования и трубопроводов атомных станций. Основные положения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;</w:t>
      </w:r>
    </w:p>
    <w:p w:rsidR="006557C1" w:rsidRPr="00E44A0B" w:rsidRDefault="006557C1" w:rsidP="00D2385A">
      <w:pPr>
        <w:pStyle w:val="a7"/>
        <w:numPr>
          <w:ilvl w:val="0"/>
          <w:numId w:val="12"/>
        </w:numPr>
        <w:spacing w:after="0" w:line="276" w:lineRule="auto"/>
        <w:ind w:left="786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44A0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ОРП 2006 Правила организации работы с персоналом на атомных </w:t>
      </w:r>
    </w:p>
    <w:p w:rsidR="006557C1" w:rsidRDefault="006557C1" w:rsidP="00D2385A">
      <w:p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44A0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станциях; </w:t>
      </w:r>
    </w:p>
    <w:p w:rsidR="00A8385F" w:rsidRDefault="00A8385F" w:rsidP="00D2385A">
      <w:pPr>
        <w:pStyle w:val="a7"/>
        <w:numPr>
          <w:ilvl w:val="0"/>
          <w:numId w:val="12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A8385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НП-061-05 Правила безопасности при хранении и транспортировании </w:t>
      </w:r>
    </w:p>
    <w:p w:rsidR="00A8385F" w:rsidRPr="00A8385F" w:rsidRDefault="00A8385F" w:rsidP="00D2385A">
      <w:pPr>
        <w:spacing w:after="0" w:line="276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A8385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ядерного топлива на объектах использования атомной энергии; </w:t>
      </w:r>
    </w:p>
    <w:p w:rsidR="006557C1" w:rsidRDefault="006557C1" w:rsidP="00D2385A">
      <w:pPr>
        <w:pStyle w:val="a7"/>
        <w:numPr>
          <w:ilvl w:val="0"/>
          <w:numId w:val="12"/>
        </w:numPr>
        <w:spacing w:after="0"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Atom</w:t>
      </w:r>
      <w:r w:rsidRPr="005D3DCD">
        <w:rPr>
          <w:rFonts w:ascii="Times New Roman" w:hAnsi="Times New Roman"/>
          <w:sz w:val="28"/>
          <w:szCs w:val="28"/>
          <w:lang w:val="en-US"/>
        </w:rPr>
        <w:t>Skills</w:t>
      </w:r>
      <w:r>
        <w:rPr>
          <w:rFonts w:ascii="Times New Roman" w:hAnsi="Times New Roman"/>
          <w:sz w:val="28"/>
          <w:szCs w:val="28"/>
        </w:rPr>
        <w:t>.</w:t>
      </w:r>
      <w:r w:rsidR="002A6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Техническое описание компетенции</w:t>
      </w:r>
      <w:r w:rsidRPr="005D3DC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Ремонт</w:t>
      </w:r>
    </w:p>
    <w:p w:rsidR="006557C1" w:rsidRPr="00E675E5" w:rsidRDefault="006557C1" w:rsidP="00D2385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675E5">
        <w:rPr>
          <w:rFonts w:ascii="Times New Roman" w:hAnsi="Times New Roman"/>
          <w:sz w:val="28"/>
          <w:szCs w:val="28"/>
        </w:rPr>
        <w:t xml:space="preserve"> механического оборудования».</w:t>
      </w:r>
    </w:p>
    <w:p w:rsidR="00970438" w:rsidRPr="00970438" w:rsidRDefault="00970438" w:rsidP="00D238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807" w:rsidRPr="00970438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970438" w:rsidSect="006638A4">
      <w:pgSz w:w="11906" w:h="16838"/>
      <w:pgMar w:top="1134" w:right="851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27" w:rsidRDefault="00486327" w:rsidP="00970438">
      <w:pPr>
        <w:spacing w:after="0" w:line="240" w:lineRule="auto"/>
      </w:pPr>
      <w:r>
        <w:separator/>
      </w:r>
    </w:p>
  </w:endnote>
  <w:endnote w:type="continuationSeparator" w:id="0">
    <w:p w:rsidR="00486327" w:rsidRDefault="00486327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269844"/>
      <w:docPartObj>
        <w:docPartGallery w:val="Page Numbers (Bottom of Page)"/>
        <w:docPartUnique/>
      </w:docPartObj>
    </w:sdtPr>
    <w:sdtEndPr/>
    <w:sdtContent>
      <w:p w:rsidR="001969D0" w:rsidRDefault="00A154F8">
        <w:pPr>
          <w:pStyle w:val="ad"/>
          <w:jc w:val="center"/>
        </w:pPr>
        <w:r w:rsidRPr="00281E4B">
          <w:rPr>
            <w:rFonts w:ascii="Times New Roman" w:hAnsi="Times New Roman" w:cs="Times New Roman"/>
          </w:rPr>
          <w:fldChar w:fldCharType="begin"/>
        </w:r>
        <w:r w:rsidR="001969D0" w:rsidRPr="00281E4B">
          <w:rPr>
            <w:rFonts w:ascii="Times New Roman" w:hAnsi="Times New Roman" w:cs="Times New Roman"/>
          </w:rPr>
          <w:instrText xml:space="preserve"> PAGE   \* MERGEFORMAT </w:instrText>
        </w:r>
        <w:r w:rsidRPr="00281E4B">
          <w:rPr>
            <w:rFonts w:ascii="Times New Roman" w:hAnsi="Times New Roman" w:cs="Times New Roman"/>
          </w:rPr>
          <w:fldChar w:fldCharType="separate"/>
        </w:r>
        <w:r w:rsidR="000D5814">
          <w:rPr>
            <w:rFonts w:ascii="Times New Roman" w:hAnsi="Times New Roman" w:cs="Times New Roman"/>
            <w:noProof/>
          </w:rPr>
          <w:t>2</w:t>
        </w:r>
        <w:r w:rsidRPr="00281E4B">
          <w:rPr>
            <w:rFonts w:ascii="Times New Roman" w:hAnsi="Times New Roman" w:cs="Times New Roman"/>
          </w:rPr>
          <w:fldChar w:fldCharType="end"/>
        </w:r>
      </w:p>
    </w:sdtContent>
  </w:sdt>
  <w:p w:rsidR="001969D0" w:rsidRDefault="001969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27" w:rsidRDefault="00486327" w:rsidP="00970438">
      <w:pPr>
        <w:spacing w:after="0" w:line="240" w:lineRule="auto"/>
      </w:pPr>
      <w:r>
        <w:separator/>
      </w:r>
    </w:p>
  </w:footnote>
  <w:footnote w:type="continuationSeparator" w:id="0">
    <w:p w:rsidR="00486327" w:rsidRDefault="00486327" w:rsidP="00970438">
      <w:pPr>
        <w:spacing w:after="0" w:line="240" w:lineRule="auto"/>
      </w:pPr>
      <w:r>
        <w:continuationSeparator/>
      </w:r>
    </w:p>
  </w:footnote>
  <w:footnote w:id="1">
    <w:p w:rsidR="001969D0" w:rsidRPr="00A7421F" w:rsidRDefault="001969D0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1969D0" w:rsidRDefault="001969D0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  <w:footnote w:id="2">
    <w:p w:rsidR="001969D0" w:rsidRDefault="001969D0" w:rsidP="00134B9F">
      <w:pPr>
        <w:pStyle w:val="a3"/>
        <w:jc w:val="both"/>
      </w:pPr>
      <w:r>
        <w:rPr>
          <w:rStyle w:val="a5"/>
        </w:rPr>
        <w:footnoteRef/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1969D0" w:rsidRPr="00970438" w:rsidRDefault="001969D0" w:rsidP="00BF2618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20CD"/>
    <w:multiLevelType w:val="hybridMultilevel"/>
    <w:tmpl w:val="057E291A"/>
    <w:lvl w:ilvl="0" w:tplc="BE94DDB8">
      <w:start w:val="1"/>
      <w:numFmt w:val="bullet"/>
      <w:lvlText w:val="—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D224FE"/>
    <w:multiLevelType w:val="hybridMultilevel"/>
    <w:tmpl w:val="FD28798A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E94DDB8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41D1"/>
    <w:multiLevelType w:val="hybridMultilevel"/>
    <w:tmpl w:val="3DD6A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387133"/>
    <w:multiLevelType w:val="hybridMultilevel"/>
    <w:tmpl w:val="18F4967C"/>
    <w:lvl w:ilvl="0" w:tplc="D33EAB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31F8"/>
    <w:multiLevelType w:val="hybridMultilevel"/>
    <w:tmpl w:val="43603C42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1EBB"/>
    <w:multiLevelType w:val="hybridMultilevel"/>
    <w:tmpl w:val="0CEAF122"/>
    <w:lvl w:ilvl="0" w:tplc="4DE8550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926"/>
    <w:multiLevelType w:val="hybridMultilevel"/>
    <w:tmpl w:val="EECA576A"/>
    <w:lvl w:ilvl="0" w:tplc="FB102EE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7102"/>
    <w:multiLevelType w:val="multilevel"/>
    <w:tmpl w:val="74F2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1A9B"/>
    <w:multiLevelType w:val="hybridMultilevel"/>
    <w:tmpl w:val="AB46285A"/>
    <w:lvl w:ilvl="0" w:tplc="2EA0F80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6FDA"/>
    <w:multiLevelType w:val="hybridMultilevel"/>
    <w:tmpl w:val="6164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0F51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A5472C"/>
    <w:multiLevelType w:val="hybridMultilevel"/>
    <w:tmpl w:val="0AA00E4C"/>
    <w:lvl w:ilvl="0" w:tplc="5382148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C335E"/>
    <w:multiLevelType w:val="hybridMultilevel"/>
    <w:tmpl w:val="354C3756"/>
    <w:lvl w:ilvl="0" w:tplc="BCD2579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C6F83"/>
    <w:multiLevelType w:val="hybridMultilevel"/>
    <w:tmpl w:val="1C46F3DC"/>
    <w:lvl w:ilvl="0" w:tplc="1FEE6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367BD"/>
    <w:multiLevelType w:val="hybridMultilevel"/>
    <w:tmpl w:val="1D3839B6"/>
    <w:lvl w:ilvl="0" w:tplc="F0D0F2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0E74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847729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BE34C2"/>
    <w:multiLevelType w:val="hybridMultilevel"/>
    <w:tmpl w:val="2A183DEA"/>
    <w:lvl w:ilvl="0" w:tplc="109A5E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49CE"/>
    <w:multiLevelType w:val="hybridMultilevel"/>
    <w:tmpl w:val="3438A13A"/>
    <w:lvl w:ilvl="0" w:tplc="EEAE3AF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ED74F4"/>
    <w:multiLevelType w:val="hybridMultilevel"/>
    <w:tmpl w:val="F89AD97A"/>
    <w:lvl w:ilvl="0" w:tplc="BE94DDB8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123DDE"/>
    <w:multiLevelType w:val="hybridMultilevel"/>
    <w:tmpl w:val="6EBEDC88"/>
    <w:lvl w:ilvl="0" w:tplc="D6B6AFD2">
      <w:start w:val="1"/>
      <w:numFmt w:val="russianLower"/>
      <w:pStyle w:val="1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6D670D"/>
    <w:multiLevelType w:val="hybridMultilevel"/>
    <w:tmpl w:val="450EB334"/>
    <w:lvl w:ilvl="0" w:tplc="180CF658">
      <w:start w:val="1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33A04"/>
    <w:multiLevelType w:val="hybridMultilevel"/>
    <w:tmpl w:val="C8F2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211ED8"/>
    <w:multiLevelType w:val="hybridMultilevel"/>
    <w:tmpl w:val="D5BADEB8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03CC9"/>
    <w:multiLevelType w:val="hybridMultilevel"/>
    <w:tmpl w:val="DA6CE366"/>
    <w:lvl w:ilvl="0" w:tplc="7A7454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A2CDC"/>
    <w:multiLevelType w:val="hybridMultilevel"/>
    <w:tmpl w:val="63B6D6EA"/>
    <w:lvl w:ilvl="0" w:tplc="660C65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B1513E"/>
    <w:multiLevelType w:val="hybridMultilevel"/>
    <w:tmpl w:val="7BBC708E"/>
    <w:lvl w:ilvl="0" w:tplc="6E646F6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274FC"/>
    <w:multiLevelType w:val="hybridMultilevel"/>
    <w:tmpl w:val="0674FEA2"/>
    <w:lvl w:ilvl="0" w:tplc="1222EEE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A06D4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7"/>
  </w:num>
  <w:num w:numId="5">
    <w:abstractNumId w:val="22"/>
  </w:num>
  <w:num w:numId="6">
    <w:abstractNumId w:val="5"/>
  </w:num>
  <w:num w:numId="7">
    <w:abstractNumId w:val="23"/>
  </w:num>
  <w:num w:numId="8">
    <w:abstractNumId w:val="31"/>
  </w:num>
  <w:num w:numId="9">
    <w:abstractNumId w:val="3"/>
  </w:num>
  <w:num w:numId="10">
    <w:abstractNumId w:val="16"/>
  </w:num>
  <w:num w:numId="11">
    <w:abstractNumId w:val="25"/>
  </w:num>
  <w:num w:numId="12">
    <w:abstractNumId w:val="4"/>
  </w:num>
  <w:num w:numId="13">
    <w:abstractNumId w:val="2"/>
  </w:num>
  <w:num w:numId="14">
    <w:abstractNumId w:val="11"/>
  </w:num>
  <w:num w:numId="15">
    <w:abstractNumId w:val="26"/>
  </w:num>
  <w:num w:numId="16">
    <w:abstractNumId w:val="1"/>
  </w:num>
  <w:num w:numId="17">
    <w:abstractNumId w:val="21"/>
  </w:num>
  <w:num w:numId="18">
    <w:abstractNumId w:val="0"/>
  </w:num>
  <w:num w:numId="19">
    <w:abstractNumId w:val="18"/>
  </w:num>
  <w:num w:numId="20">
    <w:abstractNumId w:val="17"/>
  </w:num>
  <w:num w:numId="21">
    <w:abstractNumId w:val="27"/>
  </w:num>
  <w:num w:numId="22">
    <w:abstractNumId w:val="13"/>
  </w:num>
  <w:num w:numId="23">
    <w:abstractNumId w:val="19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14"/>
  </w:num>
  <w:num w:numId="29">
    <w:abstractNumId w:val="15"/>
  </w:num>
  <w:num w:numId="30">
    <w:abstractNumId w:val="20"/>
  </w:num>
  <w:num w:numId="31">
    <w:abstractNumId w:val="28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19B7"/>
    <w:rsid w:val="00023D68"/>
    <w:rsid w:val="00025145"/>
    <w:rsid w:val="00025D61"/>
    <w:rsid w:val="0002781B"/>
    <w:rsid w:val="00032E02"/>
    <w:rsid w:val="00052BB3"/>
    <w:rsid w:val="0005490A"/>
    <w:rsid w:val="0006045A"/>
    <w:rsid w:val="00065616"/>
    <w:rsid w:val="00073CDA"/>
    <w:rsid w:val="00076A9D"/>
    <w:rsid w:val="00085D6B"/>
    <w:rsid w:val="00085E0B"/>
    <w:rsid w:val="000922F6"/>
    <w:rsid w:val="00093B01"/>
    <w:rsid w:val="000A1423"/>
    <w:rsid w:val="000A28F5"/>
    <w:rsid w:val="000A6807"/>
    <w:rsid w:val="000A6ABF"/>
    <w:rsid w:val="000A7DE1"/>
    <w:rsid w:val="000B57B6"/>
    <w:rsid w:val="000C4D32"/>
    <w:rsid w:val="000C4EFC"/>
    <w:rsid w:val="000C5335"/>
    <w:rsid w:val="000D0248"/>
    <w:rsid w:val="000D1501"/>
    <w:rsid w:val="000D5814"/>
    <w:rsid w:val="000D7113"/>
    <w:rsid w:val="000E0F87"/>
    <w:rsid w:val="000E456F"/>
    <w:rsid w:val="000E4EE6"/>
    <w:rsid w:val="000F6FDB"/>
    <w:rsid w:val="00104050"/>
    <w:rsid w:val="00110819"/>
    <w:rsid w:val="00113C4F"/>
    <w:rsid w:val="00132E62"/>
    <w:rsid w:val="00134B9F"/>
    <w:rsid w:val="001474B1"/>
    <w:rsid w:val="00147C3E"/>
    <w:rsid w:val="00161F8A"/>
    <w:rsid w:val="0018609D"/>
    <w:rsid w:val="001864BA"/>
    <w:rsid w:val="00186CBB"/>
    <w:rsid w:val="001969D0"/>
    <w:rsid w:val="001A0DE2"/>
    <w:rsid w:val="001A1221"/>
    <w:rsid w:val="001A1538"/>
    <w:rsid w:val="001B284E"/>
    <w:rsid w:val="001B2ACB"/>
    <w:rsid w:val="001B2B36"/>
    <w:rsid w:val="001C033B"/>
    <w:rsid w:val="001C1211"/>
    <w:rsid w:val="001C4657"/>
    <w:rsid w:val="001D013C"/>
    <w:rsid w:val="001D3A75"/>
    <w:rsid w:val="001D6420"/>
    <w:rsid w:val="00202101"/>
    <w:rsid w:val="00203DD9"/>
    <w:rsid w:val="00207470"/>
    <w:rsid w:val="002129B5"/>
    <w:rsid w:val="00212E29"/>
    <w:rsid w:val="00215812"/>
    <w:rsid w:val="00221D47"/>
    <w:rsid w:val="00224193"/>
    <w:rsid w:val="0023255F"/>
    <w:rsid w:val="0024479F"/>
    <w:rsid w:val="002532C5"/>
    <w:rsid w:val="00253BF8"/>
    <w:rsid w:val="00257CCB"/>
    <w:rsid w:val="00281E4B"/>
    <w:rsid w:val="0028411E"/>
    <w:rsid w:val="0029041A"/>
    <w:rsid w:val="002A6881"/>
    <w:rsid w:val="002A7DC3"/>
    <w:rsid w:val="002C2B88"/>
    <w:rsid w:val="002C6484"/>
    <w:rsid w:val="002D622A"/>
    <w:rsid w:val="002E33DB"/>
    <w:rsid w:val="002E4934"/>
    <w:rsid w:val="002F3127"/>
    <w:rsid w:val="00302017"/>
    <w:rsid w:val="0030636C"/>
    <w:rsid w:val="00311D75"/>
    <w:rsid w:val="0031731E"/>
    <w:rsid w:val="003203EA"/>
    <w:rsid w:val="0033658D"/>
    <w:rsid w:val="003505E3"/>
    <w:rsid w:val="00353FBD"/>
    <w:rsid w:val="00382730"/>
    <w:rsid w:val="00386A72"/>
    <w:rsid w:val="00391344"/>
    <w:rsid w:val="0039623B"/>
    <w:rsid w:val="003963CE"/>
    <w:rsid w:val="003A1C6B"/>
    <w:rsid w:val="003A50F7"/>
    <w:rsid w:val="003C0562"/>
    <w:rsid w:val="003E4E9D"/>
    <w:rsid w:val="003E60F3"/>
    <w:rsid w:val="003F5A9B"/>
    <w:rsid w:val="0040543A"/>
    <w:rsid w:val="004067F8"/>
    <w:rsid w:val="004101A0"/>
    <w:rsid w:val="00411A03"/>
    <w:rsid w:val="004137B0"/>
    <w:rsid w:val="004156E1"/>
    <w:rsid w:val="00417369"/>
    <w:rsid w:val="00424220"/>
    <w:rsid w:val="00425EBC"/>
    <w:rsid w:val="004279B7"/>
    <w:rsid w:val="00436BDB"/>
    <w:rsid w:val="00436C03"/>
    <w:rsid w:val="004400B0"/>
    <w:rsid w:val="00442EB1"/>
    <w:rsid w:val="00451EFC"/>
    <w:rsid w:val="0046178A"/>
    <w:rsid w:val="004634C2"/>
    <w:rsid w:val="00464EE5"/>
    <w:rsid w:val="00466585"/>
    <w:rsid w:val="00466780"/>
    <w:rsid w:val="004736AC"/>
    <w:rsid w:val="00481888"/>
    <w:rsid w:val="00486327"/>
    <w:rsid w:val="004B2807"/>
    <w:rsid w:val="004B5C91"/>
    <w:rsid w:val="004C5CB7"/>
    <w:rsid w:val="004C6CB3"/>
    <w:rsid w:val="004D12FE"/>
    <w:rsid w:val="004D3A4D"/>
    <w:rsid w:val="004F0B5A"/>
    <w:rsid w:val="004F78F4"/>
    <w:rsid w:val="00506BE4"/>
    <w:rsid w:val="0050770E"/>
    <w:rsid w:val="0051057E"/>
    <w:rsid w:val="005166B7"/>
    <w:rsid w:val="00517880"/>
    <w:rsid w:val="00522664"/>
    <w:rsid w:val="005354D1"/>
    <w:rsid w:val="0054054C"/>
    <w:rsid w:val="00541C04"/>
    <w:rsid w:val="0054477A"/>
    <w:rsid w:val="00544BD3"/>
    <w:rsid w:val="00550B29"/>
    <w:rsid w:val="00564020"/>
    <w:rsid w:val="00570391"/>
    <w:rsid w:val="005734DF"/>
    <w:rsid w:val="00575EB8"/>
    <w:rsid w:val="00576791"/>
    <w:rsid w:val="00580A9A"/>
    <w:rsid w:val="0058341B"/>
    <w:rsid w:val="00585AD9"/>
    <w:rsid w:val="00593A07"/>
    <w:rsid w:val="005A2044"/>
    <w:rsid w:val="005B17FB"/>
    <w:rsid w:val="005C0EAD"/>
    <w:rsid w:val="005C345F"/>
    <w:rsid w:val="005C58DD"/>
    <w:rsid w:val="005C7927"/>
    <w:rsid w:val="005D306C"/>
    <w:rsid w:val="005D3C96"/>
    <w:rsid w:val="005D3DCD"/>
    <w:rsid w:val="005D5F2E"/>
    <w:rsid w:val="005D673B"/>
    <w:rsid w:val="005F1745"/>
    <w:rsid w:val="005F3505"/>
    <w:rsid w:val="005F40A7"/>
    <w:rsid w:val="00600C0B"/>
    <w:rsid w:val="00604432"/>
    <w:rsid w:val="006064CF"/>
    <w:rsid w:val="00612F45"/>
    <w:rsid w:val="00637113"/>
    <w:rsid w:val="006407AE"/>
    <w:rsid w:val="00645199"/>
    <w:rsid w:val="00646110"/>
    <w:rsid w:val="00652AAE"/>
    <w:rsid w:val="006557C1"/>
    <w:rsid w:val="006575F6"/>
    <w:rsid w:val="0066278E"/>
    <w:rsid w:val="006638A4"/>
    <w:rsid w:val="006724BD"/>
    <w:rsid w:val="00674228"/>
    <w:rsid w:val="0067428F"/>
    <w:rsid w:val="00675636"/>
    <w:rsid w:val="00681015"/>
    <w:rsid w:val="006810F6"/>
    <w:rsid w:val="00682A01"/>
    <w:rsid w:val="00683F85"/>
    <w:rsid w:val="006879DF"/>
    <w:rsid w:val="006A29B8"/>
    <w:rsid w:val="006C569C"/>
    <w:rsid w:val="006C78F0"/>
    <w:rsid w:val="006D57A9"/>
    <w:rsid w:val="006D722A"/>
    <w:rsid w:val="006E4862"/>
    <w:rsid w:val="006E571B"/>
    <w:rsid w:val="006F7AE7"/>
    <w:rsid w:val="007076D1"/>
    <w:rsid w:val="00713D3E"/>
    <w:rsid w:val="00714667"/>
    <w:rsid w:val="00714F61"/>
    <w:rsid w:val="00715DEE"/>
    <w:rsid w:val="0071725D"/>
    <w:rsid w:val="00717299"/>
    <w:rsid w:val="00722C0C"/>
    <w:rsid w:val="00733828"/>
    <w:rsid w:val="00733DBF"/>
    <w:rsid w:val="00743305"/>
    <w:rsid w:val="00746AC9"/>
    <w:rsid w:val="00751573"/>
    <w:rsid w:val="00752EAE"/>
    <w:rsid w:val="007554B4"/>
    <w:rsid w:val="00762876"/>
    <w:rsid w:val="00764E39"/>
    <w:rsid w:val="00771957"/>
    <w:rsid w:val="00775108"/>
    <w:rsid w:val="00776D4F"/>
    <w:rsid w:val="00781588"/>
    <w:rsid w:val="00790F90"/>
    <w:rsid w:val="00791121"/>
    <w:rsid w:val="00791AAF"/>
    <w:rsid w:val="007A2591"/>
    <w:rsid w:val="007A503B"/>
    <w:rsid w:val="007A7AAB"/>
    <w:rsid w:val="007E6269"/>
    <w:rsid w:val="007F356F"/>
    <w:rsid w:val="00800984"/>
    <w:rsid w:val="00802638"/>
    <w:rsid w:val="008035D9"/>
    <w:rsid w:val="00812F38"/>
    <w:rsid w:val="008164EB"/>
    <w:rsid w:val="0082189A"/>
    <w:rsid w:val="00822ADD"/>
    <w:rsid w:val="008257AD"/>
    <w:rsid w:val="00825E4F"/>
    <w:rsid w:val="00834A3C"/>
    <w:rsid w:val="00842802"/>
    <w:rsid w:val="008459C6"/>
    <w:rsid w:val="00846369"/>
    <w:rsid w:val="008523AD"/>
    <w:rsid w:val="008535BC"/>
    <w:rsid w:val="00857491"/>
    <w:rsid w:val="008843A7"/>
    <w:rsid w:val="008937E4"/>
    <w:rsid w:val="0089750C"/>
    <w:rsid w:val="008B1F1B"/>
    <w:rsid w:val="008B2838"/>
    <w:rsid w:val="008B4DD8"/>
    <w:rsid w:val="008B6CF1"/>
    <w:rsid w:val="008C3D75"/>
    <w:rsid w:val="008C4F0A"/>
    <w:rsid w:val="008D7597"/>
    <w:rsid w:val="008E1B7F"/>
    <w:rsid w:val="008F6EDA"/>
    <w:rsid w:val="0090638D"/>
    <w:rsid w:val="00916CB1"/>
    <w:rsid w:val="00951FB5"/>
    <w:rsid w:val="00962288"/>
    <w:rsid w:val="00970438"/>
    <w:rsid w:val="00971ED8"/>
    <w:rsid w:val="009749FE"/>
    <w:rsid w:val="00987D56"/>
    <w:rsid w:val="009A7657"/>
    <w:rsid w:val="009B36B5"/>
    <w:rsid w:val="009D1AF0"/>
    <w:rsid w:val="009E0398"/>
    <w:rsid w:val="009E4F32"/>
    <w:rsid w:val="009F7125"/>
    <w:rsid w:val="00A026F1"/>
    <w:rsid w:val="00A154F8"/>
    <w:rsid w:val="00A16573"/>
    <w:rsid w:val="00A16ACF"/>
    <w:rsid w:val="00A207AA"/>
    <w:rsid w:val="00A3669F"/>
    <w:rsid w:val="00A3747D"/>
    <w:rsid w:val="00A46B38"/>
    <w:rsid w:val="00A50756"/>
    <w:rsid w:val="00A551C8"/>
    <w:rsid w:val="00A66B0D"/>
    <w:rsid w:val="00A67FBF"/>
    <w:rsid w:val="00A719D4"/>
    <w:rsid w:val="00A73D91"/>
    <w:rsid w:val="00A73F9F"/>
    <w:rsid w:val="00A7421F"/>
    <w:rsid w:val="00A74C3B"/>
    <w:rsid w:val="00A81FA1"/>
    <w:rsid w:val="00A8385F"/>
    <w:rsid w:val="00A87992"/>
    <w:rsid w:val="00AD0690"/>
    <w:rsid w:val="00AD42A0"/>
    <w:rsid w:val="00AF791E"/>
    <w:rsid w:val="00B10610"/>
    <w:rsid w:val="00B16C4A"/>
    <w:rsid w:val="00B445A5"/>
    <w:rsid w:val="00B45A9C"/>
    <w:rsid w:val="00B50145"/>
    <w:rsid w:val="00B51163"/>
    <w:rsid w:val="00B54261"/>
    <w:rsid w:val="00B5746C"/>
    <w:rsid w:val="00B6528F"/>
    <w:rsid w:val="00B65E36"/>
    <w:rsid w:val="00B84F21"/>
    <w:rsid w:val="00B97C5E"/>
    <w:rsid w:val="00BA22B6"/>
    <w:rsid w:val="00BA56F8"/>
    <w:rsid w:val="00BB6055"/>
    <w:rsid w:val="00BD4923"/>
    <w:rsid w:val="00BD60DC"/>
    <w:rsid w:val="00BE4677"/>
    <w:rsid w:val="00BF2618"/>
    <w:rsid w:val="00BF33C2"/>
    <w:rsid w:val="00C04179"/>
    <w:rsid w:val="00C04DCC"/>
    <w:rsid w:val="00C429A4"/>
    <w:rsid w:val="00C46ACC"/>
    <w:rsid w:val="00C519F8"/>
    <w:rsid w:val="00C52B71"/>
    <w:rsid w:val="00C73E87"/>
    <w:rsid w:val="00C76795"/>
    <w:rsid w:val="00CA29CA"/>
    <w:rsid w:val="00CB091C"/>
    <w:rsid w:val="00CB12BB"/>
    <w:rsid w:val="00CD0DE1"/>
    <w:rsid w:val="00CD0FCE"/>
    <w:rsid w:val="00CD73B1"/>
    <w:rsid w:val="00CE3D13"/>
    <w:rsid w:val="00CF1EA3"/>
    <w:rsid w:val="00CF22F2"/>
    <w:rsid w:val="00CF6ADE"/>
    <w:rsid w:val="00D00B2E"/>
    <w:rsid w:val="00D10B04"/>
    <w:rsid w:val="00D122B8"/>
    <w:rsid w:val="00D12507"/>
    <w:rsid w:val="00D2385A"/>
    <w:rsid w:val="00D3271A"/>
    <w:rsid w:val="00D45003"/>
    <w:rsid w:val="00D46093"/>
    <w:rsid w:val="00D46D73"/>
    <w:rsid w:val="00D47C03"/>
    <w:rsid w:val="00D53948"/>
    <w:rsid w:val="00D53E36"/>
    <w:rsid w:val="00D57030"/>
    <w:rsid w:val="00D618A6"/>
    <w:rsid w:val="00D65277"/>
    <w:rsid w:val="00D71AC6"/>
    <w:rsid w:val="00D750EC"/>
    <w:rsid w:val="00D76D47"/>
    <w:rsid w:val="00DA2A37"/>
    <w:rsid w:val="00DA2B87"/>
    <w:rsid w:val="00DA3EBE"/>
    <w:rsid w:val="00DA63D4"/>
    <w:rsid w:val="00DB021C"/>
    <w:rsid w:val="00DB09EF"/>
    <w:rsid w:val="00DB68FA"/>
    <w:rsid w:val="00DB6B8A"/>
    <w:rsid w:val="00DC24A3"/>
    <w:rsid w:val="00DD259E"/>
    <w:rsid w:val="00DD25DD"/>
    <w:rsid w:val="00DD523F"/>
    <w:rsid w:val="00DD7995"/>
    <w:rsid w:val="00DE2B63"/>
    <w:rsid w:val="00DE41B9"/>
    <w:rsid w:val="00DE795F"/>
    <w:rsid w:val="00DF1FFD"/>
    <w:rsid w:val="00DF540B"/>
    <w:rsid w:val="00E01F58"/>
    <w:rsid w:val="00E02AAE"/>
    <w:rsid w:val="00E1619E"/>
    <w:rsid w:val="00E27334"/>
    <w:rsid w:val="00E27478"/>
    <w:rsid w:val="00E45B7B"/>
    <w:rsid w:val="00E5432E"/>
    <w:rsid w:val="00E773BA"/>
    <w:rsid w:val="00E85DD9"/>
    <w:rsid w:val="00E91A60"/>
    <w:rsid w:val="00EA09ED"/>
    <w:rsid w:val="00EB336F"/>
    <w:rsid w:val="00EB4607"/>
    <w:rsid w:val="00EC04F2"/>
    <w:rsid w:val="00EC4546"/>
    <w:rsid w:val="00ED0B17"/>
    <w:rsid w:val="00ED1ED2"/>
    <w:rsid w:val="00ED5143"/>
    <w:rsid w:val="00EF32BD"/>
    <w:rsid w:val="00EF7035"/>
    <w:rsid w:val="00F01FBB"/>
    <w:rsid w:val="00F020FA"/>
    <w:rsid w:val="00F10260"/>
    <w:rsid w:val="00F2351C"/>
    <w:rsid w:val="00F30AA9"/>
    <w:rsid w:val="00F378CF"/>
    <w:rsid w:val="00F546C1"/>
    <w:rsid w:val="00F62B8C"/>
    <w:rsid w:val="00F70840"/>
    <w:rsid w:val="00F7612C"/>
    <w:rsid w:val="00F775E2"/>
    <w:rsid w:val="00F9679D"/>
    <w:rsid w:val="00FA0FDB"/>
    <w:rsid w:val="00FA35B7"/>
    <w:rsid w:val="00FA6BAD"/>
    <w:rsid w:val="00FB3A1E"/>
    <w:rsid w:val="00FC2F02"/>
    <w:rsid w:val="00FC5143"/>
    <w:rsid w:val="00FD741E"/>
    <w:rsid w:val="00FE1034"/>
    <w:rsid w:val="00FE2202"/>
    <w:rsid w:val="00FE567A"/>
    <w:rsid w:val="00FF0D98"/>
    <w:rsid w:val="00FF3911"/>
    <w:rsid w:val="00FF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6F659-3751-44BB-877B-0B2E5411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076D1"/>
    <w:pPr>
      <w:keepNext/>
      <w:keepLine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1">
    <w:name w:val="1)"/>
    <w:aliases w:val="Нумер"/>
    <w:basedOn w:val="a"/>
    <w:next w:val="a"/>
    <w:uiPriority w:val="99"/>
    <w:rsid w:val="00637113"/>
    <w:pPr>
      <w:widowControl w:val="0"/>
      <w:numPr>
        <w:numId w:val="5"/>
      </w:numPr>
      <w:tabs>
        <w:tab w:val="left" w:pos="121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70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076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C24A3"/>
  </w:style>
  <w:style w:type="paragraph" w:styleId="a9">
    <w:name w:val="Balloon Text"/>
    <w:basedOn w:val="a"/>
    <w:link w:val="aa"/>
    <w:uiPriority w:val="99"/>
    <w:semiHidden/>
    <w:unhideWhenUsed/>
    <w:rsid w:val="0008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D6B"/>
    <w:rPr>
      <w:rFonts w:ascii="Tahoma" w:hAnsi="Tahoma" w:cs="Tahoma"/>
      <w:sz w:val="16"/>
      <w:szCs w:val="16"/>
    </w:rPr>
  </w:style>
  <w:style w:type="paragraph" w:customStyle="1" w:styleId="p17">
    <w:name w:val="p17"/>
    <w:basedOn w:val="a"/>
    <w:rsid w:val="00DE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DE2B63"/>
  </w:style>
  <w:style w:type="paragraph" w:customStyle="1" w:styleId="p12">
    <w:name w:val="p12"/>
    <w:basedOn w:val="a"/>
    <w:rsid w:val="00DE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DE2B63"/>
  </w:style>
  <w:style w:type="character" w:customStyle="1" w:styleId="ft9">
    <w:name w:val="ft9"/>
    <w:basedOn w:val="a0"/>
    <w:rsid w:val="00DE2B63"/>
  </w:style>
  <w:style w:type="paragraph" w:customStyle="1" w:styleId="p13">
    <w:name w:val="p13"/>
    <w:basedOn w:val="a"/>
    <w:rsid w:val="00DE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734DF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Default">
    <w:name w:val="Default"/>
    <w:rsid w:val="001C0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6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638A4"/>
  </w:style>
  <w:style w:type="paragraph" w:styleId="ad">
    <w:name w:val="footer"/>
    <w:basedOn w:val="a"/>
    <w:link w:val="ae"/>
    <w:uiPriority w:val="99"/>
    <w:unhideWhenUsed/>
    <w:rsid w:val="0066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38A4"/>
  </w:style>
  <w:style w:type="character" w:customStyle="1" w:styleId="13">
    <w:name w:val="Основной текст Знак1"/>
    <w:link w:val="af"/>
    <w:uiPriority w:val="99"/>
    <w:rsid w:val="002F3127"/>
    <w:rPr>
      <w:rFonts w:ascii="Times New Roman" w:hAnsi="Times New Roman"/>
      <w:spacing w:val="-20"/>
      <w:sz w:val="23"/>
      <w:szCs w:val="23"/>
      <w:shd w:val="clear" w:color="auto" w:fill="FFFFFF"/>
    </w:rPr>
  </w:style>
  <w:style w:type="paragraph" w:styleId="af">
    <w:name w:val="Body Text"/>
    <w:basedOn w:val="a"/>
    <w:link w:val="13"/>
    <w:uiPriority w:val="99"/>
    <w:rsid w:val="002F3127"/>
    <w:pPr>
      <w:shd w:val="clear" w:color="auto" w:fill="FFFFFF"/>
      <w:spacing w:before="180" w:after="60" w:line="298" w:lineRule="exact"/>
      <w:ind w:hanging="480"/>
    </w:pPr>
    <w:rPr>
      <w:rFonts w:ascii="Times New Roman" w:hAnsi="Times New Roman"/>
      <w:spacing w:val="-20"/>
      <w:sz w:val="23"/>
      <w:szCs w:val="23"/>
    </w:rPr>
  </w:style>
  <w:style w:type="character" w:customStyle="1" w:styleId="af0">
    <w:name w:val="Основной текст Знак"/>
    <w:basedOn w:val="a0"/>
    <w:uiPriority w:val="99"/>
    <w:semiHidden/>
    <w:rsid w:val="002F3127"/>
  </w:style>
  <w:style w:type="paragraph" w:customStyle="1" w:styleId="af1">
    <w:name w:val="Текст в таблице"/>
    <w:basedOn w:val="a"/>
    <w:rsid w:val="001B2B3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4067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.FORMATTEXT"/>
    <w:uiPriority w:val="99"/>
    <w:rsid w:val="000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CA2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085A-BAE8-4DF9-8496-93F7AB8F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8717</Words>
  <Characters>49687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Виктория Пирвердиева</cp:lastModifiedBy>
  <cp:revision>3</cp:revision>
  <cp:lastPrinted>2018-11-14T16:09:00Z</cp:lastPrinted>
  <dcterms:created xsi:type="dcterms:W3CDTF">2020-03-16T07:58:00Z</dcterms:created>
  <dcterms:modified xsi:type="dcterms:W3CDTF">2020-03-16T07:59:00Z</dcterms:modified>
</cp:coreProperties>
</file>