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FB" w:rsidRPr="00653AAF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bookmarkStart w:id="0" w:name="_Hlk478983223"/>
    </w:p>
    <w:p w:rsidR="00D04FFB" w:rsidRPr="00653AAF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Pr="00653AAF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Pr="00653AAF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Pr="00653AAF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Pr="00653AAF" w:rsidRDefault="00D04FFB" w:rsidP="00D04FFB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:rsidR="00D04FFB" w:rsidRPr="00653AAF" w:rsidRDefault="00D04FFB" w:rsidP="00D04FFB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:rsidR="00D04FFB" w:rsidRPr="00653AAF" w:rsidRDefault="00E25426" w:rsidP="00D04FFB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ПРИМЕР </w:t>
      </w:r>
      <w:r w:rsidR="00A15612" w:rsidRPr="00653AAF">
        <w:rPr>
          <w:noProof/>
          <w:sz w:val="40"/>
          <w:szCs w:val="40"/>
        </w:rPr>
        <w:t>О</w:t>
      </w:r>
      <w:r w:rsidR="0082036B" w:rsidRPr="00653AAF">
        <w:rPr>
          <w:noProof/>
          <w:sz w:val="40"/>
          <w:szCs w:val="40"/>
        </w:rPr>
        <w:t>ЦЕНОЧН</w:t>
      </w:r>
      <w:r w:rsidR="00FB0871">
        <w:rPr>
          <w:noProof/>
          <w:sz w:val="40"/>
          <w:szCs w:val="40"/>
        </w:rPr>
        <w:t>О</w:t>
      </w:r>
      <w:r>
        <w:rPr>
          <w:noProof/>
          <w:sz w:val="40"/>
          <w:szCs w:val="40"/>
        </w:rPr>
        <w:t>ГО</w:t>
      </w:r>
      <w:r w:rsidR="0082036B" w:rsidRPr="00653AAF">
        <w:rPr>
          <w:noProof/>
          <w:sz w:val="40"/>
          <w:szCs w:val="40"/>
        </w:rPr>
        <w:t xml:space="preserve">  СРЕДСТВ</w:t>
      </w:r>
      <w:r>
        <w:rPr>
          <w:noProof/>
          <w:sz w:val="40"/>
          <w:szCs w:val="40"/>
        </w:rPr>
        <w:t>А</w:t>
      </w:r>
      <w:r w:rsidR="0082036B" w:rsidRPr="00653AAF">
        <w:rPr>
          <w:noProof/>
          <w:sz w:val="40"/>
          <w:szCs w:val="40"/>
        </w:rPr>
        <w:t xml:space="preserve"> </w:t>
      </w:r>
    </w:p>
    <w:p w:rsidR="00D04FFB" w:rsidRPr="00653AAF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r w:rsidRPr="00653AAF">
        <w:rPr>
          <w:noProof/>
          <w:sz w:val="28"/>
          <w:szCs w:val="28"/>
        </w:rPr>
        <w:t>для оценки квалификации</w:t>
      </w:r>
    </w:p>
    <w:p w:rsidR="00D04FFB" w:rsidRPr="00653AAF" w:rsidRDefault="00D04FFB" w:rsidP="00F70B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53AAF">
        <w:rPr>
          <w:b/>
          <w:szCs w:val="24"/>
          <w:u w:val="single"/>
        </w:rPr>
        <w:t xml:space="preserve"> </w:t>
      </w:r>
      <w:r w:rsidR="00E05B45" w:rsidRPr="00653AAF">
        <w:rPr>
          <w:b/>
          <w:sz w:val="28"/>
          <w:u w:val="single"/>
        </w:rPr>
        <w:t>«</w:t>
      </w:r>
      <w:r w:rsidR="00F70B16" w:rsidRPr="00F70B16">
        <w:rPr>
          <w:b/>
          <w:sz w:val="28"/>
          <w:u w:val="single"/>
        </w:rPr>
        <w:t>Инженер по эксплуатации и обслуживанию оборудования и трубопроводов турбинного отделения атомной электростанции. (6 уровень квалификации)</w:t>
      </w:r>
      <w:r w:rsidR="00F70B16">
        <w:rPr>
          <w:b/>
          <w:sz w:val="28"/>
          <w:u w:val="single"/>
        </w:rPr>
        <w:t>»</w:t>
      </w:r>
    </w:p>
    <w:p w:rsidR="00D04FFB" w:rsidRPr="00653AAF" w:rsidRDefault="00D04FFB" w:rsidP="00D04FFB">
      <w:pPr>
        <w:widowControl w:val="0"/>
        <w:autoSpaceDE w:val="0"/>
        <w:autoSpaceDN w:val="0"/>
        <w:jc w:val="center"/>
        <w:rPr>
          <w:sz w:val="20"/>
        </w:rPr>
      </w:pPr>
      <w:r w:rsidRPr="00653AAF">
        <w:rPr>
          <w:sz w:val="20"/>
        </w:rPr>
        <w:t>(наименование квалификации)</w:t>
      </w:r>
    </w:p>
    <w:p w:rsidR="00E05B45" w:rsidRPr="00653AAF" w:rsidRDefault="00E05B45" w:rsidP="009D69A2">
      <w:pPr>
        <w:widowControl w:val="0"/>
        <w:autoSpaceDE w:val="0"/>
        <w:autoSpaceDN w:val="0"/>
        <w:rPr>
          <w:szCs w:val="24"/>
        </w:rPr>
      </w:pPr>
    </w:p>
    <w:p w:rsidR="00145650" w:rsidRPr="00653AAF" w:rsidRDefault="00145650" w:rsidP="009075A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E7394" w:rsidRDefault="00CE7394" w:rsidP="009075A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500A09" w:rsidRDefault="00500A09" w:rsidP="009075A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500A09" w:rsidRPr="00653AAF" w:rsidRDefault="00500A09" w:rsidP="009075A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145650" w:rsidRPr="00653AAF" w:rsidRDefault="00145650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</w:p>
    <w:p w:rsidR="00CE7394" w:rsidRPr="00653AAF" w:rsidRDefault="005D1D1A" w:rsidP="00145650">
      <w:pPr>
        <w:widowControl w:val="0"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CE7394" w:rsidRPr="00653AAF" w:rsidRDefault="00CE7394" w:rsidP="009075A0">
      <w:pPr>
        <w:widowControl w:val="0"/>
        <w:autoSpaceDE w:val="0"/>
        <w:autoSpaceDN w:val="0"/>
        <w:ind w:firstLine="0"/>
        <w:rPr>
          <w:rFonts w:eastAsia="Calibri"/>
          <w:sz w:val="28"/>
          <w:szCs w:val="28"/>
        </w:rPr>
      </w:pPr>
    </w:p>
    <w:p w:rsidR="00CE7394" w:rsidRPr="00653AAF" w:rsidRDefault="00CE7394" w:rsidP="009075A0">
      <w:pPr>
        <w:widowControl w:val="0"/>
        <w:autoSpaceDE w:val="0"/>
        <w:autoSpaceDN w:val="0"/>
        <w:ind w:firstLine="0"/>
        <w:rPr>
          <w:sz w:val="28"/>
          <w:szCs w:val="28"/>
        </w:rPr>
        <w:sectPr w:rsidR="00CE7394" w:rsidRPr="00653AAF">
          <w:foot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5B45" w:rsidRPr="00653AAF" w:rsidRDefault="00E05B45" w:rsidP="009D69A2">
      <w:pPr>
        <w:widowControl w:val="0"/>
        <w:autoSpaceDE w:val="0"/>
        <w:autoSpaceDN w:val="0"/>
        <w:rPr>
          <w:szCs w:val="24"/>
        </w:rPr>
      </w:pPr>
    </w:p>
    <w:p w:rsidR="00247D3B" w:rsidRPr="00653AAF" w:rsidRDefault="00247D3B" w:rsidP="00247D3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53AAF">
        <w:rPr>
          <w:sz w:val="28"/>
          <w:szCs w:val="28"/>
        </w:rPr>
        <w:t>Состав комплекта оценочных средств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5"/>
        <w:gridCol w:w="1364"/>
      </w:tblGrid>
      <w:tr w:rsidR="00247D3B" w:rsidRPr="00653AAF" w:rsidTr="00247D3B">
        <w:tc>
          <w:tcPr>
            <w:tcW w:w="8075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426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Раздел</w:t>
            </w:r>
          </w:p>
        </w:tc>
        <w:tc>
          <w:tcPr>
            <w:tcW w:w="1364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Страница</w:t>
            </w:r>
          </w:p>
        </w:tc>
      </w:tr>
      <w:tr w:rsidR="00247D3B" w:rsidRPr="00653AAF" w:rsidTr="00247D3B">
        <w:tc>
          <w:tcPr>
            <w:tcW w:w="8075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1. Наименование квалификации и уровень квалификации</w:t>
            </w:r>
          </w:p>
        </w:tc>
        <w:tc>
          <w:tcPr>
            <w:tcW w:w="1364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3</w:t>
            </w:r>
          </w:p>
        </w:tc>
      </w:tr>
      <w:tr w:rsidR="00247D3B" w:rsidRPr="00653AAF" w:rsidTr="00247D3B">
        <w:tc>
          <w:tcPr>
            <w:tcW w:w="8075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2. Номер квалификации</w:t>
            </w:r>
          </w:p>
        </w:tc>
        <w:tc>
          <w:tcPr>
            <w:tcW w:w="1364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3</w:t>
            </w:r>
          </w:p>
        </w:tc>
      </w:tr>
      <w:tr w:rsidR="00247D3B" w:rsidRPr="00653AAF" w:rsidTr="00247D3B">
        <w:tc>
          <w:tcPr>
            <w:tcW w:w="8075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3. Профессиональный стандарт или квалификационные требования, установленные федеральными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законами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и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иными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нормативными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правовыми актами Российской Федерации</w:t>
            </w:r>
          </w:p>
        </w:tc>
        <w:tc>
          <w:tcPr>
            <w:tcW w:w="1364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3</w:t>
            </w:r>
          </w:p>
        </w:tc>
      </w:tr>
      <w:tr w:rsidR="00247D3B" w:rsidRPr="00653AAF" w:rsidTr="00247D3B">
        <w:tc>
          <w:tcPr>
            <w:tcW w:w="8075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4. Вид профессиональной деятельности</w:t>
            </w:r>
          </w:p>
        </w:tc>
        <w:tc>
          <w:tcPr>
            <w:tcW w:w="1364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3</w:t>
            </w:r>
          </w:p>
        </w:tc>
      </w:tr>
      <w:tr w:rsidR="00247D3B" w:rsidRPr="00653AAF" w:rsidTr="00247D3B">
        <w:tc>
          <w:tcPr>
            <w:tcW w:w="8075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64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3</w:t>
            </w:r>
          </w:p>
        </w:tc>
      </w:tr>
      <w:tr w:rsidR="00247D3B" w:rsidRPr="00653AAF" w:rsidTr="00247D3B">
        <w:tc>
          <w:tcPr>
            <w:tcW w:w="8075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64" w:type="dxa"/>
          </w:tcPr>
          <w:p w:rsidR="00247D3B" w:rsidRPr="00653AAF" w:rsidRDefault="002172C5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6</w:t>
            </w:r>
          </w:p>
        </w:tc>
      </w:tr>
      <w:tr w:rsidR="00247D3B" w:rsidRPr="00653AAF" w:rsidTr="00247D3B">
        <w:tc>
          <w:tcPr>
            <w:tcW w:w="8075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7. Материально-техническое обеспечение оценочных мероприятий</w:t>
            </w:r>
          </w:p>
        </w:tc>
        <w:tc>
          <w:tcPr>
            <w:tcW w:w="1364" w:type="dxa"/>
          </w:tcPr>
          <w:p w:rsidR="00247D3B" w:rsidRPr="00653AAF" w:rsidRDefault="008F2D66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8</w:t>
            </w:r>
          </w:p>
        </w:tc>
      </w:tr>
      <w:tr w:rsidR="00247D3B" w:rsidRPr="00653AAF" w:rsidTr="00247D3B">
        <w:tc>
          <w:tcPr>
            <w:tcW w:w="8075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1364" w:type="dxa"/>
          </w:tcPr>
          <w:p w:rsidR="00247D3B" w:rsidRPr="00653AAF" w:rsidRDefault="008F2D66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8</w:t>
            </w:r>
          </w:p>
        </w:tc>
      </w:tr>
      <w:tr w:rsidR="00247D3B" w:rsidRPr="00653AAF" w:rsidTr="00247D3B">
        <w:trPr>
          <w:trHeight w:val="654"/>
        </w:trPr>
        <w:tc>
          <w:tcPr>
            <w:tcW w:w="8075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 xml:space="preserve">9. Требования безопасности к проведению оценочных мероприятий </w:t>
            </w:r>
          </w:p>
        </w:tc>
        <w:tc>
          <w:tcPr>
            <w:tcW w:w="1364" w:type="dxa"/>
          </w:tcPr>
          <w:p w:rsidR="00247D3B" w:rsidRPr="00653AAF" w:rsidRDefault="008F2D66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8</w:t>
            </w:r>
          </w:p>
        </w:tc>
      </w:tr>
      <w:tr w:rsidR="00247D3B" w:rsidRPr="00653AAF" w:rsidTr="00247D3B">
        <w:tc>
          <w:tcPr>
            <w:tcW w:w="8075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64" w:type="dxa"/>
          </w:tcPr>
          <w:p w:rsidR="00247D3B" w:rsidRPr="00653AAF" w:rsidRDefault="002172C5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8</w:t>
            </w:r>
          </w:p>
        </w:tc>
      </w:tr>
      <w:tr w:rsidR="00C72047" w:rsidRPr="00653AAF" w:rsidTr="00747753">
        <w:trPr>
          <w:trHeight w:val="1318"/>
        </w:trPr>
        <w:tc>
          <w:tcPr>
            <w:tcW w:w="8075" w:type="dxa"/>
          </w:tcPr>
          <w:p w:rsidR="00C72047" w:rsidRPr="00653AAF" w:rsidRDefault="00C72047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11.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Критерии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оценки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(ключи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к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заданиям),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правила обработки результатов теоретического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этапа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профессионального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экзамена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и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принятия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решения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о допуске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(отказе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в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допуске)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к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практическому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этапу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профессионального экзамена</w:t>
            </w:r>
          </w:p>
        </w:tc>
        <w:tc>
          <w:tcPr>
            <w:tcW w:w="1364" w:type="dxa"/>
          </w:tcPr>
          <w:p w:rsidR="00C72047" w:rsidRPr="00653AAF" w:rsidRDefault="008F2D66" w:rsidP="002172C5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1</w:t>
            </w:r>
            <w:r w:rsidR="002172C5" w:rsidRPr="00653AAF">
              <w:rPr>
                <w:sz w:val="28"/>
                <w:szCs w:val="28"/>
              </w:rPr>
              <w:t>7</w:t>
            </w:r>
          </w:p>
        </w:tc>
      </w:tr>
      <w:tr w:rsidR="00247D3B" w:rsidRPr="00653AAF" w:rsidTr="00247D3B">
        <w:tc>
          <w:tcPr>
            <w:tcW w:w="8075" w:type="dxa"/>
          </w:tcPr>
          <w:p w:rsidR="00247D3B" w:rsidRPr="00653AA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64" w:type="dxa"/>
          </w:tcPr>
          <w:p w:rsidR="00247D3B" w:rsidRPr="00653AAF" w:rsidRDefault="008F2D66" w:rsidP="002172C5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2</w:t>
            </w:r>
            <w:r w:rsidR="002172C5" w:rsidRPr="00653AAF">
              <w:rPr>
                <w:sz w:val="28"/>
                <w:szCs w:val="28"/>
              </w:rPr>
              <w:t>2</w:t>
            </w:r>
          </w:p>
        </w:tc>
      </w:tr>
      <w:tr w:rsidR="00C72047" w:rsidRPr="00653AAF" w:rsidTr="00747753">
        <w:trPr>
          <w:trHeight w:val="966"/>
        </w:trPr>
        <w:tc>
          <w:tcPr>
            <w:tcW w:w="8075" w:type="dxa"/>
          </w:tcPr>
          <w:p w:rsidR="00C72047" w:rsidRPr="00653AAF" w:rsidRDefault="00C72047" w:rsidP="00C72047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13. Правила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обработки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результатов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профессионального экзамена и принятия решения о соответствии квалификации соискателя требованиям к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1364" w:type="dxa"/>
          </w:tcPr>
          <w:p w:rsidR="00C72047" w:rsidRPr="00653AAF" w:rsidRDefault="008F2D66" w:rsidP="002172C5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2</w:t>
            </w:r>
            <w:r w:rsidR="002172C5" w:rsidRPr="00653AAF">
              <w:rPr>
                <w:sz w:val="28"/>
                <w:szCs w:val="28"/>
              </w:rPr>
              <w:t>7</w:t>
            </w:r>
          </w:p>
        </w:tc>
      </w:tr>
      <w:tr w:rsidR="00247D3B" w:rsidRPr="00653AAF" w:rsidTr="00247D3B">
        <w:tc>
          <w:tcPr>
            <w:tcW w:w="8075" w:type="dxa"/>
          </w:tcPr>
          <w:p w:rsidR="00247D3B" w:rsidRPr="00653AAF" w:rsidRDefault="00247D3B" w:rsidP="00C72047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14.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Перечень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нормативных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правовых</w:t>
            </w:r>
            <w:r w:rsidR="00CE7394" w:rsidRPr="00653AAF">
              <w:rPr>
                <w:sz w:val="28"/>
                <w:szCs w:val="28"/>
              </w:rPr>
              <w:t xml:space="preserve"> </w:t>
            </w:r>
            <w:r w:rsidRPr="00653AAF">
              <w:rPr>
                <w:sz w:val="28"/>
                <w:szCs w:val="28"/>
              </w:rPr>
              <w:t>и иных документов, использованных при подготов</w:t>
            </w:r>
            <w:r w:rsidR="00C72047" w:rsidRPr="00653AAF">
              <w:rPr>
                <w:sz w:val="28"/>
                <w:szCs w:val="28"/>
              </w:rPr>
              <w:t>ке комплекта оценочных средств</w:t>
            </w:r>
          </w:p>
        </w:tc>
        <w:tc>
          <w:tcPr>
            <w:tcW w:w="1364" w:type="dxa"/>
          </w:tcPr>
          <w:p w:rsidR="00247D3B" w:rsidRPr="00653AAF" w:rsidRDefault="008F2D66" w:rsidP="002172C5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653AAF">
              <w:rPr>
                <w:sz w:val="28"/>
                <w:szCs w:val="28"/>
              </w:rPr>
              <w:t>2</w:t>
            </w:r>
            <w:r w:rsidR="002172C5" w:rsidRPr="00653AAF">
              <w:rPr>
                <w:sz w:val="28"/>
                <w:szCs w:val="28"/>
              </w:rPr>
              <w:t>7</w:t>
            </w:r>
          </w:p>
        </w:tc>
      </w:tr>
    </w:tbl>
    <w:p w:rsidR="00247D3B" w:rsidRPr="00653AAF" w:rsidRDefault="00247D3B" w:rsidP="00247D3B">
      <w:pPr>
        <w:widowControl w:val="0"/>
        <w:autoSpaceDE w:val="0"/>
        <w:autoSpaceDN w:val="0"/>
        <w:rPr>
          <w:sz w:val="28"/>
          <w:szCs w:val="28"/>
        </w:rPr>
      </w:pPr>
    </w:p>
    <w:p w:rsidR="00247D3B" w:rsidRPr="00653AAF" w:rsidRDefault="00247D3B" w:rsidP="009D69A2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br w:type="page"/>
      </w:r>
    </w:p>
    <w:p w:rsidR="009D69A2" w:rsidRPr="009771ED" w:rsidRDefault="009771ED" w:rsidP="009771ED">
      <w:pPr>
        <w:widowControl w:val="0"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lastRenderedPageBreak/>
        <w:t>1.</w:t>
      </w:r>
      <w:r w:rsidR="009D69A2" w:rsidRPr="009771ED">
        <w:rPr>
          <w:szCs w:val="24"/>
        </w:rPr>
        <w:t xml:space="preserve">Наименование квалификации и уровень квалификации: </w:t>
      </w:r>
      <w:r w:rsidR="00BC6E96" w:rsidRPr="009771ED">
        <w:rPr>
          <w:szCs w:val="24"/>
          <w:u w:val="single"/>
        </w:rPr>
        <w:t>Инженер по эксплуатации и обслуживанию оборудования и трубопроводов турбинного отделения атомной электростанции. (6 уровень квалификации)</w:t>
      </w:r>
    </w:p>
    <w:p w:rsidR="009D69A2" w:rsidRPr="00653AAF" w:rsidRDefault="009D69A2" w:rsidP="009D69A2">
      <w:pPr>
        <w:widowControl w:val="0"/>
        <w:autoSpaceDE w:val="0"/>
        <w:autoSpaceDN w:val="0"/>
        <w:rPr>
          <w:szCs w:val="24"/>
        </w:rPr>
      </w:pPr>
    </w:p>
    <w:p w:rsidR="009D69A2" w:rsidRPr="00653AAF" w:rsidRDefault="009D69A2" w:rsidP="009D69A2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2. Номер квалификации: </w:t>
      </w:r>
      <w:r w:rsidR="00694A85" w:rsidRPr="00653AAF">
        <w:rPr>
          <w:szCs w:val="24"/>
        </w:rPr>
        <w:t>24.0</w:t>
      </w:r>
      <w:r w:rsidR="00791D45" w:rsidRPr="00653AAF">
        <w:rPr>
          <w:szCs w:val="24"/>
        </w:rPr>
        <w:t>8</w:t>
      </w:r>
      <w:r w:rsidR="00694A85" w:rsidRPr="00653AAF">
        <w:rPr>
          <w:szCs w:val="24"/>
        </w:rPr>
        <w:t>3</w:t>
      </w:r>
      <w:r w:rsidR="00002D9B">
        <w:rPr>
          <w:szCs w:val="24"/>
        </w:rPr>
        <w:t>00</w:t>
      </w:r>
      <w:r w:rsidR="00694A85" w:rsidRPr="00653AAF">
        <w:rPr>
          <w:szCs w:val="24"/>
        </w:rPr>
        <w:t>.01</w:t>
      </w:r>
    </w:p>
    <w:p w:rsidR="009D69A2" w:rsidRPr="00653AAF" w:rsidRDefault="009D69A2" w:rsidP="008C64F9">
      <w:pPr>
        <w:widowControl w:val="0"/>
        <w:autoSpaceDE w:val="0"/>
        <w:autoSpaceDN w:val="0"/>
        <w:rPr>
          <w:szCs w:val="24"/>
        </w:rPr>
      </w:pPr>
      <w:bookmarkStart w:id="1" w:name="_Hlk478982284"/>
    </w:p>
    <w:p w:rsidR="009D69A2" w:rsidRPr="00653AAF" w:rsidRDefault="009D69A2" w:rsidP="008C64F9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3. Профессиональный стандарт или квалификационные требования, установленные федеральными</w:t>
      </w:r>
      <w:r w:rsidR="008C64F9" w:rsidRPr="00653AAF">
        <w:rPr>
          <w:szCs w:val="24"/>
        </w:rPr>
        <w:t xml:space="preserve"> </w:t>
      </w:r>
      <w:r w:rsidRPr="00653AAF">
        <w:rPr>
          <w:szCs w:val="24"/>
        </w:rPr>
        <w:t>законами</w:t>
      </w:r>
      <w:r w:rsidR="008C64F9" w:rsidRPr="00653AAF">
        <w:rPr>
          <w:szCs w:val="24"/>
        </w:rPr>
        <w:t xml:space="preserve"> </w:t>
      </w:r>
      <w:r w:rsidRPr="00653AAF">
        <w:rPr>
          <w:szCs w:val="24"/>
        </w:rPr>
        <w:t>и</w:t>
      </w:r>
      <w:r w:rsidR="008C64F9" w:rsidRPr="00653AAF">
        <w:rPr>
          <w:szCs w:val="24"/>
        </w:rPr>
        <w:t xml:space="preserve"> </w:t>
      </w:r>
      <w:r w:rsidRPr="00653AAF">
        <w:rPr>
          <w:szCs w:val="24"/>
        </w:rPr>
        <w:t>иными</w:t>
      </w:r>
      <w:r w:rsidR="008C64F9" w:rsidRPr="00653AAF">
        <w:rPr>
          <w:szCs w:val="24"/>
        </w:rPr>
        <w:t xml:space="preserve"> </w:t>
      </w:r>
      <w:r w:rsidRPr="00653AAF">
        <w:rPr>
          <w:szCs w:val="24"/>
        </w:rPr>
        <w:t>нормативными</w:t>
      </w:r>
      <w:r w:rsidR="008C64F9" w:rsidRPr="00653AAF">
        <w:rPr>
          <w:szCs w:val="24"/>
        </w:rPr>
        <w:t xml:space="preserve"> </w:t>
      </w:r>
      <w:r w:rsidRPr="00653AAF">
        <w:rPr>
          <w:szCs w:val="24"/>
        </w:rPr>
        <w:t xml:space="preserve">правовыми актами Российской Федерации (далее </w:t>
      </w:r>
      <w:r w:rsidR="00E25426">
        <w:rPr>
          <w:szCs w:val="24"/>
        </w:rPr>
        <w:t>–</w:t>
      </w:r>
      <w:r w:rsidRPr="00653AAF">
        <w:rPr>
          <w:szCs w:val="24"/>
        </w:rPr>
        <w:t xml:space="preserve"> требования к квалификации): </w:t>
      </w:r>
      <w:bookmarkEnd w:id="1"/>
      <w:r w:rsidRPr="00653AAF">
        <w:rPr>
          <w:szCs w:val="24"/>
          <w:u w:val="single"/>
        </w:rPr>
        <w:t>Профессиональный стандарт «</w:t>
      </w:r>
      <w:r w:rsidR="00791D45" w:rsidRPr="00653AAF">
        <w:rPr>
          <w:szCs w:val="24"/>
          <w:u w:val="single"/>
        </w:rPr>
        <w:t>Специалист-теплоэнергетик атомной станции</w:t>
      </w:r>
      <w:r w:rsidRPr="00653AAF">
        <w:rPr>
          <w:szCs w:val="24"/>
          <w:u w:val="single"/>
        </w:rPr>
        <w:t xml:space="preserve">», код </w:t>
      </w:r>
      <w:r w:rsidR="00694A85" w:rsidRPr="00653AAF">
        <w:rPr>
          <w:szCs w:val="24"/>
          <w:u w:val="single"/>
        </w:rPr>
        <w:t>24.0</w:t>
      </w:r>
      <w:r w:rsidR="00791D45" w:rsidRPr="00653AAF">
        <w:rPr>
          <w:szCs w:val="24"/>
          <w:u w:val="single"/>
        </w:rPr>
        <w:t>8</w:t>
      </w:r>
      <w:r w:rsidR="00694A85" w:rsidRPr="00653AAF">
        <w:rPr>
          <w:szCs w:val="24"/>
          <w:u w:val="single"/>
        </w:rPr>
        <w:t>3</w:t>
      </w:r>
      <w:r w:rsidRPr="00653AAF">
        <w:rPr>
          <w:szCs w:val="24"/>
          <w:u w:val="single"/>
        </w:rPr>
        <w:t>.</w:t>
      </w:r>
    </w:p>
    <w:p w:rsidR="009D69A2" w:rsidRPr="00653AAF" w:rsidRDefault="009D69A2" w:rsidP="008C64F9">
      <w:pPr>
        <w:widowControl w:val="0"/>
        <w:autoSpaceDE w:val="0"/>
        <w:autoSpaceDN w:val="0"/>
        <w:rPr>
          <w:sz w:val="14"/>
          <w:szCs w:val="24"/>
        </w:rPr>
      </w:pPr>
    </w:p>
    <w:p w:rsidR="00791D45" w:rsidRPr="00653AAF" w:rsidRDefault="009D69A2" w:rsidP="008C64F9">
      <w:pPr>
        <w:autoSpaceDE w:val="0"/>
        <w:autoSpaceDN w:val="0"/>
        <w:adjustRightInd w:val="0"/>
        <w:rPr>
          <w:szCs w:val="24"/>
          <w:u w:val="single"/>
        </w:rPr>
      </w:pPr>
      <w:r w:rsidRPr="00653AAF">
        <w:rPr>
          <w:szCs w:val="24"/>
        </w:rPr>
        <w:t xml:space="preserve">4. Вид профессиональной деятельности: </w:t>
      </w:r>
      <w:r w:rsidR="00791D45" w:rsidRPr="00653AAF">
        <w:rPr>
          <w:szCs w:val="24"/>
          <w:u w:val="single"/>
        </w:rPr>
        <w:t>Инженерное обеспечение работы тепломеханического оборудования атомной электростанции (АЭС) для выработки тепловой и электрической энергии</w:t>
      </w:r>
    </w:p>
    <w:p w:rsidR="00791D45" w:rsidRPr="00653AAF" w:rsidRDefault="00791D45" w:rsidP="008C64F9">
      <w:pPr>
        <w:autoSpaceDE w:val="0"/>
        <w:autoSpaceDN w:val="0"/>
        <w:adjustRightInd w:val="0"/>
        <w:rPr>
          <w:szCs w:val="24"/>
          <w:u w:val="single"/>
        </w:rPr>
      </w:pPr>
    </w:p>
    <w:bookmarkEnd w:id="0"/>
    <w:p w:rsidR="009D69A2" w:rsidRPr="00653AAF" w:rsidRDefault="009D69A2" w:rsidP="008C64F9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5. </w:t>
      </w:r>
      <w:bookmarkStart w:id="2" w:name="_Hlk478983383"/>
      <w:r w:rsidRPr="00653AAF">
        <w:rPr>
          <w:szCs w:val="24"/>
        </w:rPr>
        <w:t>Спецификация заданий для теоретического этапа профессионального экзамена</w:t>
      </w:r>
    </w:p>
    <w:p w:rsidR="009D69A2" w:rsidRDefault="00E25426" w:rsidP="00E25426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-</w:t>
      </w:r>
      <w:bookmarkStart w:id="3" w:name="_Hlk478983473"/>
      <w:bookmarkEnd w:id="2"/>
    </w:p>
    <w:p w:rsidR="00BC6E96" w:rsidRDefault="00BC6E96" w:rsidP="009771ED">
      <w:pPr>
        <w:spacing w:after="160" w:line="259" w:lineRule="auto"/>
        <w:jc w:val="left"/>
        <w:rPr>
          <w:szCs w:val="24"/>
        </w:rPr>
      </w:pPr>
      <w:r w:rsidRPr="00653AAF">
        <w:rPr>
          <w:szCs w:val="24"/>
        </w:rPr>
        <w:t>6. Спецификация заданий для практического этапа профессионального экзамена</w:t>
      </w:r>
    </w:p>
    <w:p w:rsidR="00E25426" w:rsidRPr="00653AAF" w:rsidRDefault="00E25426" w:rsidP="009771ED">
      <w:pPr>
        <w:spacing w:after="160" w:line="259" w:lineRule="auto"/>
        <w:jc w:val="left"/>
        <w:rPr>
          <w:szCs w:val="24"/>
        </w:rPr>
      </w:pPr>
      <w:bookmarkStart w:id="4" w:name="_GoBack"/>
      <w:bookmarkEnd w:id="4"/>
      <w:r>
        <w:rPr>
          <w:szCs w:val="24"/>
        </w:rPr>
        <w:t>-</w:t>
      </w:r>
    </w:p>
    <w:bookmarkEnd w:id="3"/>
    <w:p w:rsidR="009D69A2" w:rsidRPr="00653AAF" w:rsidRDefault="009D69A2" w:rsidP="009D69A2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7. Материально-техническое обеспечение оценочных мероприятий:</w:t>
      </w:r>
    </w:p>
    <w:p w:rsidR="009D69A2" w:rsidRPr="00653AAF" w:rsidRDefault="00E05B45" w:rsidP="009D69A2">
      <w:pPr>
        <w:widowControl w:val="0"/>
        <w:autoSpaceDE w:val="0"/>
        <w:autoSpaceDN w:val="0"/>
        <w:rPr>
          <w:szCs w:val="24"/>
        </w:rPr>
      </w:pPr>
      <w:bookmarkStart w:id="5" w:name="_Hlk478983513"/>
      <w:r w:rsidRPr="00653AAF">
        <w:rPr>
          <w:szCs w:val="24"/>
        </w:rPr>
        <w:t>а) </w:t>
      </w:r>
      <w:r w:rsidR="009D69A2" w:rsidRPr="00653AAF">
        <w:rPr>
          <w:szCs w:val="24"/>
        </w:rPr>
        <w:t>материально-технические ресурсы для обеспечения теоретического этапа профессионального экзамена:</w:t>
      </w:r>
      <w:r w:rsidRPr="00653AAF">
        <w:rPr>
          <w:szCs w:val="24"/>
        </w:rPr>
        <w:t xml:space="preserve"> </w:t>
      </w:r>
      <w:r w:rsidRPr="00653AAF">
        <w:rPr>
          <w:szCs w:val="24"/>
          <w:u w:val="single"/>
        </w:rPr>
        <w:t>учебная аудитория</w:t>
      </w:r>
      <w:r w:rsidR="00653AAF" w:rsidRPr="00653AAF">
        <w:rPr>
          <w:szCs w:val="24"/>
          <w:u w:val="single"/>
        </w:rPr>
        <w:t>;</w:t>
      </w:r>
    </w:p>
    <w:p w:rsidR="009D69A2" w:rsidRPr="00653AAF" w:rsidRDefault="00E05B45" w:rsidP="00E05B45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б) </w:t>
      </w:r>
      <w:r w:rsidR="009D69A2" w:rsidRPr="00653AAF">
        <w:rPr>
          <w:szCs w:val="24"/>
        </w:rPr>
        <w:t>материально-технические ресурсы для обеспечения практического этапа профессионального экзамена:</w:t>
      </w:r>
      <w:r w:rsidRPr="00653AAF">
        <w:rPr>
          <w:szCs w:val="24"/>
        </w:rPr>
        <w:t xml:space="preserve"> </w:t>
      </w:r>
      <w:r w:rsidR="001616E0" w:rsidRPr="00653AAF">
        <w:rPr>
          <w:szCs w:val="24"/>
          <w:u w:val="single"/>
        </w:rPr>
        <w:t>учебная аудитория</w:t>
      </w:r>
      <w:r w:rsidR="00653AAF" w:rsidRPr="00653AAF">
        <w:rPr>
          <w:szCs w:val="24"/>
          <w:u w:val="single"/>
        </w:rPr>
        <w:t>.</w:t>
      </w:r>
    </w:p>
    <w:p w:rsidR="009D69A2" w:rsidRPr="00653AAF" w:rsidRDefault="009D69A2" w:rsidP="009D69A2">
      <w:pPr>
        <w:widowControl w:val="0"/>
        <w:autoSpaceDE w:val="0"/>
        <w:autoSpaceDN w:val="0"/>
        <w:rPr>
          <w:szCs w:val="24"/>
        </w:rPr>
      </w:pPr>
    </w:p>
    <w:p w:rsidR="009D69A2" w:rsidRPr="00653AAF" w:rsidRDefault="009D69A2" w:rsidP="009D69A2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8. Кадровое обеспечение оценочных мероприятий:</w:t>
      </w:r>
      <w:r w:rsidR="00F40B65" w:rsidRPr="00653AAF">
        <w:rPr>
          <w:szCs w:val="24"/>
        </w:rPr>
        <w:t xml:space="preserve"> </w:t>
      </w:r>
      <w:r w:rsidR="00E45238" w:rsidRPr="00653AAF">
        <w:rPr>
          <w:szCs w:val="24"/>
          <w:u w:val="single"/>
        </w:rPr>
        <w:t xml:space="preserve">комиссия из не менее, чем </w:t>
      </w:r>
      <w:r w:rsidR="009B3FE4" w:rsidRPr="00653AAF">
        <w:rPr>
          <w:szCs w:val="24"/>
          <w:u w:val="single"/>
        </w:rPr>
        <w:t xml:space="preserve">из </w:t>
      </w:r>
      <w:r w:rsidR="00E45238" w:rsidRPr="00653AAF">
        <w:rPr>
          <w:szCs w:val="24"/>
          <w:u w:val="single"/>
        </w:rPr>
        <w:t>3 человек</w:t>
      </w:r>
      <w:r w:rsidR="00E45238" w:rsidRPr="00653AAF">
        <w:rPr>
          <w:szCs w:val="24"/>
        </w:rPr>
        <w:t xml:space="preserve">, </w:t>
      </w:r>
      <w:r w:rsidR="00F40B65" w:rsidRPr="00653AAF">
        <w:rPr>
          <w:szCs w:val="24"/>
          <w:u w:val="single"/>
        </w:rPr>
        <w:t xml:space="preserve">наличие высшего (атомная энергетика) образования (все члены комиссии), опыт работы в атомной энергетике не менее 5 лет (все члены комиссии), опыт разработки или эксплуатации </w:t>
      </w:r>
      <w:r w:rsidR="009B760C" w:rsidRPr="00653AAF">
        <w:rPr>
          <w:szCs w:val="24"/>
          <w:u w:val="single"/>
        </w:rPr>
        <w:t>котлов в атомной энергетике</w:t>
      </w:r>
      <w:r w:rsidR="00F40B65" w:rsidRPr="00653AAF">
        <w:rPr>
          <w:szCs w:val="24"/>
          <w:u w:val="single"/>
        </w:rPr>
        <w:t>, на который сдаёт экзамен испытуемый – не менее 3 лет (не менее 2 членов комиссии)</w:t>
      </w:r>
      <w:r w:rsidR="00F40B65" w:rsidRPr="00653AAF">
        <w:rPr>
          <w:szCs w:val="24"/>
        </w:rPr>
        <w:t>.</w:t>
      </w:r>
    </w:p>
    <w:p w:rsidR="00247D3B" w:rsidRPr="00653AAF" w:rsidRDefault="00247D3B" w:rsidP="009D69A2">
      <w:pPr>
        <w:widowControl w:val="0"/>
        <w:autoSpaceDE w:val="0"/>
        <w:autoSpaceDN w:val="0"/>
        <w:rPr>
          <w:szCs w:val="24"/>
        </w:rPr>
      </w:pPr>
      <w:bookmarkStart w:id="6" w:name="_Hlk478985108"/>
      <w:bookmarkEnd w:id="5"/>
    </w:p>
    <w:p w:rsidR="001616E0" w:rsidRPr="00653AAF" w:rsidRDefault="009D69A2" w:rsidP="009D69A2">
      <w:pPr>
        <w:widowControl w:val="0"/>
        <w:autoSpaceDE w:val="0"/>
        <w:autoSpaceDN w:val="0"/>
        <w:rPr>
          <w:szCs w:val="24"/>
          <w:u w:val="single"/>
        </w:rPr>
      </w:pPr>
      <w:r w:rsidRPr="00653AAF">
        <w:rPr>
          <w:szCs w:val="24"/>
        </w:rPr>
        <w:t>9. Требования безопасности к проведению оценочных:</w:t>
      </w:r>
      <w:r w:rsidR="00F40B65" w:rsidRPr="00653AAF">
        <w:rPr>
          <w:szCs w:val="24"/>
        </w:rPr>
        <w:t xml:space="preserve"> </w:t>
      </w:r>
      <w:r w:rsidR="00F40B65" w:rsidRPr="00653AAF">
        <w:rPr>
          <w:szCs w:val="24"/>
          <w:u w:val="single"/>
        </w:rPr>
        <w:t xml:space="preserve">перед началом практического этапа профессионального экзамена провести инструктаж испытуемого по </w:t>
      </w:r>
      <w:r w:rsidR="00794B43" w:rsidRPr="00653AAF">
        <w:rPr>
          <w:szCs w:val="24"/>
          <w:u w:val="single"/>
        </w:rPr>
        <w:t>охране труда</w:t>
      </w:r>
      <w:r w:rsidR="00F6180F" w:rsidRPr="00653AAF">
        <w:rPr>
          <w:szCs w:val="24"/>
          <w:u w:val="single"/>
        </w:rPr>
        <w:t>.</w:t>
      </w:r>
      <w:r w:rsidR="00F40B65" w:rsidRPr="00653AAF">
        <w:rPr>
          <w:szCs w:val="24"/>
          <w:u w:val="single"/>
        </w:rPr>
        <w:t xml:space="preserve"> </w:t>
      </w:r>
      <w:bookmarkEnd w:id="6"/>
    </w:p>
    <w:p w:rsidR="00F40B65" w:rsidRPr="00653AAF" w:rsidRDefault="00F40B65" w:rsidP="009D69A2">
      <w:pPr>
        <w:widowControl w:val="0"/>
        <w:autoSpaceDE w:val="0"/>
        <w:autoSpaceDN w:val="0"/>
        <w:rPr>
          <w:szCs w:val="24"/>
        </w:rPr>
      </w:pPr>
    </w:p>
    <w:p w:rsidR="00714BC0" w:rsidRPr="00653AAF" w:rsidRDefault="00714BC0" w:rsidP="00714BC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10. Задания для теоретического этапа профессионального экзамена </w:t>
      </w:r>
    </w:p>
    <w:p w:rsidR="009A5315" w:rsidRPr="00653AAF" w:rsidRDefault="009A5315" w:rsidP="00F40B65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1. Пуск насоса ЦНС производится на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1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открытую запорную арматуру на всасывающем трубопроводе и на закрытую</w:t>
      </w:r>
      <w:r w:rsidR="009B760C" w:rsidRPr="00653AAF">
        <w:rPr>
          <w:szCs w:val="24"/>
        </w:rPr>
        <w:t xml:space="preserve"> </w:t>
      </w:r>
      <w:r w:rsidRPr="00653AAF">
        <w:rPr>
          <w:szCs w:val="24"/>
        </w:rPr>
        <w:t>запорную арматуру на нагнетательном трубопроводе;</w:t>
      </w:r>
    </w:p>
    <w:p w:rsidR="001616E0" w:rsidRDefault="001616E0" w:rsidP="00D3673E">
      <w:pPr>
        <w:pStyle w:val="a3"/>
        <w:widowControl w:val="0"/>
        <w:numPr>
          <w:ilvl w:val="0"/>
          <w:numId w:val="41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открытую запорную арматуру на всасывающем трубопроводе и на открытую</w:t>
      </w:r>
      <w:r w:rsidR="009B760C" w:rsidRPr="00653AAF">
        <w:rPr>
          <w:szCs w:val="24"/>
        </w:rPr>
        <w:t xml:space="preserve"> </w:t>
      </w:r>
      <w:r w:rsidRPr="00653AAF">
        <w:rPr>
          <w:szCs w:val="24"/>
        </w:rPr>
        <w:t>запорную арматуру на нагнетательном трубопроводе</w:t>
      </w:r>
      <w:r w:rsidR="00F70B16">
        <w:rPr>
          <w:szCs w:val="24"/>
        </w:rPr>
        <w:t>;</w:t>
      </w:r>
    </w:p>
    <w:p w:rsidR="00F70B16" w:rsidRPr="00653AAF" w:rsidRDefault="00F70B16" w:rsidP="00D3673E">
      <w:pPr>
        <w:pStyle w:val="a3"/>
        <w:widowControl w:val="0"/>
        <w:numPr>
          <w:ilvl w:val="0"/>
          <w:numId w:val="41"/>
        </w:numPr>
        <w:autoSpaceDE w:val="0"/>
        <w:autoSpaceDN w:val="0"/>
        <w:rPr>
          <w:szCs w:val="24"/>
        </w:rPr>
      </w:pPr>
      <w:r>
        <w:rPr>
          <w:szCs w:val="24"/>
        </w:rPr>
        <w:t>при любых положениях запорной арматуры.</w:t>
      </w:r>
    </w:p>
    <w:p w:rsidR="00CE7394" w:rsidRPr="00653AAF" w:rsidRDefault="00CE7394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2. На напорн</w:t>
      </w:r>
      <w:r w:rsidR="00733374" w:rsidRPr="00653AAF">
        <w:rPr>
          <w:szCs w:val="24"/>
        </w:rPr>
        <w:t>ом трубопроводе насоса ЦНС долж</w:t>
      </w:r>
      <w:r w:rsidRPr="00653AAF">
        <w:rPr>
          <w:szCs w:val="24"/>
        </w:rPr>
        <w:t>ны быть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0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обратный клапан;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0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задвижка;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0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предохранительный клапан;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0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манометр;</w:t>
      </w:r>
    </w:p>
    <w:p w:rsidR="001616E0" w:rsidRPr="00653AAF" w:rsidRDefault="00CE7394" w:rsidP="00D3673E">
      <w:pPr>
        <w:pStyle w:val="a3"/>
        <w:widowControl w:val="0"/>
        <w:numPr>
          <w:ilvl w:val="0"/>
          <w:numId w:val="40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фильтр.</w:t>
      </w:r>
    </w:p>
    <w:p w:rsidR="00CE7394" w:rsidRPr="00653AAF" w:rsidRDefault="00CE7394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3. Температура нагрева подшипников у насоса типа ЦНС не должна</w:t>
      </w:r>
      <w:r w:rsidR="00CE7394" w:rsidRPr="00653AAF">
        <w:rPr>
          <w:szCs w:val="24"/>
        </w:rPr>
        <w:t xml:space="preserve"> </w:t>
      </w:r>
      <w:r w:rsidRPr="00653AAF">
        <w:rPr>
          <w:szCs w:val="24"/>
        </w:rPr>
        <w:lastRenderedPageBreak/>
        <w:t>превышать: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9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80 градусов С;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9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85 градусов С;</w:t>
      </w:r>
    </w:p>
    <w:p w:rsidR="001616E0" w:rsidRDefault="00F70B16" w:rsidP="00D3673E">
      <w:pPr>
        <w:pStyle w:val="a3"/>
        <w:widowControl w:val="0"/>
        <w:numPr>
          <w:ilvl w:val="0"/>
          <w:numId w:val="39"/>
        </w:numPr>
        <w:autoSpaceDE w:val="0"/>
        <w:autoSpaceDN w:val="0"/>
        <w:rPr>
          <w:szCs w:val="24"/>
        </w:rPr>
      </w:pPr>
      <w:r>
        <w:rPr>
          <w:szCs w:val="24"/>
        </w:rPr>
        <w:t>90 градусов С;</w:t>
      </w:r>
    </w:p>
    <w:p w:rsidR="00F70B16" w:rsidRPr="00653AAF" w:rsidRDefault="00F70B16" w:rsidP="00D3673E">
      <w:pPr>
        <w:pStyle w:val="a3"/>
        <w:widowControl w:val="0"/>
        <w:numPr>
          <w:ilvl w:val="0"/>
          <w:numId w:val="39"/>
        </w:numPr>
        <w:autoSpaceDE w:val="0"/>
        <w:autoSpaceDN w:val="0"/>
        <w:rPr>
          <w:szCs w:val="24"/>
        </w:rPr>
      </w:pPr>
      <w:r>
        <w:rPr>
          <w:szCs w:val="24"/>
        </w:rPr>
        <w:t>95 градусов С.</w:t>
      </w:r>
    </w:p>
    <w:p w:rsidR="00CE7394" w:rsidRPr="00653AAF" w:rsidRDefault="00CE7394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4. На какую величину настраиваются предохранительные клапаны паровых котлов?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на 5% выше </w:t>
      </w:r>
      <w:r w:rsidR="0063077B" w:rsidRPr="00653AAF">
        <w:rPr>
          <w:szCs w:val="24"/>
        </w:rPr>
        <w:t>расчетного (</w:t>
      </w:r>
      <w:r w:rsidRPr="00653AAF">
        <w:rPr>
          <w:szCs w:val="24"/>
        </w:rPr>
        <w:t>разрешенного</w:t>
      </w:r>
      <w:r w:rsidR="0063077B" w:rsidRPr="00653AAF">
        <w:rPr>
          <w:szCs w:val="24"/>
        </w:rPr>
        <w:t>)</w:t>
      </w:r>
      <w:r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на 10 % выше</w:t>
      </w:r>
      <w:r w:rsidR="0063077B" w:rsidRPr="00653AAF">
        <w:rPr>
          <w:szCs w:val="24"/>
        </w:rPr>
        <w:t xml:space="preserve"> расчетного (разрешенного)</w:t>
      </w:r>
      <w:r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на 15 % выше</w:t>
      </w:r>
      <w:r w:rsidR="0063077B" w:rsidRPr="00653AAF">
        <w:rPr>
          <w:szCs w:val="24"/>
        </w:rPr>
        <w:t xml:space="preserve"> расчетного (разрешенного)</w:t>
      </w:r>
      <w:r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на 25% выше</w:t>
      </w:r>
      <w:r w:rsidR="0063077B" w:rsidRPr="00653AAF">
        <w:rPr>
          <w:szCs w:val="24"/>
        </w:rPr>
        <w:t xml:space="preserve"> расчетного (разрешенного)</w:t>
      </w:r>
      <w:r w:rsidR="00CE7394" w:rsidRPr="00653AAF">
        <w:rPr>
          <w:szCs w:val="24"/>
        </w:rPr>
        <w:t>.</w:t>
      </w:r>
    </w:p>
    <w:p w:rsidR="00CE7394" w:rsidRPr="00653AAF" w:rsidRDefault="00CE7394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5. При эксплуатации ГРП текущий ремонт выполняется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не реже 1 раза в 6 месяцев;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не реже 1 раза в 12 месяцев;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не реже 1 раза в 3 месяца;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не реже 1 раза в ме</w:t>
      </w:r>
      <w:r w:rsidR="00CE7394" w:rsidRPr="00653AAF">
        <w:rPr>
          <w:szCs w:val="24"/>
        </w:rPr>
        <w:t>сяц.</w:t>
      </w:r>
    </w:p>
    <w:p w:rsidR="00CE7394" w:rsidRPr="00653AAF" w:rsidRDefault="00CE7394" w:rsidP="009B760C">
      <w:pPr>
        <w:widowControl w:val="0"/>
        <w:autoSpaceDE w:val="0"/>
        <w:autoSpaceDN w:val="0"/>
        <w:rPr>
          <w:szCs w:val="24"/>
        </w:rPr>
      </w:pPr>
    </w:p>
    <w:p w:rsidR="009B760C" w:rsidRPr="00653AAF" w:rsidRDefault="001616E0" w:rsidP="009B760C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6. Суммарная пропускная способность устанавливаемых на паровом котле</w:t>
      </w:r>
      <w:r w:rsidR="009B760C" w:rsidRPr="00653AAF">
        <w:rPr>
          <w:szCs w:val="24"/>
        </w:rPr>
        <w:t xml:space="preserve"> </w:t>
      </w:r>
      <w:r w:rsidRPr="00653AAF">
        <w:rPr>
          <w:szCs w:val="24"/>
        </w:rPr>
        <w:t>предохранительных устройств должна быть не менее</w:t>
      </w:r>
      <w:r w:rsidR="009B760C" w:rsidRPr="00653AAF">
        <w:rPr>
          <w:szCs w:val="24"/>
        </w:rPr>
        <w:t>:</w:t>
      </w:r>
    </w:p>
    <w:p w:rsidR="001616E0" w:rsidRPr="00653AAF" w:rsidRDefault="009B760C" w:rsidP="00D3673E">
      <w:pPr>
        <w:pStyle w:val="a3"/>
        <w:widowControl w:val="0"/>
        <w:numPr>
          <w:ilvl w:val="0"/>
          <w:numId w:val="36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 xml:space="preserve"> </w:t>
      </w:r>
      <w:r w:rsidR="001616E0" w:rsidRPr="00653AAF">
        <w:rPr>
          <w:szCs w:val="24"/>
        </w:rPr>
        <w:t>номинальной паропроизводительности котла;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6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0,5 номинальной паропроизводительности котла;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6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двух номинальных паропроизводительностей котла;</w:t>
      </w:r>
    </w:p>
    <w:p w:rsidR="001616E0" w:rsidRPr="00653AAF" w:rsidRDefault="00CE7394" w:rsidP="00D3673E">
      <w:pPr>
        <w:pStyle w:val="a3"/>
        <w:widowControl w:val="0"/>
        <w:numPr>
          <w:ilvl w:val="0"/>
          <w:numId w:val="36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не нормируется.</w:t>
      </w:r>
    </w:p>
    <w:p w:rsidR="00CE7394" w:rsidRPr="00653AAF" w:rsidRDefault="00CE7394" w:rsidP="00F80B19">
      <w:pPr>
        <w:widowControl w:val="0"/>
        <w:autoSpaceDE w:val="0"/>
        <w:autoSpaceDN w:val="0"/>
        <w:spacing w:line="264" w:lineRule="auto"/>
        <w:rPr>
          <w:szCs w:val="24"/>
        </w:rPr>
      </w:pPr>
    </w:p>
    <w:p w:rsidR="001616E0" w:rsidRPr="00653AAF" w:rsidRDefault="001616E0" w:rsidP="00F80B19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Задание № 7. Какая информация указывается на хвостовиках заглушек,</w:t>
      </w:r>
      <w:r w:rsidR="00CE7394" w:rsidRPr="00653AAF">
        <w:rPr>
          <w:szCs w:val="24"/>
        </w:rPr>
        <w:t xml:space="preserve"> </w:t>
      </w:r>
      <w:r w:rsidRPr="00653AAF">
        <w:rPr>
          <w:szCs w:val="24"/>
        </w:rPr>
        <w:t>устанавливаемых на газопроводах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5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давление газа;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5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материал, из которого изготовлен газопровод;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5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диаметр газопровода;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5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давление газа, диаметр газопр</w:t>
      </w:r>
      <w:r w:rsidR="00CE7394" w:rsidRPr="00653AAF">
        <w:rPr>
          <w:szCs w:val="24"/>
        </w:rPr>
        <w:t>овода.</w:t>
      </w:r>
    </w:p>
    <w:p w:rsidR="00CE7394" w:rsidRPr="00653AAF" w:rsidRDefault="00CE7394" w:rsidP="00CE7394">
      <w:pPr>
        <w:pStyle w:val="a3"/>
        <w:widowControl w:val="0"/>
        <w:autoSpaceDE w:val="0"/>
        <w:autoSpaceDN w:val="0"/>
        <w:spacing w:line="264" w:lineRule="auto"/>
        <w:ind w:left="1429" w:firstLine="0"/>
        <w:rPr>
          <w:szCs w:val="24"/>
        </w:rPr>
      </w:pPr>
    </w:p>
    <w:p w:rsidR="001616E0" w:rsidRPr="00653AAF" w:rsidRDefault="001616E0" w:rsidP="00F80B19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 xml:space="preserve">Задание № 8. Первичное </w:t>
      </w:r>
      <w:r w:rsidR="005E4703" w:rsidRPr="00653AAF">
        <w:t>техническое обслуживание</w:t>
      </w:r>
      <w:r w:rsidRPr="00653AAF">
        <w:rPr>
          <w:szCs w:val="24"/>
        </w:rPr>
        <w:t xml:space="preserve"> вновь установленных котлов проводится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4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до монтажа и регистрации;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4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 xml:space="preserve">после монтажа и </w:t>
      </w:r>
      <w:r w:rsidR="00940C21" w:rsidRPr="00653AAF">
        <w:rPr>
          <w:szCs w:val="24"/>
        </w:rPr>
        <w:t xml:space="preserve">до </w:t>
      </w:r>
      <w:r w:rsidRPr="00653AAF">
        <w:rPr>
          <w:szCs w:val="24"/>
        </w:rPr>
        <w:t>регистрации;</w:t>
      </w:r>
    </w:p>
    <w:p w:rsidR="001616E0" w:rsidRDefault="00F70B16" w:rsidP="00D3673E">
      <w:pPr>
        <w:pStyle w:val="a3"/>
        <w:widowControl w:val="0"/>
        <w:numPr>
          <w:ilvl w:val="0"/>
          <w:numId w:val="34"/>
        </w:numPr>
        <w:autoSpaceDE w:val="0"/>
        <w:autoSpaceDN w:val="0"/>
        <w:spacing w:line="264" w:lineRule="auto"/>
        <w:rPr>
          <w:szCs w:val="24"/>
        </w:rPr>
      </w:pPr>
      <w:r>
        <w:rPr>
          <w:szCs w:val="24"/>
        </w:rPr>
        <w:t>в процессе монтажа;</w:t>
      </w:r>
    </w:p>
    <w:p w:rsidR="00F70B16" w:rsidRPr="00653AAF" w:rsidRDefault="00F70B16" w:rsidP="00D3673E">
      <w:pPr>
        <w:pStyle w:val="a3"/>
        <w:widowControl w:val="0"/>
        <w:numPr>
          <w:ilvl w:val="0"/>
          <w:numId w:val="34"/>
        </w:numPr>
        <w:autoSpaceDE w:val="0"/>
        <w:autoSpaceDN w:val="0"/>
        <w:spacing w:line="264" w:lineRule="auto"/>
        <w:rPr>
          <w:szCs w:val="24"/>
        </w:rPr>
      </w:pPr>
      <w:r>
        <w:rPr>
          <w:szCs w:val="24"/>
        </w:rPr>
        <w:t>после регистрации.</w:t>
      </w:r>
    </w:p>
    <w:p w:rsidR="00CE7394" w:rsidRPr="00653AAF" w:rsidRDefault="00CE7394" w:rsidP="00CE7394">
      <w:pPr>
        <w:pStyle w:val="a3"/>
        <w:widowControl w:val="0"/>
        <w:autoSpaceDE w:val="0"/>
        <w:autoSpaceDN w:val="0"/>
        <w:spacing w:line="264" w:lineRule="auto"/>
        <w:ind w:left="1429" w:firstLine="0"/>
        <w:rPr>
          <w:szCs w:val="24"/>
        </w:rPr>
      </w:pPr>
    </w:p>
    <w:p w:rsidR="001A2AAA" w:rsidRPr="00653AAF" w:rsidRDefault="001616E0" w:rsidP="001A2AAA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 xml:space="preserve">Задание № 9. </w:t>
      </w:r>
      <w:r w:rsidR="001A2AAA" w:rsidRPr="00653AAF">
        <w:rPr>
          <w:szCs w:val="24"/>
        </w:rPr>
        <w:t>Что такое погрешность измерения?</w:t>
      </w:r>
    </w:p>
    <w:p w:rsidR="001A2AAA" w:rsidRPr="00653AAF" w:rsidRDefault="001A2AAA" w:rsidP="00D3673E">
      <w:pPr>
        <w:pStyle w:val="a3"/>
        <w:widowControl w:val="0"/>
        <w:numPr>
          <w:ilvl w:val="0"/>
          <w:numId w:val="33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Отклонение результата от истинного значения измеряемой величины</w:t>
      </w:r>
      <w:r w:rsidR="000C3468" w:rsidRPr="00653AAF">
        <w:rPr>
          <w:szCs w:val="24"/>
        </w:rPr>
        <w:t>;</w:t>
      </w:r>
    </w:p>
    <w:p w:rsidR="001A2AAA" w:rsidRPr="00653AAF" w:rsidRDefault="001A2AAA" w:rsidP="00D3673E">
      <w:pPr>
        <w:pStyle w:val="a3"/>
        <w:widowControl w:val="0"/>
        <w:numPr>
          <w:ilvl w:val="0"/>
          <w:numId w:val="33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Погрешность средств измерений, используемых в нормальных условиях</w:t>
      </w:r>
      <w:r w:rsidR="000C3468" w:rsidRPr="00653AAF">
        <w:rPr>
          <w:szCs w:val="24"/>
        </w:rPr>
        <w:t>;</w:t>
      </w:r>
    </w:p>
    <w:p w:rsidR="001A2AAA" w:rsidRPr="00653AAF" w:rsidRDefault="001A2AAA" w:rsidP="00D3673E">
      <w:pPr>
        <w:pStyle w:val="a3"/>
        <w:widowControl w:val="0"/>
        <w:numPr>
          <w:ilvl w:val="0"/>
          <w:numId w:val="33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Результат измерения</w:t>
      </w:r>
      <w:r w:rsidR="000C3468" w:rsidRPr="00653AAF">
        <w:rPr>
          <w:szCs w:val="24"/>
        </w:rPr>
        <w:t>;</w:t>
      </w:r>
    </w:p>
    <w:p w:rsidR="00C83B8F" w:rsidRPr="00653AAF" w:rsidRDefault="001A2AAA" w:rsidP="00D3673E">
      <w:pPr>
        <w:pStyle w:val="a3"/>
        <w:widowControl w:val="0"/>
        <w:numPr>
          <w:ilvl w:val="0"/>
          <w:numId w:val="33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Разность показаний прибора в единицу времени</w:t>
      </w:r>
      <w:r w:rsidR="00C83B8F" w:rsidRPr="00653AAF">
        <w:rPr>
          <w:szCs w:val="24"/>
        </w:rPr>
        <w:t>;</w:t>
      </w:r>
    </w:p>
    <w:p w:rsidR="001A2AAA" w:rsidRPr="00653AAF" w:rsidRDefault="001A2AAA" w:rsidP="00D3673E">
      <w:pPr>
        <w:pStyle w:val="a3"/>
        <w:widowControl w:val="0"/>
        <w:numPr>
          <w:ilvl w:val="0"/>
          <w:numId w:val="33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Суммарное значение приведенной погрешности</w:t>
      </w:r>
      <w:r w:rsidR="00C83B8F" w:rsidRPr="00653AAF">
        <w:rPr>
          <w:szCs w:val="24"/>
        </w:rPr>
        <w:t>.</w:t>
      </w:r>
    </w:p>
    <w:p w:rsidR="00CE7394" w:rsidRPr="00653AAF" w:rsidRDefault="00CE7394" w:rsidP="00CE7394">
      <w:pPr>
        <w:pStyle w:val="a3"/>
        <w:widowControl w:val="0"/>
        <w:autoSpaceDE w:val="0"/>
        <w:autoSpaceDN w:val="0"/>
        <w:spacing w:line="264" w:lineRule="auto"/>
        <w:ind w:left="1429" w:firstLine="0"/>
        <w:rPr>
          <w:szCs w:val="24"/>
        </w:rPr>
      </w:pPr>
    </w:p>
    <w:p w:rsidR="001616E0" w:rsidRPr="00653AAF" w:rsidRDefault="001616E0" w:rsidP="00F80B19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Задание № 10. При какой массе крышка лаза котла должна быть снабжена</w:t>
      </w:r>
      <w:r w:rsidR="00CE7394" w:rsidRPr="00653AAF">
        <w:rPr>
          <w:szCs w:val="24"/>
        </w:rPr>
        <w:t xml:space="preserve"> </w:t>
      </w:r>
      <w:r w:rsidRPr="00653AAF">
        <w:rPr>
          <w:szCs w:val="24"/>
        </w:rPr>
        <w:t>приспособлением для облегчения открывания и закрывания</w:t>
      </w:r>
      <w:r w:rsidR="00CE7394" w:rsidRPr="00653AAF">
        <w:rPr>
          <w:szCs w:val="24"/>
        </w:rPr>
        <w:t>?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1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lastRenderedPageBreak/>
        <w:t>более 10 кг;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1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более 20 кг;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1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более 30 кг;</w:t>
      </w:r>
    </w:p>
    <w:p w:rsidR="001616E0" w:rsidRPr="00653AAF" w:rsidRDefault="00CE7394" w:rsidP="00D3673E">
      <w:pPr>
        <w:pStyle w:val="a3"/>
        <w:widowControl w:val="0"/>
        <w:numPr>
          <w:ilvl w:val="0"/>
          <w:numId w:val="31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более 40 кг.</w:t>
      </w:r>
    </w:p>
    <w:p w:rsidR="00CE7394" w:rsidRPr="00653AAF" w:rsidRDefault="00CE7394" w:rsidP="00F80B19">
      <w:pPr>
        <w:widowControl w:val="0"/>
        <w:autoSpaceDE w:val="0"/>
        <w:autoSpaceDN w:val="0"/>
        <w:spacing w:line="264" w:lineRule="auto"/>
        <w:rPr>
          <w:szCs w:val="24"/>
        </w:rPr>
      </w:pPr>
    </w:p>
    <w:p w:rsidR="001616E0" w:rsidRPr="00653AAF" w:rsidRDefault="001616E0" w:rsidP="00F80B19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Задание № 11. Что должны обеспечивать лазы и гляделки в стенках топки и</w:t>
      </w:r>
      <w:r w:rsidR="00CE7394" w:rsidRPr="00653AAF">
        <w:rPr>
          <w:szCs w:val="24"/>
        </w:rPr>
        <w:t xml:space="preserve"> </w:t>
      </w:r>
      <w:r w:rsidRPr="00653AAF">
        <w:rPr>
          <w:szCs w:val="24"/>
        </w:rPr>
        <w:t>газоходов?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2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возможность контроля за тягой;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2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возможность контроля за горением и за состоянием поверхности нагрева;</w:t>
      </w:r>
    </w:p>
    <w:p w:rsidR="001616E0" w:rsidRDefault="001616E0" w:rsidP="00D3673E">
      <w:pPr>
        <w:pStyle w:val="a3"/>
        <w:widowControl w:val="0"/>
        <w:numPr>
          <w:ilvl w:val="0"/>
          <w:numId w:val="32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возможность контрол</w:t>
      </w:r>
      <w:r w:rsidR="00F70B16">
        <w:rPr>
          <w:szCs w:val="24"/>
        </w:rPr>
        <w:t>я за температурой дымовых газов;</w:t>
      </w:r>
    </w:p>
    <w:p w:rsidR="00F70B16" w:rsidRPr="00653AAF" w:rsidRDefault="00F70B16" w:rsidP="00D3673E">
      <w:pPr>
        <w:pStyle w:val="a3"/>
        <w:widowControl w:val="0"/>
        <w:numPr>
          <w:ilvl w:val="0"/>
          <w:numId w:val="32"/>
        </w:numPr>
        <w:autoSpaceDE w:val="0"/>
        <w:autoSpaceDN w:val="0"/>
        <w:spacing w:line="264" w:lineRule="auto"/>
        <w:rPr>
          <w:szCs w:val="24"/>
        </w:rPr>
      </w:pPr>
      <w:r>
        <w:rPr>
          <w:szCs w:val="24"/>
        </w:rPr>
        <w:t>возможность для контроля давления.</w:t>
      </w:r>
    </w:p>
    <w:p w:rsidR="00CE7394" w:rsidRPr="00653AAF" w:rsidRDefault="00CE7394" w:rsidP="00F80B19">
      <w:pPr>
        <w:widowControl w:val="0"/>
        <w:autoSpaceDE w:val="0"/>
        <w:autoSpaceDN w:val="0"/>
        <w:spacing w:line="264" w:lineRule="auto"/>
        <w:rPr>
          <w:szCs w:val="24"/>
        </w:rPr>
      </w:pPr>
    </w:p>
    <w:p w:rsidR="001616E0" w:rsidRPr="00653AAF" w:rsidRDefault="001616E0" w:rsidP="00F80B19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Задание № 12. Какие котлы должны быть снабжены взрывными предохранительными устройствами?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0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все водогрейные котлы и автономные экономайзеры;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0"/>
        </w:numPr>
        <w:autoSpaceDE w:val="0"/>
        <w:autoSpaceDN w:val="0"/>
        <w:spacing w:line="264" w:lineRule="auto"/>
        <w:ind w:right="-284"/>
        <w:rPr>
          <w:szCs w:val="24"/>
        </w:rPr>
      </w:pPr>
      <w:r w:rsidRPr="00653AAF">
        <w:rPr>
          <w:szCs w:val="24"/>
        </w:rPr>
        <w:t>котлы с камерным сжиганием топлива паропроизводительностью более 60 т\ч;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0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котлы с камерным сжиганием топлива паропроизводительностью до 60 т\ч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0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включительно;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0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все котлы, на которые распространяется действие Правил устройства и</w:t>
      </w:r>
      <w:r w:rsidR="00CE7394" w:rsidRPr="00653AAF">
        <w:rPr>
          <w:szCs w:val="24"/>
        </w:rPr>
        <w:t xml:space="preserve"> </w:t>
      </w:r>
      <w:r w:rsidRPr="00653AAF">
        <w:rPr>
          <w:szCs w:val="24"/>
        </w:rPr>
        <w:t>безопасной эксплуатации паровых и водогрейных котлов</w:t>
      </w:r>
      <w:r w:rsidR="00CE7394" w:rsidRPr="00653AAF">
        <w:rPr>
          <w:szCs w:val="24"/>
        </w:rPr>
        <w:t>.</w:t>
      </w:r>
    </w:p>
    <w:p w:rsidR="001616E0" w:rsidRPr="00653AAF" w:rsidRDefault="001616E0" w:rsidP="00F80B19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Задание № 13. Чем должен заполняться котел при гидравлическом испытании</w:t>
      </w:r>
      <w:r w:rsidR="00CE7394" w:rsidRPr="00653AAF">
        <w:rPr>
          <w:szCs w:val="24"/>
        </w:rPr>
        <w:t>?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9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водой с температурой не выше 100 градусов С;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9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инертным газом;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9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воздухом;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9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водой с температурой не ниже 5 гра</w:t>
      </w:r>
      <w:r w:rsidR="00CE7394" w:rsidRPr="00653AAF">
        <w:rPr>
          <w:szCs w:val="24"/>
        </w:rPr>
        <w:t>дусов С и не выше 40 градусов С.</w:t>
      </w:r>
    </w:p>
    <w:p w:rsidR="009B7BEC" w:rsidRPr="00653AAF" w:rsidRDefault="009B7BEC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14. Принципиальная тепловая схема котельной с паровыми котлами.</w:t>
      </w:r>
    </w:p>
    <w:p w:rsidR="009B7BEC" w:rsidRPr="00653AAF" w:rsidRDefault="009B7BEC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noProof/>
        </w:rPr>
        <w:drawing>
          <wp:inline distT="0" distB="0" distL="0" distR="0">
            <wp:extent cx="5191125" cy="3149283"/>
            <wp:effectExtent l="0" t="0" r="0" b="0"/>
            <wp:docPr id="1" name="Рисунок 1" descr="http://kos-nark.ru/storage/temp/public/4a7/8ed/488/thumb_4a78ed488e97be35314d6ea3640668481542779890_300x255_auto.png?154278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-nark.ru/storage/temp/public/4a7/8ed/488/thumb_4a78ed488e97be35314d6ea3640668481542779890_300x255_auto.png?15427803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14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6E0" w:rsidRPr="00653AAF" w:rsidRDefault="001616E0" w:rsidP="00D3673E">
      <w:pPr>
        <w:pStyle w:val="a3"/>
        <w:widowControl w:val="0"/>
        <w:numPr>
          <w:ilvl w:val="0"/>
          <w:numId w:val="3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Слева Введите ном</w:t>
      </w:r>
      <w:r w:rsidR="00CE7394" w:rsidRPr="00653AAF">
        <w:rPr>
          <w:szCs w:val="24"/>
        </w:rPr>
        <w:t>ер деаэратора питательной воды;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Справа Введите номер редукционно-охладительной установки (РОУ)</w:t>
      </w:r>
      <w:r w:rsidR="00CE7394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1-й левый: 2</w:t>
      </w:r>
      <w:r w:rsidR="00CE7394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3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1-й правый: 17</w:t>
      </w:r>
      <w:r w:rsidR="00CE7394" w:rsidRPr="00653AAF">
        <w:rPr>
          <w:szCs w:val="24"/>
        </w:rPr>
        <w:t>.</w:t>
      </w:r>
    </w:p>
    <w:p w:rsidR="009B7BEC" w:rsidRPr="00653AAF" w:rsidRDefault="009B7BEC" w:rsidP="00CE7394">
      <w:pPr>
        <w:pStyle w:val="a3"/>
        <w:widowControl w:val="0"/>
        <w:autoSpaceDE w:val="0"/>
        <w:autoSpaceDN w:val="0"/>
        <w:ind w:left="1429" w:firstLine="0"/>
        <w:rPr>
          <w:szCs w:val="24"/>
        </w:rPr>
      </w:pPr>
    </w:p>
    <w:p w:rsidR="00653AAF" w:rsidRPr="00653AAF" w:rsidRDefault="00653AAF" w:rsidP="00CE7394">
      <w:pPr>
        <w:pStyle w:val="a3"/>
        <w:widowControl w:val="0"/>
        <w:autoSpaceDE w:val="0"/>
        <w:autoSpaceDN w:val="0"/>
        <w:ind w:left="1429" w:firstLine="0"/>
        <w:rPr>
          <w:szCs w:val="24"/>
        </w:rPr>
      </w:pPr>
    </w:p>
    <w:p w:rsidR="00653AAF" w:rsidRPr="00653AAF" w:rsidRDefault="00653AAF" w:rsidP="00CE7394">
      <w:pPr>
        <w:pStyle w:val="a3"/>
        <w:widowControl w:val="0"/>
        <w:autoSpaceDE w:val="0"/>
        <w:autoSpaceDN w:val="0"/>
        <w:ind w:left="1429" w:firstLine="0"/>
        <w:rPr>
          <w:szCs w:val="24"/>
        </w:rPr>
      </w:pPr>
    </w:p>
    <w:p w:rsidR="00653AAF" w:rsidRPr="00653AAF" w:rsidRDefault="00653AAF" w:rsidP="00CE7394">
      <w:pPr>
        <w:pStyle w:val="a3"/>
        <w:widowControl w:val="0"/>
        <w:autoSpaceDE w:val="0"/>
        <w:autoSpaceDN w:val="0"/>
        <w:ind w:left="1429" w:firstLine="0"/>
        <w:rPr>
          <w:szCs w:val="24"/>
        </w:rPr>
      </w:pPr>
    </w:p>
    <w:p w:rsidR="00653AAF" w:rsidRPr="00653AAF" w:rsidRDefault="00653AAF" w:rsidP="00CE7394">
      <w:pPr>
        <w:pStyle w:val="a3"/>
        <w:widowControl w:val="0"/>
        <w:autoSpaceDE w:val="0"/>
        <w:autoSpaceDN w:val="0"/>
        <w:ind w:left="1429" w:firstLine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15. Принципиальная тепловая схема котельной с паровыми котлами.</w:t>
      </w:r>
    </w:p>
    <w:p w:rsidR="009B7BEC" w:rsidRPr="00653AAF" w:rsidRDefault="009B7BEC" w:rsidP="001616E0">
      <w:pPr>
        <w:widowControl w:val="0"/>
        <w:autoSpaceDE w:val="0"/>
        <w:autoSpaceDN w:val="0"/>
        <w:rPr>
          <w:szCs w:val="24"/>
        </w:rPr>
      </w:pPr>
    </w:p>
    <w:p w:rsidR="009B7BEC" w:rsidRPr="00653AAF" w:rsidRDefault="009B7BEC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noProof/>
        </w:rPr>
        <w:drawing>
          <wp:inline distT="0" distB="0" distL="0" distR="0">
            <wp:extent cx="5191125" cy="3149283"/>
            <wp:effectExtent l="0" t="0" r="0" b="0"/>
            <wp:docPr id="3" name="Рисунок 3" descr="http://kos-nark.ru/storage/temp/public/4a7/8ed/488/thumb_4a78ed488e97be35314d6ea3640668481542779890_300x255_auto.png?154278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-nark.ru/storage/temp/public/4a7/8ed/488/thumb_4a78ed488e97be35314d6ea3640668481542779890_300x255_auto.png?15427803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14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6E0" w:rsidRPr="00653AAF" w:rsidRDefault="001616E0" w:rsidP="00D3673E">
      <w:pPr>
        <w:pStyle w:val="a3"/>
        <w:widowControl w:val="0"/>
        <w:numPr>
          <w:ilvl w:val="0"/>
          <w:numId w:val="4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Слева вве</w:t>
      </w:r>
      <w:r w:rsidR="00CE7394" w:rsidRPr="00653AAF">
        <w:rPr>
          <w:szCs w:val="24"/>
        </w:rPr>
        <w:t>дите номер питательного насоса;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Справа введите номер охладителя выпара</w:t>
      </w:r>
      <w:r w:rsidR="00CE7394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1-й левый: 6</w:t>
      </w:r>
      <w:r w:rsidR="00CE7394" w:rsidRPr="00653AAF">
        <w:rPr>
          <w:szCs w:val="24"/>
        </w:rPr>
        <w:t>;</w:t>
      </w:r>
    </w:p>
    <w:p w:rsidR="009B7BEC" w:rsidRPr="00653AAF" w:rsidRDefault="001616E0" w:rsidP="00D3673E">
      <w:pPr>
        <w:pStyle w:val="a3"/>
        <w:widowControl w:val="0"/>
        <w:numPr>
          <w:ilvl w:val="0"/>
          <w:numId w:val="4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1-й правый: 4</w:t>
      </w:r>
      <w:r w:rsidR="00CE7394" w:rsidRPr="00653AAF">
        <w:rPr>
          <w:szCs w:val="24"/>
        </w:rPr>
        <w:t>.</w:t>
      </w:r>
    </w:p>
    <w:p w:rsidR="009B7BEC" w:rsidRPr="00653AAF" w:rsidRDefault="009B7BEC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16. Схемы движения воды, пароводяной смеси и пара в котлах: Укажите</w:t>
      </w:r>
      <w:r w:rsidR="00CE7394" w:rsidRPr="00653AAF">
        <w:rPr>
          <w:szCs w:val="24"/>
        </w:rPr>
        <w:t xml:space="preserve"> </w:t>
      </w:r>
      <w:r w:rsidR="009B7BEC" w:rsidRPr="00653AAF">
        <w:rPr>
          <w:szCs w:val="24"/>
        </w:rPr>
        <w:t>с</w:t>
      </w:r>
      <w:r w:rsidRPr="00653AAF">
        <w:rPr>
          <w:szCs w:val="24"/>
        </w:rPr>
        <w:t>оответствие</w:t>
      </w:r>
    </w:p>
    <w:p w:rsidR="009B7BEC" w:rsidRPr="00653AAF" w:rsidRDefault="009B7BEC" w:rsidP="009B7BEC">
      <w:pPr>
        <w:widowControl w:val="0"/>
        <w:autoSpaceDE w:val="0"/>
        <w:autoSpaceDN w:val="0"/>
        <w:jc w:val="center"/>
        <w:rPr>
          <w:szCs w:val="24"/>
        </w:rPr>
      </w:pPr>
      <w:r w:rsidRPr="00653AAF">
        <w:rPr>
          <w:noProof/>
        </w:rPr>
        <w:drawing>
          <wp:inline distT="0" distB="0" distL="0" distR="0">
            <wp:extent cx="3105150" cy="2666514"/>
            <wp:effectExtent l="0" t="0" r="0" b="635"/>
            <wp:docPr id="6" name="Рисунок 6" descr="http://kos-nark.ru/storage/temp/public/b54/6e2/0df/thumb_b546e20dfb5479ffda39094d3df5d8f61542779890_300x255_auto.png?154278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s-nark.ru/storage/temp/public/b54/6e2/0df/thumb_b546e20dfb5479ffda39094d3df5d8f61542779890_300x255_auto.png?15427805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5150" cy="266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6E0" w:rsidRPr="00653AAF" w:rsidRDefault="001616E0" w:rsidP="00D3673E">
      <w:pPr>
        <w:pStyle w:val="a3"/>
        <w:widowControl w:val="0"/>
        <w:numPr>
          <w:ilvl w:val="0"/>
          <w:numId w:val="5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1-й левый: с естественной циркуляцией;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5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1-й правы</w:t>
      </w:r>
      <w:r w:rsidR="00CE7394" w:rsidRPr="00653AAF">
        <w:rPr>
          <w:szCs w:val="24"/>
        </w:rPr>
        <w:t xml:space="preserve">й: с принудительной циркуляцией. </w:t>
      </w:r>
    </w:p>
    <w:p w:rsidR="00CE7394" w:rsidRPr="00653AAF" w:rsidRDefault="00CE7394" w:rsidP="00CE7394">
      <w:pPr>
        <w:pStyle w:val="a3"/>
        <w:widowControl w:val="0"/>
        <w:autoSpaceDE w:val="0"/>
        <w:autoSpaceDN w:val="0"/>
        <w:ind w:left="1429" w:firstLine="0"/>
        <w:rPr>
          <w:szCs w:val="24"/>
        </w:rPr>
      </w:pPr>
    </w:p>
    <w:p w:rsidR="00653AAF" w:rsidRPr="00653AAF" w:rsidRDefault="00653AAF" w:rsidP="001616E0">
      <w:pPr>
        <w:widowControl w:val="0"/>
        <w:autoSpaceDE w:val="0"/>
        <w:autoSpaceDN w:val="0"/>
        <w:rPr>
          <w:szCs w:val="24"/>
        </w:rPr>
      </w:pPr>
    </w:p>
    <w:p w:rsidR="00653AAF" w:rsidRPr="00653AAF" w:rsidRDefault="00653AAF" w:rsidP="001616E0">
      <w:pPr>
        <w:widowControl w:val="0"/>
        <w:autoSpaceDE w:val="0"/>
        <w:autoSpaceDN w:val="0"/>
        <w:rPr>
          <w:szCs w:val="24"/>
        </w:rPr>
      </w:pPr>
    </w:p>
    <w:p w:rsidR="00653AAF" w:rsidRPr="00653AAF" w:rsidRDefault="00653AAF" w:rsidP="001616E0">
      <w:pPr>
        <w:widowControl w:val="0"/>
        <w:autoSpaceDE w:val="0"/>
        <w:autoSpaceDN w:val="0"/>
        <w:rPr>
          <w:szCs w:val="24"/>
        </w:rPr>
      </w:pPr>
    </w:p>
    <w:p w:rsidR="00653AAF" w:rsidRPr="00653AAF" w:rsidRDefault="00653AAF" w:rsidP="001616E0">
      <w:pPr>
        <w:widowControl w:val="0"/>
        <w:autoSpaceDE w:val="0"/>
        <w:autoSpaceDN w:val="0"/>
        <w:rPr>
          <w:szCs w:val="24"/>
        </w:rPr>
      </w:pPr>
    </w:p>
    <w:p w:rsidR="00653AAF" w:rsidRPr="00653AAF" w:rsidRDefault="00653AAF" w:rsidP="001616E0">
      <w:pPr>
        <w:widowControl w:val="0"/>
        <w:autoSpaceDE w:val="0"/>
        <w:autoSpaceDN w:val="0"/>
        <w:rPr>
          <w:szCs w:val="24"/>
        </w:rPr>
      </w:pPr>
    </w:p>
    <w:p w:rsidR="00653AAF" w:rsidRPr="00653AAF" w:rsidRDefault="00653AAF" w:rsidP="001616E0">
      <w:pPr>
        <w:widowControl w:val="0"/>
        <w:autoSpaceDE w:val="0"/>
        <w:autoSpaceDN w:val="0"/>
        <w:rPr>
          <w:szCs w:val="24"/>
        </w:rPr>
      </w:pPr>
    </w:p>
    <w:p w:rsidR="00653AAF" w:rsidRPr="00653AAF" w:rsidRDefault="00653AAF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17. Принципиальная схема парового котла: Укажите что изображено на</w:t>
      </w:r>
      <w:r w:rsidR="00CE7394" w:rsidRPr="00653AAF">
        <w:rPr>
          <w:szCs w:val="24"/>
        </w:rPr>
        <w:t xml:space="preserve"> </w:t>
      </w:r>
      <w:r w:rsidRPr="00653AAF">
        <w:rPr>
          <w:szCs w:val="24"/>
        </w:rPr>
        <w:t xml:space="preserve">рисунке под номером </w:t>
      </w:r>
      <w:r w:rsidR="005D4D55" w:rsidRPr="00653AAF">
        <w:rPr>
          <w:szCs w:val="24"/>
        </w:rPr>
        <w:t>–</w:t>
      </w:r>
      <w:r w:rsidRPr="00653AAF">
        <w:rPr>
          <w:szCs w:val="24"/>
        </w:rPr>
        <w:t xml:space="preserve"> 8</w:t>
      </w:r>
      <w:r w:rsidR="00CE7394" w:rsidRPr="00653AAF">
        <w:rPr>
          <w:szCs w:val="24"/>
        </w:rPr>
        <w:t>:</w:t>
      </w:r>
    </w:p>
    <w:p w:rsidR="005D4D55" w:rsidRPr="00653AAF" w:rsidRDefault="005D4D55" w:rsidP="00F80B19">
      <w:pPr>
        <w:widowControl w:val="0"/>
        <w:autoSpaceDE w:val="0"/>
        <w:autoSpaceDN w:val="0"/>
        <w:jc w:val="center"/>
        <w:rPr>
          <w:szCs w:val="24"/>
        </w:rPr>
      </w:pPr>
      <w:r w:rsidRPr="00653AAF">
        <w:rPr>
          <w:noProof/>
        </w:rPr>
        <w:drawing>
          <wp:inline distT="0" distB="0" distL="0" distR="0">
            <wp:extent cx="3700920" cy="3751062"/>
            <wp:effectExtent l="0" t="0" r="0" b="1905"/>
            <wp:docPr id="5" name="Рисунок 5" descr="http://kos-nark.ru/storage/app/igvs/module-content/1011/40148/img-PEIQ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-nark.ru/storage/app/igvs/module-content/1011/40148/img-PEIQF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02135" cy="375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6E0" w:rsidRPr="00653AAF" w:rsidRDefault="001616E0" w:rsidP="00D3673E">
      <w:pPr>
        <w:pStyle w:val="a3"/>
        <w:widowControl w:val="0"/>
        <w:numPr>
          <w:ilvl w:val="0"/>
          <w:numId w:val="2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поверхностный пароохладитель;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водяной экономайзер;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трубчатый воздухоподогреватель;</w:t>
      </w:r>
    </w:p>
    <w:p w:rsidR="009B7BEC" w:rsidRPr="00653AAF" w:rsidRDefault="001616E0" w:rsidP="00D3673E">
      <w:pPr>
        <w:pStyle w:val="a3"/>
        <w:widowControl w:val="0"/>
        <w:numPr>
          <w:ilvl w:val="0"/>
          <w:numId w:val="2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коллектор заднего </w:t>
      </w:r>
      <w:r w:rsidR="00CE7394" w:rsidRPr="00653AAF">
        <w:rPr>
          <w:szCs w:val="24"/>
        </w:rPr>
        <w:t>экрана.</w:t>
      </w:r>
    </w:p>
    <w:p w:rsidR="00B24D23" w:rsidRPr="00653AAF" w:rsidRDefault="00B24D23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18. Принципиальная схема парового котла: Укажите под каким номером на</w:t>
      </w:r>
      <w:r w:rsidR="005D4D55" w:rsidRPr="00653AAF">
        <w:rPr>
          <w:szCs w:val="24"/>
        </w:rPr>
        <w:t xml:space="preserve"> </w:t>
      </w:r>
      <w:r w:rsidRPr="00653AAF">
        <w:rPr>
          <w:szCs w:val="24"/>
        </w:rPr>
        <w:t xml:space="preserve">рисунке изображен </w:t>
      </w:r>
      <w:r w:rsidR="005D4D55" w:rsidRPr="00653AAF">
        <w:rPr>
          <w:szCs w:val="24"/>
        </w:rPr>
        <w:t>–</w:t>
      </w:r>
      <w:r w:rsidRPr="00653AAF">
        <w:rPr>
          <w:szCs w:val="24"/>
        </w:rPr>
        <w:t xml:space="preserve"> Фестон</w:t>
      </w:r>
    </w:p>
    <w:p w:rsidR="005D4D55" w:rsidRPr="00653AAF" w:rsidRDefault="005D4D55" w:rsidP="00653AAF">
      <w:pPr>
        <w:widowControl w:val="0"/>
        <w:autoSpaceDE w:val="0"/>
        <w:autoSpaceDN w:val="0"/>
        <w:jc w:val="center"/>
        <w:rPr>
          <w:szCs w:val="24"/>
        </w:rPr>
      </w:pPr>
      <w:r w:rsidRPr="00653AAF">
        <w:rPr>
          <w:noProof/>
        </w:rPr>
        <w:drawing>
          <wp:inline distT="0" distB="0" distL="0" distR="0">
            <wp:extent cx="3476625" cy="3104933"/>
            <wp:effectExtent l="0" t="0" r="0" b="635"/>
            <wp:docPr id="7" name="Рисунок 7" descr="http://kos-nark.ru/storage/app/igvs/module-content/1011/40153/img-PEIQ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s-nark.ru/storage/app/igvs/module-content/1011/40153/img-PEIQF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93453" cy="311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6E0" w:rsidRPr="00653AAF" w:rsidRDefault="001616E0" w:rsidP="00D3673E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lastRenderedPageBreak/>
        <w:t>13</w:t>
      </w:r>
      <w:r w:rsidR="00CE7394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3</w:t>
      </w:r>
      <w:r w:rsidR="00CE7394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11</w:t>
      </w:r>
      <w:r w:rsidR="00CE7394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10</w:t>
      </w:r>
      <w:r w:rsidR="00CE7394" w:rsidRPr="00653AAF">
        <w:rPr>
          <w:szCs w:val="24"/>
        </w:rPr>
        <w:t>.</w:t>
      </w:r>
    </w:p>
    <w:p w:rsidR="001616E0" w:rsidRPr="00653AAF" w:rsidRDefault="001616E0" w:rsidP="00F214A7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Задание № 19. Прием и сдача смены. </w:t>
      </w:r>
      <w:r w:rsidR="009B7BEC" w:rsidRPr="00653AAF">
        <w:rPr>
          <w:szCs w:val="24"/>
        </w:rPr>
        <w:t>Машинист</w:t>
      </w:r>
      <w:r w:rsidRPr="00653AAF">
        <w:rPr>
          <w:szCs w:val="24"/>
        </w:rPr>
        <w:t>, сдающий смену, должен ознакомить</w:t>
      </w:r>
      <w:r w:rsidR="005D4D55" w:rsidRPr="00653AAF">
        <w:rPr>
          <w:szCs w:val="24"/>
        </w:rPr>
        <w:t xml:space="preserve"> </w:t>
      </w:r>
      <w:r w:rsidRPr="00653AAF">
        <w:rPr>
          <w:szCs w:val="24"/>
        </w:rPr>
        <w:t>сменщика с ... Укажите пункты</w:t>
      </w:r>
      <w:r w:rsidR="005D4D55" w:rsidRPr="00653AAF">
        <w:rPr>
          <w:szCs w:val="24"/>
        </w:rPr>
        <w:t xml:space="preserve"> </w:t>
      </w:r>
    </w:p>
    <w:p w:rsidR="00F214A7" w:rsidRPr="00653AAF" w:rsidRDefault="00F214A7" w:rsidP="00D3673E">
      <w:pPr>
        <w:pStyle w:val="a3"/>
        <w:widowControl w:val="0"/>
        <w:numPr>
          <w:ilvl w:val="0"/>
          <w:numId w:val="11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состоянием и режимом работы оборудования; 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1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оборудованием, которое находится в резерве и ремонте</w:t>
      </w:r>
      <w:r w:rsidR="00F214A7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1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работой системы водоподготовки и уровне воды в деаэраторе</w:t>
      </w:r>
      <w:r w:rsidR="00F214A7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1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уровнем воды в паровых котлах</w:t>
      </w:r>
      <w:r w:rsidR="00F214A7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1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состоянием и положением отключающих устройств</w:t>
      </w:r>
      <w:r w:rsidR="00F214A7" w:rsidRPr="00653AAF">
        <w:rPr>
          <w:szCs w:val="24"/>
        </w:rPr>
        <w:t>.</w:t>
      </w:r>
    </w:p>
    <w:p w:rsidR="00CE7394" w:rsidRPr="00653AAF" w:rsidRDefault="00CE7394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20. Машинист, который принимает смену, должен проверить: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работу системы водоподготовки и уровень воды в деаэраторе</w:t>
      </w:r>
      <w:r w:rsidR="00F214A7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состояние поверхностей нагрева</w:t>
      </w:r>
      <w:r w:rsidR="00F214A7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уровень воды в паровых котлах по водоуказательным приборам</w:t>
      </w:r>
      <w:r w:rsidR="00F214A7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оборудование, которое находится в резерве и ремонте</w:t>
      </w:r>
      <w:r w:rsidR="00F214A7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какие ремонтные работы проведены</w:t>
      </w:r>
      <w:r w:rsidR="00F214A7" w:rsidRPr="00653AAF">
        <w:rPr>
          <w:szCs w:val="24"/>
        </w:rPr>
        <w:t>.</w:t>
      </w:r>
    </w:p>
    <w:p w:rsidR="00CE7394" w:rsidRPr="00653AAF" w:rsidRDefault="00CE7394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21. Режимные карты работы котлов. Режимная карта составляется на ....</w:t>
      </w:r>
      <w:r w:rsidR="00653AAF" w:rsidRPr="00653AAF">
        <w:rPr>
          <w:szCs w:val="24"/>
        </w:rPr>
        <w:t> </w:t>
      </w:r>
      <w:r w:rsidRPr="00653AAF">
        <w:rPr>
          <w:szCs w:val="24"/>
        </w:rPr>
        <w:t>%</w:t>
      </w:r>
      <w:r w:rsidR="00614201" w:rsidRPr="00653AAF">
        <w:rPr>
          <w:szCs w:val="24"/>
        </w:rPr>
        <w:t xml:space="preserve">  </w:t>
      </w:r>
      <w:r w:rsidRPr="00653AAF">
        <w:rPr>
          <w:szCs w:val="24"/>
        </w:rPr>
        <w:t>производительности котла.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6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30%</w:t>
      </w:r>
      <w:r w:rsidR="00B9519E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6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50%</w:t>
      </w:r>
      <w:r w:rsidR="00B9519E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6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75%</w:t>
      </w:r>
      <w:r w:rsidR="00B9519E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6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100%</w:t>
      </w:r>
      <w:r w:rsidR="00B9519E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6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10%</w:t>
      </w:r>
      <w:r w:rsidR="00B9519E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6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60%</w:t>
      </w:r>
      <w:r w:rsidR="00B9519E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6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25%</w:t>
      </w:r>
      <w:r w:rsidR="00B9519E" w:rsidRPr="00653AAF">
        <w:rPr>
          <w:szCs w:val="24"/>
        </w:rPr>
        <w:t>.</w:t>
      </w:r>
    </w:p>
    <w:p w:rsidR="00CE7394" w:rsidRPr="00653AAF" w:rsidRDefault="00CE7394" w:rsidP="00B9519E">
      <w:pPr>
        <w:widowControl w:val="0"/>
        <w:autoSpaceDE w:val="0"/>
        <w:autoSpaceDN w:val="0"/>
        <w:spacing w:line="264" w:lineRule="auto"/>
        <w:rPr>
          <w:szCs w:val="24"/>
        </w:rPr>
      </w:pPr>
    </w:p>
    <w:p w:rsidR="001616E0" w:rsidRPr="00653AAF" w:rsidRDefault="001616E0" w:rsidP="00B9519E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 xml:space="preserve">Задание № 22. </w:t>
      </w:r>
      <w:r w:rsidR="0064711E" w:rsidRPr="00653AAF">
        <w:rPr>
          <w:szCs w:val="24"/>
        </w:rPr>
        <w:t>Укажите,</w:t>
      </w:r>
      <w:r w:rsidRPr="00653AAF">
        <w:rPr>
          <w:szCs w:val="24"/>
        </w:rPr>
        <w:t xml:space="preserve"> в каком порядке следует проводить розжиг газовых горелок: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5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ввести в топку (через лючок) к газовыпускным отверстиям горелки зажженный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запальник;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5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подать газ, медленно открывая «рабочий» кран (задвижку) перед горелкой и</w:t>
      </w:r>
      <w:r w:rsidR="00CE7394" w:rsidRPr="00653AAF">
        <w:rPr>
          <w:szCs w:val="24"/>
        </w:rPr>
        <w:t xml:space="preserve"> </w:t>
      </w:r>
      <w:r w:rsidRPr="00653AAF">
        <w:rPr>
          <w:szCs w:val="24"/>
        </w:rPr>
        <w:t>следя, чтобы газ загорелся;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установить давление газа на горелку (30 % по режимной карте);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5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отрегулировать горение (подачей воздуха и регулируя разрежение) по цвету и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характеру пламени;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5"/>
        </w:numPr>
        <w:autoSpaceDE w:val="0"/>
        <w:autoSpaceDN w:val="0"/>
        <w:spacing w:line="264" w:lineRule="auto"/>
        <w:ind w:right="-284"/>
        <w:rPr>
          <w:szCs w:val="24"/>
        </w:rPr>
      </w:pPr>
      <w:r w:rsidRPr="00653AAF">
        <w:rPr>
          <w:szCs w:val="24"/>
        </w:rPr>
        <w:t>после получения устойчивого факела запальник погасить и удалить из топки.</w:t>
      </w:r>
    </w:p>
    <w:p w:rsidR="00CE7394" w:rsidRPr="00653AAF" w:rsidRDefault="00CE7394" w:rsidP="00B9519E">
      <w:pPr>
        <w:widowControl w:val="0"/>
        <w:autoSpaceDE w:val="0"/>
        <w:autoSpaceDN w:val="0"/>
        <w:spacing w:line="264" w:lineRule="auto"/>
        <w:rPr>
          <w:szCs w:val="24"/>
        </w:rPr>
      </w:pPr>
    </w:p>
    <w:p w:rsidR="001616E0" w:rsidRPr="00653AAF" w:rsidRDefault="001616E0" w:rsidP="00B9519E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Задание № 23. Непрерывная продувка служит для поддержки постоянного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солесодержания и щелочности котловой воды. Укажите правильную схему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непрерывной продувки.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верхний (нижний) барабан</w:t>
      </w:r>
      <w:r w:rsidR="00B9519E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клапаны игольчатые возле барабана</w:t>
      </w:r>
      <w:r w:rsidR="00B9519E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продувочная труба</w:t>
      </w:r>
      <w:r w:rsidR="00B9519E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6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сепаратор непрерывной продувки</w:t>
      </w:r>
      <w:r w:rsidR="00B9519E" w:rsidRPr="00653AAF">
        <w:rPr>
          <w:szCs w:val="24"/>
        </w:rPr>
        <w:t>.</w:t>
      </w:r>
    </w:p>
    <w:p w:rsidR="00CE7394" w:rsidRPr="00653AAF" w:rsidRDefault="00CE7394" w:rsidP="00B9519E">
      <w:pPr>
        <w:widowControl w:val="0"/>
        <w:autoSpaceDE w:val="0"/>
        <w:autoSpaceDN w:val="0"/>
        <w:spacing w:line="264" w:lineRule="auto"/>
        <w:rPr>
          <w:szCs w:val="24"/>
        </w:rPr>
      </w:pPr>
    </w:p>
    <w:p w:rsidR="00614201" w:rsidRPr="00653AAF" w:rsidRDefault="001616E0" w:rsidP="00B9519E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Задание № 24. Непрерывная продувка служит для поддержки постоянного</w:t>
      </w:r>
      <w:r w:rsidR="00CE7394" w:rsidRPr="00653AAF">
        <w:rPr>
          <w:szCs w:val="24"/>
        </w:rPr>
        <w:t xml:space="preserve"> </w:t>
      </w:r>
      <w:r w:rsidRPr="00653AAF">
        <w:rPr>
          <w:szCs w:val="24"/>
        </w:rPr>
        <w:t>солесодержания и щелочности котловой воды. Укажите куда направляются потоки при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продувке</w:t>
      </w:r>
      <w:r w:rsidR="00614201" w:rsidRPr="00653AAF">
        <w:rPr>
          <w:szCs w:val="24"/>
        </w:rPr>
        <w:t xml:space="preserve"> 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lastRenderedPageBreak/>
        <w:t>пар из сепаратора: в деаэратор</w:t>
      </w:r>
      <w:r w:rsidR="00B9519E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вода: на барботер</w:t>
      </w:r>
      <w:r w:rsidR="00B9519E" w:rsidRPr="00653AAF">
        <w:rPr>
          <w:szCs w:val="24"/>
        </w:rPr>
        <w:t>;</w:t>
      </w:r>
    </w:p>
    <w:p w:rsidR="001616E0" w:rsidRDefault="001616E0" w:rsidP="00D3673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охлажденная вода: в канализацию</w:t>
      </w:r>
      <w:r w:rsidR="00F70B16">
        <w:rPr>
          <w:szCs w:val="24"/>
        </w:rPr>
        <w:t>;</w:t>
      </w:r>
    </w:p>
    <w:p w:rsidR="00F70B16" w:rsidRPr="00653AAF" w:rsidRDefault="00F70B16" w:rsidP="00D3673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264" w:lineRule="auto"/>
        <w:rPr>
          <w:szCs w:val="24"/>
        </w:rPr>
      </w:pPr>
      <w:r>
        <w:rPr>
          <w:szCs w:val="24"/>
        </w:rPr>
        <w:t>соль: в отстойник.</w:t>
      </w:r>
    </w:p>
    <w:p w:rsidR="00CE7394" w:rsidRPr="00653AAF" w:rsidRDefault="00CE7394" w:rsidP="00B9519E">
      <w:pPr>
        <w:widowControl w:val="0"/>
        <w:autoSpaceDE w:val="0"/>
        <w:autoSpaceDN w:val="0"/>
        <w:spacing w:line="264" w:lineRule="auto"/>
        <w:rPr>
          <w:szCs w:val="24"/>
        </w:rPr>
      </w:pPr>
    </w:p>
    <w:p w:rsidR="001616E0" w:rsidRPr="00653AAF" w:rsidRDefault="001616E0" w:rsidP="00B9519E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Задание № 25. Экономайзер – это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3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устройство, обогреваемое продуктами сгорания топлива и предназначенное для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подогрева воды, поступающего в паровой котел;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3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устройство, предназначенное для нагревания (охлаждения) теплоносителя;</w:t>
      </w:r>
    </w:p>
    <w:p w:rsidR="001616E0" w:rsidRDefault="001616E0" w:rsidP="00D3673E">
      <w:pPr>
        <w:pStyle w:val="a3"/>
        <w:widowControl w:val="0"/>
        <w:numPr>
          <w:ilvl w:val="0"/>
          <w:numId w:val="23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устройство, предназначенное</w:t>
      </w:r>
      <w:r w:rsidR="00F70B16">
        <w:rPr>
          <w:szCs w:val="24"/>
        </w:rPr>
        <w:t xml:space="preserve"> для повышения температуры пара;</w:t>
      </w:r>
    </w:p>
    <w:p w:rsidR="00F70B16" w:rsidRPr="00653AAF" w:rsidRDefault="00F70B16" w:rsidP="00D3673E">
      <w:pPr>
        <w:pStyle w:val="a3"/>
        <w:widowControl w:val="0"/>
        <w:numPr>
          <w:ilvl w:val="0"/>
          <w:numId w:val="23"/>
        </w:numPr>
        <w:autoSpaceDE w:val="0"/>
        <w:autoSpaceDN w:val="0"/>
        <w:spacing w:line="264" w:lineRule="auto"/>
        <w:rPr>
          <w:szCs w:val="24"/>
        </w:rPr>
      </w:pPr>
      <w:r>
        <w:rPr>
          <w:szCs w:val="24"/>
        </w:rPr>
        <w:t>устройство, предназначенное для сброса двления.</w:t>
      </w:r>
    </w:p>
    <w:p w:rsidR="00CE7394" w:rsidRPr="00653AAF" w:rsidRDefault="00CE7394" w:rsidP="00B9519E">
      <w:pPr>
        <w:widowControl w:val="0"/>
        <w:autoSpaceDE w:val="0"/>
        <w:autoSpaceDN w:val="0"/>
        <w:spacing w:line="264" w:lineRule="auto"/>
        <w:rPr>
          <w:szCs w:val="24"/>
        </w:rPr>
      </w:pPr>
    </w:p>
    <w:p w:rsidR="001616E0" w:rsidRPr="00653AAF" w:rsidRDefault="001616E0" w:rsidP="00B9519E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Задание № 26. Что является чувствительным элементом в техническом манометре?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2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мембрана</w:t>
      </w:r>
      <w:r w:rsidR="00CE7394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2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сильфон</w:t>
      </w:r>
      <w:r w:rsidR="00CE7394" w:rsidRPr="00653AAF">
        <w:rPr>
          <w:szCs w:val="24"/>
        </w:rPr>
        <w:t>;</w:t>
      </w:r>
    </w:p>
    <w:p w:rsidR="001616E0" w:rsidRDefault="001616E0" w:rsidP="00D3673E">
      <w:pPr>
        <w:pStyle w:val="a3"/>
        <w:widowControl w:val="0"/>
        <w:numPr>
          <w:ilvl w:val="0"/>
          <w:numId w:val="22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одновитковая трубчатая пружина</w:t>
      </w:r>
      <w:r w:rsidR="00BC6E96">
        <w:rPr>
          <w:szCs w:val="24"/>
        </w:rPr>
        <w:t>;</w:t>
      </w:r>
    </w:p>
    <w:p w:rsidR="00BC6E96" w:rsidRPr="00653AAF" w:rsidRDefault="00BC6E96" w:rsidP="00D3673E">
      <w:pPr>
        <w:pStyle w:val="a3"/>
        <w:widowControl w:val="0"/>
        <w:numPr>
          <w:ilvl w:val="0"/>
          <w:numId w:val="22"/>
        </w:numPr>
        <w:autoSpaceDE w:val="0"/>
        <w:autoSpaceDN w:val="0"/>
        <w:spacing w:line="264" w:lineRule="auto"/>
        <w:rPr>
          <w:szCs w:val="24"/>
        </w:rPr>
      </w:pPr>
      <w:r>
        <w:rPr>
          <w:szCs w:val="24"/>
        </w:rPr>
        <w:t>стрелка.</w:t>
      </w:r>
    </w:p>
    <w:p w:rsidR="00CE7394" w:rsidRPr="00653AAF" w:rsidRDefault="00CE7394" w:rsidP="00B9519E">
      <w:pPr>
        <w:widowControl w:val="0"/>
        <w:autoSpaceDE w:val="0"/>
        <w:autoSpaceDN w:val="0"/>
        <w:spacing w:line="264" w:lineRule="auto"/>
        <w:rPr>
          <w:szCs w:val="24"/>
        </w:rPr>
      </w:pPr>
    </w:p>
    <w:p w:rsidR="00614201" w:rsidRPr="00653AAF" w:rsidRDefault="001616E0" w:rsidP="00B9519E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Задание № 27. Дайте определение термину «авария»- это</w:t>
      </w:r>
      <w:r w:rsidR="00614201" w:rsidRPr="00653AAF">
        <w:rPr>
          <w:szCs w:val="24"/>
        </w:rPr>
        <w:t xml:space="preserve"> </w:t>
      </w:r>
    </w:p>
    <w:p w:rsidR="00614201" w:rsidRPr="00653AAF" w:rsidRDefault="008F0F88" w:rsidP="00D3673E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нарушение нормальной эксплуатации оборудования, применяемого на ОИАЭ, при котором произошло разрушение оборудования или его неконтролируемый взрыв</w:t>
      </w:r>
      <w:r w:rsidR="00614201" w:rsidRPr="00653AAF">
        <w:rPr>
          <w:szCs w:val="24"/>
        </w:rPr>
        <w:t xml:space="preserve">; 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контролируемое и (или) неконтролируемое горение, а также взрыв на опасных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производственных объектов</w:t>
      </w:r>
      <w:r w:rsidR="00614201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нарушение целостности или полное разрушение сооружений и технических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устройств опасных производственных объектов при отсутствии взрыва, либо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выброса опасных веществ</w:t>
      </w:r>
      <w:r w:rsidR="00614201" w:rsidRPr="00653AAF">
        <w:rPr>
          <w:szCs w:val="24"/>
        </w:rPr>
        <w:t>.</w:t>
      </w:r>
    </w:p>
    <w:p w:rsidR="00CE7394" w:rsidRPr="00653AAF" w:rsidRDefault="00CE7394" w:rsidP="00B9519E">
      <w:pPr>
        <w:widowControl w:val="0"/>
        <w:autoSpaceDE w:val="0"/>
        <w:autoSpaceDN w:val="0"/>
        <w:spacing w:line="264" w:lineRule="auto"/>
        <w:rPr>
          <w:szCs w:val="24"/>
        </w:rPr>
      </w:pPr>
    </w:p>
    <w:p w:rsidR="001616E0" w:rsidRPr="00653AAF" w:rsidRDefault="001616E0" w:rsidP="00B9519E">
      <w:pPr>
        <w:widowControl w:val="0"/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Задание № 28. Какова продолжительность работы в противогазе без перерыва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0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не более 1 часа;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0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не более 30 минут;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0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не более 15 минут;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20"/>
        </w:numPr>
        <w:autoSpaceDE w:val="0"/>
        <w:autoSpaceDN w:val="0"/>
        <w:spacing w:line="264" w:lineRule="auto"/>
        <w:rPr>
          <w:szCs w:val="24"/>
        </w:rPr>
      </w:pPr>
      <w:r w:rsidRPr="00653AAF">
        <w:rPr>
          <w:szCs w:val="24"/>
        </w:rPr>
        <w:t>не нормируется</w:t>
      </w:r>
      <w:r w:rsidR="00B9519E" w:rsidRPr="00653AAF">
        <w:rPr>
          <w:szCs w:val="24"/>
        </w:rPr>
        <w:t>.</w:t>
      </w:r>
    </w:p>
    <w:p w:rsidR="00CE7394" w:rsidRPr="00653AAF" w:rsidRDefault="00CE7394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29. При какой концентрации газа в помещении должны сработать</w:t>
      </w:r>
      <w:r w:rsidR="00CE7394" w:rsidRPr="00653AAF">
        <w:rPr>
          <w:szCs w:val="24"/>
        </w:rPr>
        <w:t xml:space="preserve"> </w:t>
      </w:r>
      <w:r w:rsidRPr="00653AAF">
        <w:rPr>
          <w:szCs w:val="24"/>
        </w:rPr>
        <w:t>сигнализаторы, контролирующие состояние загазованности</w:t>
      </w:r>
      <w:r w:rsidR="00614201" w:rsidRPr="00653AAF">
        <w:rPr>
          <w:szCs w:val="24"/>
        </w:rPr>
        <w:t>.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9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10% от нижнего концентрационного предела распространения пламени</w:t>
      </w:r>
      <w:r w:rsidR="00B9519E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9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15% от нижнего концентрационного предела распространения пламени</w:t>
      </w:r>
      <w:r w:rsidR="00B9519E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9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20% от нижнего концентрационного предела распространения пламени</w:t>
      </w:r>
      <w:r w:rsidR="00B9519E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9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30% от нижнего концентрационного предела распространения пламени</w:t>
      </w:r>
      <w:r w:rsidR="00B9519E" w:rsidRPr="00653AAF">
        <w:rPr>
          <w:szCs w:val="24"/>
        </w:rPr>
        <w:t>.</w:t>
      </w:r>
    </w:p>
    <w:p w:rsidR="00CE7394" w:rsidRPr="00653AAF" w:rsidRDefault="00CE7394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30. В какой срок подлежат метрологической поверке переносные и</w:t>
      </w:r>
      <w:r w:rsidR="00CE7394" w:rsidRPr="00653AAF">
        <w:rPr>
          <w:szCs w:val="24"/>
        </w:rPr>
        <w:t xml:space="preserve"> </w:t>
      </w:r>
      <w:r w:rsidRPr="00653AAF">
        <w:rPr>
          <w:szCs w:val="24"/>
        </w:rPr>
        <w:t>стационарные газоанализаторы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 раз в 6 месяцев;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 раз в 12 месяцев;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 раз в 18 месяцев;</w:t>
      </w:r>
    </w:p>
    <w:p w:rsidR="001616E0" w:rsidRPr="00653AAF" w:rsidRDefault="00B9519E" w:rsidP="00D3673E">
      <w:pPr>
        <w:pStyle w:val="a3"/>
        <w:widowControl w:val="0"/>
        <w:numPr>
          <w:ilvl w:val="0"/>
          <w:numId w:val="1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1 раз в 3 месяца.</w:t>
      </w:r>
    </w:p>
    <w:p w:rsidR="00CE7394" w:rsidRPr="00653AAF" w:rsidRDefault="00CE7394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Задание № 31. </w:t>
      </w:r>
      <w:r w:rsidR="00CE7394" w:rsidRPr="00653AAF">
        <w:rPr>
          <w:szCs w:val="24"/>
        </w:rPr>
        <w:t>Каковы с</w:t>
      </w:r>
      <w:r w:rsidRPr="00653AAF">
        <w:rPr>
          <w:szCs w:val="24"/>
        </w:rPr>
        <w:t>роки госповерки контрольно-измерительных приборов (ма</w:t>
      </w:r>
      <w:r w:rsidRPr="00653AAF">
        <w:rPr>
          <w:szCs w:val="24"/>
        </w:rPr>
        <w:lastRenderedPageBreak/>
        <w:t>нометров)</w:t>
      </w:r>
      <w:r w:rsidR="00614201" w:rsidRPr="00653AAF">
        <w:rPr>
          <w:szCs w:val="24"/>
        </w:rPr>
        <w:t>: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не реже 2 раз в год;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не реже 1 раза в 12 месяцев;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один раз в полгода;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один раз в три г</w:t>
      </w:r>
      <w:r w:rsidR="00B9519E" w:rsidRPr="00653AAF">
        <w:rPr>
          <w:szCs w:val="24"/>
        </w:rPr>
        <w:t>ода.</w:t>
      </w:r>
    </w:p>
    <w:p w:rsidR="001616E0" w:rsidRPr="00653AAF" w:rsidRDefault="001616E0" w:rsidP="00F80B19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Задание № 32. </w:t>
      </w:r>
      <w:r w:rsidR="00F80B19" w:rsidRPr="00653AAF">
        <w:rPr>
          <w:szCs w:val="24"/>
        </w:rPr>
        <w:t>Какие предохранительные устройства допускается применять на котлах?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6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термопредохранительные клапаны;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6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рычажно-грузовые предохранительные клапаны прямого действия;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6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мембранные предохранительные устройства (МПУ);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6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пружинные предохранительные клапаны прямого действия;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6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регуляторы давления;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6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импульсные предохранительные устройства (ИПУ), состоящие из импульсного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клапана (ИК) и главного предохранительного клапана (ГПК).</w:t>
      </w:r>
    </w:p>
    <w:p w:rsidR="00D30A49" w:rsidRPr="00653AAF" w:rsidRDefault="00D30A49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Задание № 33. В </w:t>
      </w:r>
      <w:r w:rsidR="0064711E" w:rsidRPr="00653AAF">
        <w:rPr>
          <w:szCs w:val="24"/>
        </w:rPr>
        <w:t>соответствии</w:t>
      </w:r>
      <w:r w:rsidRPr="00653AAF">
        <w:rPr>
          <w:szCs w:val="24"/>
        </w:rPr>
        <w:t xml:space="preserve"> с чем должна проводиться проверка исправности</w:t>
      </w:r>
      <w:r w:rsidR="00D30A49" w:rsidRPr="00653AAF">
        <w:rPr>
          <w:szCs w:val="24"/>
        </w:rPr>
        <w:t xml:space="preserve"> </w:t>
      </w:r>
      <w:r w:rsidRPr="00653AAF">
        <w:rPr>
          <w:szCs w:val="24"/>
        </w:rPr>
        <w:t>сигнализации и автоматических защит?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5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соответствии с паспортом котла</w:t>
      </w:r>
      <w:r w:rsidR="00614201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5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соответствии с производственной инструкцией машинист</w:t>
      </w:r>
      <w:r w:rsidR="00B9519E" w:rsidRPr="00653AAF">
        <w:rPr>
          <w:szCs w:val="24"/>
        </w:rPr>
        <w:t>а</w:t>
      </w:r>
      <w:r w:rsidRPr="00653AAF">
        <w:rPr>
          <w:szCs w:val="24"/>
        </w:rPr>
        <w:t xml:space="preserve"> котлов</w:t>
      </w:r>
      <w:r w:rsidR="00614201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5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соответствии с графиком и инструкцией, утвержденными главным инженером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организации</w:t>
      </w:r>
      <w:r w:rsidR="00614201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5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соответствии с графиком и инструкцией, утвержденной начальником котельной</w:t>
      </w:r>
      <w:r w:rsidR="00614201" w:rsidRPr="00653AAF">
        <w:rPr>
          <w:szCs w:val="24"/>
        </w:rPr>
        <w:t>.</w:t>
      </w:r>
    </w:p>
    <w:p w:rsidR="00D30A49" w:rsidRPr="00653AAF" w:rsidRDefault="00D30A49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34. В каких случаях котел должен быть немедленно остановлен и отключен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действием защит или персоналом?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2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при понижении дав</w:t>
      </w:r>
      <w:r w:rsidR="003A63E5" w:rsidRPr="00653AAF">
        <w:rPr>
          <w:szCs w:val="24"/>
        </w:rPr>
        <w:t>ления в котле ниже рабочего</w:t>
      </w:r>
      <w:r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2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при прекращении действия всех питательных насосов;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2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при недостаточном освещении манометров;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2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при обнаружении неисправности предохранительного клапана;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2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при отсутствии производственной инструкции на рабочем месте </w:t>
      </w:r>
      <w:r w:rsidR="009B7BEC" w:rsidRPr="00653AAF">
        <w:rPr>
          <w:szCs w:val="24"/>
        </w:rPr>
        <w:t>машинист</w:t>
      </w:r>
      <w:r w:rsidRPr="00653AAF">
        <w:rPr>
          <w:szCs w:val="24"/>
        </w:rPr>
        <w:t>а;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2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при снижении уровня воды ниже низшего допустимого уровня.</w:t>
      </w:r>
    </w:p>
    <w:p w:rsidR="00D30A49" w:rsidRPr="00653AAF" w:rsidRDefault="00D30A49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35. В каком документе должен быть указан порядок аварийной остановки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котла?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паспорте котла.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технологической схеме котельной.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режимной карте котла.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В </w:t>
      </w:r>
      <w:r w:rsidR="003A63E5" w:rsidRPr="00653AAF">
        <w:rPr>
          <w:szCs w:val="24"/>
        </w:rPr>
        <w:t xml:space="preserve">производственной </w:t>
      </w:r>
      <w:r w:rsidRPr="00653AAF">
        <w:rPr>
          <w:szCs w:val="24"/>
        </w:rPr>
        <w:t>инструкции.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сменном журнале.</w:t>
      </w:r>
    </w:p>
    <w:p w:rsidR="00D30A49" w:rsidRPr="00653AAF" w:rsidRDefault="00D30A49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36. В какой документ заносятся сведения о ремонтных работах,</w:t>
      </w:r>
      <w:r w:rsidR="00D30A49" w:rsidRPr="00653AAF">
        <w:rPr>
          <w:szCs w:val="24"/>
        </w:rPr>
        <w:t xml:space="preserve"> </w:t>
      </w:r>
      <w:r w:rsidRPr="00653AAF">
        <w:rPr>
          <w:szCs w:val="24"/>
        </w:rPr>
        <w:t>вызывающих необходимость проведения досрочного освидетельствования котла, а</w:t>
      </w:r>
      <w:r w:rsidR="00D30A49" w:rsidRPr="00653AAF">
        <w:rPr>
          <w:szCs w:val="24"/>
        </w:rPr>
        <w:t xml:space="preserve"> </w:t>
      </w:r>
      <w:r w:rsidRPr="00653AAF">
        <w:rPr>
          <w:szCs w:val="24"/>
        </w:rPr>
        <w:t>также ремонтных работах по замене элементов котла с применением сварки или</w:t>
      </w:r>
      <w:r w:rsidR="00D30A49" w:rsidRPr="00653AAF">
        <w:rPr>
          <w:szCs w:val="24"/>
        </w:rPr>
        <w:t xml:space="preserve"> </w:t>
      </w:r>
      <w:r w:rsidRPr="00653AAF">
        <w:rPr>
          <w:szCs w:val="24"/>
        </w:rPr>
        <w:t>вальцовки?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4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паспорт котла и ремонтный журнал.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14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сменный журнал.</w:t>
      </w:r>
    </w:p>
    <w:p w:rsidR="001616E0" w:rsidRDefault="001616E0" w:rsidP="00D3673E">
      <w:pPr>
        <w:pStyle w:val="a3"/>
        <w:widowControl w:val="0"/>
        <w:numPr>
          <w:ilvl w:val="0"/>
          <w:numId w:val="14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технологическую карту.</w:t>
      </w:r>
    </w:p>
    <w:p w:rsidR="00BC6E96" w:rsidRPr="00653AAF" w:rsidRDefault="00BC6E96" w:rsidP="00D3673E">
      <w:pPr>
        <w:pStyle w:val="a3"/>
        <w:widowControl w:val="0"/>
        <w:numPr>
          <w:ilvl w:val="0"/>
          <w:numId w:val="14"/>
        </w:numPr>
        <w:autoSpaceDE w:val="0"/>
        <w:autoSpaceDN w:val="0"/>
        <w:rPr>
          <w:szCs w:val="24"/>
        </w:rPr>
      </w:pPr>
      <w:r>
        <w:rPr>
          <w:szCs w:val="24"/>
        </w:rPr>
        <w:t>В наряд на проведение ремонтных работ</w:t>
      </w:r>
    </w:p>
    <w:p w:rsidR="00D30A49" w:rsidRPr="00653AAF" w:rsidRDefault="00D30A49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Задание № 37. </w:t>
      </w:r>
      <w:r w:rsidR="00D30A49" w:rsidRPr="00653AAF">
        <w:rPr>
          <w:szCs w:val="24"/>
        </w:rPr>
        <w:t>Обнаружено н</w:t>
      </w:r>
      <w:r w:rsidR="00614201" w:rsidRPr="00653AAF">
        <w:rPr>
          <w:szCs w:val="24"/>
        </w:rPr>
        <w:t xml:space="preserve">арушение целостности газопровода и другие </w:t>
      </w:r>
      <w:r w:rsidR="00D30A49" w:rsidRPr="00653AAF">
        <w:rPr>
          <w:szCs w:val="24"/>
        </w:rPr>
        <w:t>н</w:t>
      </w:r>
      <w:r w:rsidR="00614201" w:rsidRPr="00653AAF">
        <w:rPr>
          <w:szCs w:val="24"/>
        </w:rPr>
        <w:t>еплотности в газопроводе после входной задвижки. Укажите порядок д</w:t>
      </w:r>
      <w:r w:rsidRPr="00653AAF">
        <w:rPr>
          <w:szCs w:val="24"/>
        </w:rPr>
        <w:t>ействи</w:t>
      </w:r>
      <w:r w:rsidR="00614201" w:rsidRPr="00653AAF">
        <w:rPr>
          <w:szCs w:val="24"/>
        </w:rPr>
        <w:t xml:space="preserve">й </w:t>
      </w:r>
      <w:r w:rsidR="006F2839" w:rsidRPr="00653AAF">
        <w:rPr>
          <w:szCs w:val="24"/>
        </w:rPr>
        <w:t>м</w:t>
      </w:r>
      <w:r w:rsidR="009B7BEC" w:rsidRPr="00653AAF">
        <w:rPr>
          <w:szCs w:val="24"/>
        </w:rPr>
        <w:t>ашинист</w:t>
      </w:r>
      <w:r w:rsidRPr="00653AAF">
        <w:rPr>
          <w:szCs w:val="24"/>
        </w:rPr>
        <w:t>а</w:t>
      </w:r>
      <w:r w:rsidR="009E159D" w:rsidRPr="00653AAF">
        <w:rPr>
          <w:szCs w:val="24"/>
        </w:rPr>
        <w:t xml:space="preserve"> котлов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lastRenderedPageBreak/>
        <w:t>Прекратить подачу га</w:t>
      </w:r>
      <w:r w:rsidR="00614201" w:rsidRPr="00653AAF">
        <w:rPr>
          <w:szCs w:val="24"/>
        </w:rPr>
        <w:t>за к котлам;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Интенсивно вентилировать </w:t>
      </w:r>
      <w:r w:rsidR="00614201" w:rsidRPr="00653AAF">
        <w:rPr>
          <w:szCs w:val="24"/>
        </w:rPr>
        <w:t>помещение (открыть окна, двери);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Закрыть доступ газовоздушной смеси из помещения котельной в топки и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газоходы с целью предотвращения взрыва газовоздушной смеси в топках котла и</w:t>
      </w:r>
      <w:r w:rsidR="00614201" w:rsidRPr="00653AAF">
        <w:rPr>
          <w:szCs w:val="24"/>
        </w:rPr>
        <w:t xml:space="preserve"> </w:t>
      </w:r>
      <w:r w:rsidRPr="00653AAF">
        <w:rPr>
          <w:szCs w:val="24"/>
        </w:rPr>
        <w:t>газохода</w:t>
      </w:r>
      <w:r w:rsidR="00614201" w:rsidRPr="00653AAF">
        <w:rPr>
          <w:szCs w:val="24"/>
        </w:rPr>
        <w:t>х (опустить шибера на газоходе);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Вызвать ответственное лицо, сообщить в АДС газового участка</w:t>
      </w:r>
      <w:r w:rsidR="00614201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7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Время остановки котлов зарегистрировать в оперативном журнале.</w:t>
      </w:r>
    </w:p>
    <w:p w:rsidR="00D30A49" w:rsidRPr="00653AAF" w:rsidRDefault="00D30A49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Задание № 38. </w:t>
      </w:r>
      <w:r w:rsidR="00614201" w:rsidRPr="00653AAF">
        <w:rPr>
          <w:szCs w:val="24"/>
        </w:rPr>
        <w:t>Прекращение подачи газа к горелкам (сработал ПКН в ГРУ, запали щечки задвижки</w:t>
      </w:r>
      <w:r w:rsidRPr="00653AAF">
        <w:rPr>
          <w:szCs w:val="24"/>
        </w:rPr>
        <w:t>)</w:t>
      </w:r>
      <w:r w:rsidR="00535996" w:rsidRPr="00653AAF">
        <w:rPr>
          <w:szCs w:val="24"/>
        </w:rPr>
        <w:t>.</w:t>
      </w:r>
      <w:r w:rsidRPr="00653AAF">
        <w:rPr>
          <w:szCs w:val="24"/>
        </w:rPr>
        <w:t xml:space="preserve"> </w:t>
      </w:r>
      <w:r w:rsidR="00535996" w:rsidRPr="00653AAF">
        <w:rPr>
          <w:szCs w:val="24"/>
        </w:rPr>
        <w:t xml:space="preserve">Укажите порядок действий </w:t>
      </w:r>
      <w:r w:rsidR="006F2839" w:rsidRPr="00653AAF">
        <w:rPr>
          <w:szCs w:val="24"/>
        </w:rPr>
        <w:t>м</w:t>
      </w:r>
      <w:r w:rsidR="009B7BEC" w:rsidRPr="00653AAF">
        <w:rPr>
          <w:szCs w:val="24"/>
        </w:rPr>
        <w:t>ашинист</w:t>
      </w:r>
      <w:r w:rsidR="00535996" w:rsidRPr="00653AAF">
        <w:rPr>
          <w:szCs w:val="24"/>
        </w:rPr>
        <w:t>а</w:t>
      </w:r>
      <w:r w:rsidR="009E159D" w:rsidRPr="00653AAF">
        <w:rPr>
          <w:szCs w:val="24"/>
        </w:rPr>
        <w:t xml:space="preserve"> котлов</w:t>
      </w:r>
      <w:r w:rsidR="00535996" w:rsidRPr="00653AAF">
        <w:rPr>
          <w:szCs w:val="24"/>
        </w:rPr>
        <w:t>.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Нажать кнопку "Стоп" автоматики</w:t>
      </w:r>
      <w:r w:rsidR="00D30A49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Отключить горелки котлов, закрыв рабочие запорные устройства</w:t>
      </w:r>
      <w:r w:rsidR="00D30A49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Проверить наличие дав</w:t>
      </w:r>
      <w:r w:rsidR="00D30A49" w:rsidRPr="00653AAF">
        <w:rPr>
          <w:szCs w:val="24"/>
        </w:rPr>
        <w:t>ления газа по водному манометру.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Вызвать ответственное лицо, сообщить в АДС газового участка</w:t>
      </w:r>
      <w:r w:rsidR="00D30A49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8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Время остановки котельной зарегистрировать в оперативном журнале</w:t>
      </w:r>
      <w:r w:rsidR="00D30A49" w:rsidRPr="00653AAF">
        <w:rPr>
          <w:szCs w:val="24"/>
        </w:rPr>
        <w:t>.</w:t>
      </w:r>
    </w:p>
    <w:p w:rsidR="00653AAF" w:rsidRPr="00653AAF" w:rsidRDefault="00653AAF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Задание № 39. До начала ремонта на каждый котел составляется следующая</w:t>
      </w:r>
      <w:r w:rsidR="00D30A49" w:rsidRPr="00653AAF">
        <w:rPr>
          <w:szCs w:val="24"/>
        </w:rPr>
        <w:t xml:space="preserve"> </w:t>
      </w:r>
      <w:r w:rsidRPr="00653AAF">
        <w:rPr>
          <w:szCs w:val="24"/>
        </w:rPr>
        <w:t>документация: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2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акт о техническом состоянии котла до ремонта;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2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проект организации работ и технологические указания по проведению сварочных</w:t>
      </w:r>
      <w:r w:rsidR="00535996" w:rsidRPr="00653AAF">
        <w:rPr>
          <w:szCs w:val="24"/>
        </w:rPr>
        <w:t xml:space="preserve"> </w:t>
      </w:r>
      <w:r w:rsidRPr="00653AAF">
        <w:rPr>
          <w:szCs w:val="24"/>
        </w:rPr>
        <w:t>работ;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2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ремонтный формуляр трубных отверстий и штуцеров;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2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акты на заварку контрольных сварных соединений или на вырезку</w:t>
      </w:r>
      <w:r w:rsidR="00535996" w:rsidRPr="00653AAF">
        <w:rPr>
          <w:szCs w:val="24"/>
        </w:rPr>
        <w:t xml:space="preserve"> </w:t>
      </w:r>
      <w:r w:rsidRPr="00653AAF">
        <w:rPr>
          <w:szCs w:val="24"/>
        </w:rPr>
        <w:t>произ</w:t>
      </w:r>
      <w:r w:rsidR="00D30A49" w:rsidRPr="00653AAF">
        <w:rPr>
          <w:szCs w:val="24"/>
        </w:rPr>
        <w:t>водственных сварных стыков.</w:t>
      </w:r>
    </w:p>
    <w:p w:rsidR="00D30A49" w:rsidRPr="00653AAF" w:rsidRDefault="00D30A49" w:rsidP="001616E0">
      <w:pPr>
        <w:widowControl w:val="0"/>
        <w:autoSpaceDE w:val="0"/>
        <w:autoSpaceDN w:val="0"/>
        <w:rPr>
          <w:szCs w:val="24"/>
        </w:rPr>
      </w:pPr>
    </w:p>
    <w:p w:rsidR="001616E0" w:rsidRPr="00653AAF" w:rsidRDefault="001616E0" w:rsidP="001616E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Задание № 40. </w:t>
      </w:r>
      <w:r w:rsidR="00535996" w:rsidRPr="00653AAF">
        <w:rPr>
          <w:szCs w:val="24"/>
        </w:rPr>
        <w:t>Укажите</w:t>
      </w:r>
      <w:r w:rsidR="009E159D" w:rsidRPr="00653AAF">
        <w:rPr>
          <w:szCs w:val="24"/>
        </w:rPr>
        <w:t>,</w:t>
      </w:r>
      <w:r w:rsidR="00535996" w:rsidRPr="00653AAF">
        <w:rPr>
          <w:szCs w:val="24"/>
        </w:rPr>
        <w:t xml:space="preserve"> где должно быть зафиксировано </w:t>
      </w:r>
      <w:r w:rsidR="00D30A49" w:rsidRPr="00653AAF">
        <w:rPr>
          <w:szCs w:val="24"/>
        </w:rPr>
        <w:t>п</w:t>
      </w:r>
      <w:r w:rsidRPr="00653AAF">
        <w:rPr>
          <w:szCs w:val="24"/>
        </w:rPr>
        <w:t>одробное описание ремонтных работ.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3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ремонтном журнале</w:t>
      </w:r>
      <w:r w:rsidR="00D30A49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3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ремонтном формуляре</w:t>
      </w:r>
      <w:r w:rsidR="00D30A49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3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протоколе механических испытаний</w:t>
      </w:r>
      <w:r w:rsidR="00D30A49" w:rsidRPr="00653AAF">
        <w:rPr>
          <w:szCs w:val="24"/>
        </w:rPr>
        <w:t>;</w:t>
      </w:r>
    </w:p>
    <w:p w:rsidR="001616E0" w:rsidRPr="00653AAF" w:rsidRDefault="001616E0" w:rsidP="00D3673E">
      <w:pPr>
        <w:pStyle w:val="a3"/>
        <w:widowControl w:val="0"/>
        <w:numPr>
          <w:ilvl w:val="0"/>
          <w:numId w:val="43"/>
        </w:numPr>
        <w:autoSpaceDE w:val="0"/>
        <w:autoSpaceDN w:val="0"/>
        <w:rPr>
          <w:szCs w:val="24"/>
        </w:rPr>
      </w:pPr>
      <w:r w:rsidRPr="00653AAF">
        <w:rPr>
          <w:szCs w:val="24"/>
        </w:rPr>
        <w:t>в акте проверки технологических устройств</w:t>
      </w:r>
      <w:r w:rsidR="00D30A49" w:rsidRPr="00653AAF">
        <w:rPr>
          <w:szCs w:val="24"/>
        </w:rPr>
        <w:t>.</w:t>
      </w:r>
    </w:p>
    <w:p w:rsidR="00D30A49" w:rsidRPr="00653AAF" w:rsidRDefault="00D30A49" w:rsidP="001616E0">
      <w:pPr>
        <w:widowControl w:val="0"/>
        <w:autoSpaceDE w:val="0"/>
        <w:autoSpaceDN w:val="0"/>
        <w:rPr>
          <w:szCs w:val="24"/>
        </w:rPr>
      </w:pPr>
    </w:p>
    <w:p w:rsidR="00275C99" w:rsidRPr="00275C99" w:rsidRDefault="00275C99" w:rsidP="00275C99">
      <w:pPr>
        <w:widowControl w:val="0"/>
        <w:autoSpaceDE w:val="0"/>
        <w:autoSpaceDN w:val="0"/>
        <w:rPr>
          <w:szCs w:val="24"/>
        </w:rPr>
      </w:pPr>
    </w:p>
    <w:p w:rsidR="009B4D5C" w:rsidRPr="00653AAF" w:rsidRDefault="009D69A2" w:rsidP="00484745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11. </w:t>
      </w:r>
      <w:r w:rsidR="009B4D5C" w:rsidRPr="00653AAF">
        <w:rPr>
          <w:szCs w:val="24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</w:p>
    <w:p w:rsidR="00CE754B" w:rsidRPr="00653AAF" w:rsidRDefault="00E25426" w:rsidP="00E25426">
      <w:pPr>
        <w:widowControl w:val="0"/>
        <w:autoSpaceDE w:val="0"/>
        <w:autoSpaceDN w:val="0"/>
        <w:ind w:firstLine="0"/>
        <w:rPr>
          <w:szCs w:val="24"/>
        </w:rPr>
      </w:pPr>
      <w:r>
        <w:rPr>
          <w:szCs w:val="24"/>
        </w:rPr>
        <w:t>-</w:t>
      </w:r>
    </w:p>
    <w:p w:rsidR="00FA17C2" w:rsidRPr="00653AAF" w:rsidRDefault="00FA17C2" w:rsidP="00F40B65">
      <w:pPr>
        <w:widowControl w:val="0"/>
        <w:autoSpaceDE w:val="0"/>
        <w:autoSpaceDN w:val="0"/>
        <w:rPr>
          <w:szCs w:val="24"/>
        </w:rPr>
      </w:pPr>
    </w:p>
    <w:p w:rsidR="009D69A2" w:rsidRPr="00653AAF" w:rsidRDefault="009D69A2" w:rsidP="007C6421">
      <w:pPr>
        <w:spacing w:after="160" w:line="259" w:lineRule="auto"/>
        <w:ind w:firstLine="0"/>
        <w:jc w:val="left"/>
        <w:rPr>
          <w:b/>
          <w:szCs w:val="24"/>
        </w:rPr>
      </w:pPr>
      <w:r w:rsidRPr="00653AAF">
        <w:rPr>
          <w:szCs w:val="24"/>
        </w:rPr>
        <w:t xml:space="preserve">12. </w:t>
      </w:r>
      <w:r w:rsidRPr="00653AAF">
        <w:rPr>
          <w:b/>
          <w:szCs w:val="24"/>
        </w:rPr>
        <w:t>Задания для практического этапа профессионального экзамена:</w:t>
      </w:r>
    </w:p>
    <w:p w:rsidR="009D69A2" w:rsidRPr="00653AAF" w:rsidRDefault="00A45D1B" w:rsidP="009D69A2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 xml:space="preserve">12.1 </w:t>
      </w:r>
      <w:r w:rsidR="008571CF" w:rsidRPr="00653AAF">
        <w:rPr>
          <w:szCs w:val="24"/>
        </w:rPr>
        <w:t>З</w:t>
      </w:r>
      <w:r w:rsidR="009D69A2" w:rsidRPr="00653AAF">
        <w:rPr>
          <w:szCs w:val="24"/>
        </w:rPr>
        <w:t>адани</w:t>
      </w:r>
      <w:r w:rsidR="00484745" w:rsidRPr="00653AAF">
        <w:rPr>
          <w:szCs w:val="24"/>
        </w:rPr>
        <w:t>я</w:t>
      </w:r>
      <w:r w:rsidR="009D69A2" w:rsidRPr="00653AAF">
        <w:rPr>
          <w:szCs w:val="24"/>
        </w:rPr>
        <w:t xml:space="preserve"> на выполнение трудовых функций, трудовых действий в реальных или модельных условиях</w:t>
      </w:r>
      <w:r w:rsidR="008571CF" w:rsidRPr="00653AAF">
        <w:rPr>
          <w:szCs w:val="24"/>
        </w:rPr>
        <w:t>.</w:t>
      </w:r>
    </w:p>
    <w:p w:rsidR="00287C76" w:rsidRPr="00653AAF" w:rsidRDefault="00287C76" w:rsidP="00287C76">
      <w:pPr>
        <w:rPr>
          <w:sz w:val="2"/>
          <w:szCs w:val="2"/>
        </w:rPr>
      </w:pPr>
    </w:p>
    <w:p w:rsidR="00A45D1B" w:rsidRDefault="00A45D1B" w:rsidP="00A45D1B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</w:rPr>
        <w:t>12.2 Портфолио на выполнение трудовых функций, трудовых действий в реальных или модельных условиях.</w:t>
      </w:r>
    </w:p>
    <w:p w:rsidR="00CE3015" w:rsidRPr="00653AAF" w:rsidRDefault="00CE3015" w:rsidP="00CE3015">
      <w:pPr>
        <w:widowControl w:val="0"/>
        <w:autoSpaceDE w:val="0"/>
        <w:autoSpaceDN w:val="0"/>
        <w:rPr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E3015" w:rsidRPr="00653AAF" w:rsidTr="00BC6E96">
        <w:trPr>
          <w:trHeight w:val="6943"/>
        </w:trPr>
        <w:tc>
          <w:tcPr>
            <w:tcW w:w="9570" w:type="dxa"/>
          </w:tcPr>
          <w:p w:rsidR="00CE3015" w:rsidRPr="00653AAF" w:rsidRDefault="00CE3015" w:rsidP="00BC6E96">
            <w:pPr>
              <w:jc w:val="center"/>
              <w:rPr>
                <w:bCs/>
                <w:szCs w:val="24"/>
              </w:rPr>
            </w:pPr>
            <w:r w:rsidRPr="00653AAF">
              <w:rPr>
                <w:bCs/>
                <w:szCs w:val="24"/>
              </w:rPr>
              <w:lastRenderedPageBreak/>
              <w:t>ПОРТФОЛИО №1</w:t>
            </w:r>
          </w:p>
          <w:p w:rsidR="00CE3015" w:rsidRPr="00653AAF" w:rsidRDefault="00CE3015" w:rsidP="00BC6E96">
            <w:pPr>
              <w:rPr>
                <w:bCs/>
              </w:rPr>
            </w:pPr>
          </w:p>
          <w:p w:rsidR="00CE3015" w:rsidRPr="00653AAF" w:rsidRDefault="00CE3015" w:rsidP="00BC6E96">
            <w:pPr>
              <w:jc w:val="center"/>
              <w:rPr>
                <w:bCs/>
              </w:rPr>
            </w:pPr>
            <w:r w:rsidRPr="00653AAF">
              <w:rPr>
                <w:bCs/>
              </w:rPr>
              <w:t>НА ВЫПОЛНЕНИЕ ТРУДОВЫХ ДЕЙСТВИЙ В МОДЕЛЬНЫХ УСЛОВИЯХ</w:t>
            </w:r>
          </w:p>
          <w:p w:rsidR="00CE3015" w:rsidRPr="00653AAF" w:rsidRDefault="00CE3015" w:rsidP="00BC6E96">
            <w:pPr>
              <w:rPr>
                <w:bCs/>
              </w:rPr>
            </w:pPr>
          </w:p>
          <w:p w:rsidR="00CE3015" w:rsidRPr="00653AAF" w:rsidRDefault="00CE3015" w:rsidP="00BC6E96">
            <w:pPr>
              <w:rPr>
                <w:bCs/>
                <w:szCs w:val="24"/>
              </w:rPr>
            </w:pPr>
            <w:r w:rsidRPr="00653AAF">
              <w:rPr>
                <w:b/>
                <w:bCs/>
                <w:szCs w:val="24"/>
              </w:rPr>
              <w:t xml:space="preserve">Трудовая функция: </w:t>
            </w:r>
            <w:r w:rsidRPr="00653AAF">
              <w:rPr>
                <w:bCs/>
                <w:szCs w:val="24"/>
              </w:rPr>
              <w:t>A/01.6 Техническая поддержка эксплуатации оборудования, технологических систем, трубопроводов горячей воды и пара</w:t>
            </w:r>
          </w:p>
          <w:p w:rsidR="00CE3015" w:rsidRPr="00653AAF" w:rsidRDefault="00CE3015" w:rsidP="00BC6E96">
            <w:pPr>
              <w:rPr>
                <w:b/>
                <w:bCs/>
                <w:szCs w:val="24"/>
              </w:rPr>
            </w:pPr>
            <w:r w:rsidRPr="00653AAF">
              <w:rPr>
                <w:b/>
                <w:bCs/>
                <w:szCs w:val="24"/>
              </w:rPr>
              <w:t xml:space="preserve">Трудовые действия: </w:t>
            </w:r>
            <w:r w:rsidRPr="00653AAF">
              <w:rPr>
                <w:szCs w:val="24"/>
              </w:rPr>
              <w:t>Выполнение работ при режимных и пусконаладочных испытаниях</w:t>
            </w:r>
            <w:r w:rsidRPr="00653AAF">
              <w:rPr>
                <w:bCs/>
                <w:szCs w:val="24"/>
              </w:rPr>
              <w:t>;</w:t>
            </w:r>
          </w:p>
          <w:p w:rsidR="00CE3015" w:rsidRPr="00653AAF" w:rsidRDefault="00CE3015" w:rsidP="00BC6E96">
            <w:pPr>
              <w:rPr>
                <w:b/>
                <w:szCs w:val="24"/>
              </w:rPr>
            </w:pPr>
            <w:r w:rsidRPr="00653AAF">
              <w:rPr>
                <w:b/>
                <w:bCs/>
                <w:szCs w:val="24"/>
              </w:rPr>
              <w:t>Типовое задание:</w:t>
            </w:r>
          </w:p>
          <w:p w:rsidR="00CE3015" w:rsidRPr="00653AAF" w:rsidRDefault="00CE3015" w:rsidP="00BC6E96">
            <w:pPr>
              <w:rPr>
                <w:szCs w:val="24"/>
              </w:rPr>
            </w:pPr>
            <w:r w:rsidRPr="00653AAF">
              <w:rPr>
                <w:szCs w:val="24"/>
              </w:rPr>
              <w:t xml:space="preserve">Представить протоколы, составленные соискателями, отражающие </w:t>
            </w:r>
            <w:r>
              <w:rPr>
                <w:szCs w:val="24"/>
              </w:rPr>
              <w:t>д</w:t>
            </w:r>
            <w:r w:rsidRPr="00AE2E64">
              <w:rPr>
                <w:szCs w:val="24"/>
              </w:rPr>
              <w:t>инамические характеристики терморезистивного преобразователя (ручной режим измерений)</w:t>
            </w:r>
            <w:r>
              <w:rPr>
                <w:szCs w:val="24"/>
              </w:rPr>
              <w:t xml:space="preserve">. </w:t>
            </w:r>
            <w:r w:rsidRPr="00580C76">
              <w:rPr>
                <w:szCs w:val="24"/>
              </w:rPr>
              <w:t>Указать приборы и физические величины, которые они измеряют.</w:t>
            </w:r>
          </w:p>
          <w:p w:rsidR="00CE3015" w:rsidRPr="00653AAF" w:rsidRDefault="00CE3015" w:rsidP="00BC6E96">
            <w:pPr>
              <w:rPr>
                <w:b/>
                <w:szCs w:val="24"/>
              </w:rPr>
            </w:pPr>
            <w:r w:rsidRPr="00653AAF">
              <w:rPr>
                <w:b/>
                <w:szCs w:val="24"/>
              </w:rPr>
              <w:t>Типовые вопросы для собеседования по материалам портфолио:</w:t>
            </w:r>
          </w:p>
          <w:p w:rsidR="00CE3015" w:rsidRPr="00AE2E64" w:rsidRDefault="00CE3015" w:rsidP="00BC6E96">
            <w:pPr>
              <w:rPr>
                <w:szCs w:val="24"/>
              </w:rPr>
            </w:pPr>
            <w:r w:rsidRPr="00AE2E64">
              <w:rPr>
                <w:szCs w:val="24"/>
              </w:rPr>
              <w:t>1. Что называется терморезистивным преобразователем?</w:t>
            </w:r>
          </w:p>
          <w:p w:rsidR="00CE3015" w:rsidRPr="00AE2E64" w:rsidRDefault="00CE3015" w:rsidP="00BC6E96">
            <w:pPr>
              <w:rPr>
                <w:szCs w:val="24"/>
              </w:rPr>
            </w:pPr>
            <w:r w:rsidRPr="00AE2E64">
              <w:rPr>
                <w:szCs w:val="24"/>
              </w:rPr>
              <w:t>2. Что можно измерить с помощью преобразователя?</w:t>
            </w:r>
          </w:p>
          <w:p w:rsidR="00CE3015" w:rsidRPr="00AE2E64" w:rsidRDefault="00CE3015" w:rsidP="00BC6E96">
            <w:pPr>
              <w:rPr>
                <w:szCs w:val="24"/>
              </w:rPr>
            </w:pPr>
            <w:r w:rsidRPr="00AE2E64">
              <w:rPr>
                <w:szCs w:val="24"/>
              </w:rPr>
              <w:t>3. Как вычисляется угловой коэффициент kв?</w:t>
            </w:r>
          </w:p>
          <w:p w:rsidR="00CE3015" w:rsidRPr="00AE2E64" w:rsidRDefault="00CE3015" w:rsidP="00BC6E96">
            <w:pPr>
              <w:rPr>
                <w:szCs w:val="24"/>
              </w:rPr>
            </w:pPr>
            <w:r w:rsidRPr="00AE2E64">
              <w:rPr>
                <w:szCs w:val="24"/>
              </w:rPr>
              <w:t>4. Сделать выводы о влиянии среды, температура которой измеряется, на время установления показаний преобразователя.</w:t>
            </w:r>
          </w:p>
          <w:p w:rsidR="00CE3015" w:rsidRDefault="00CE3015" w:rsidP="00BC6E96">
            <w:pPr>
              <w:rPr>
                <w:szCs w:val="24"/>
              </w:rPr>
            </w:pPr>
            <w:r w:rsidRPr="00AE2E64">
              <w:rPr>
                <w:szCs w:val="24"/>
              </w:rPr>
              <w:t>5. От чего зависит коэффициент теплопередачи?</w:t>
            </w:r>
          </w:p>
          <w:p w:rsidR="00CE3015" w:rsidRPr="00653AAF" w:rsidRDefault="00CE3015" w:rsidP="00BC6E96">
            <w:pPr>
              <w:rPr>
                <w:b/>
                <w:bCs/>
                <w:szCs w:val="24"/>
              </w:rPr>
            </w:pPr>
            <w:r w:rsidRPr="00653AAF">
              <w:rPr>
                <w:b/>
                <w:bCs/>
                <w:szCs w:val="24"/>
              </w:rPr>
              <w:t>Условия выполнения задания</w:t>
            </w:r>
          </w:p>
          <w:p w:rsidR="00CE3015" w:rsidRPr="00653AAF" w:rsidRDefault="00CE3015" w:rsidP="00BC6E96">
            <w:pPr>
              <w:rPr>
                <w:szCs w:val="24"/>
              </w:rPr>
            </w:pPr>
            <w:r w:rsidRPr="00653AAF">
              <w:rPr>
                <w:szCs w:val="24"/>
              </w:rPr>
              <w:t>1. Место (время) представления задания: учебная аудитория;</w:t>
            </w:r>
          </w:p>
          <w:p w:rsidR="00CE3015" w:rsidRPr="00653AAF" w:rsidRDefault="00CE3015" w:rsidP="00BC6E96">
            <w:pPr>
              <w:rPr>
                <w:szCs w:val="24"/>
              </w:rPr>
            </w:pPr>
            <w:r w:rsidRPr="00653AAF">
              <w:rPr>
                <w:szCs w:val="24"/>
              </w:rPr>
              <w:t>2. Максимальное время выполнения задания: 60 мин.*</w:t>
            </w:r>
          </w:p>
          <w:p w:rsidR="00CE3015" w:rsidRPr="00653AAF" w:rsidRDefault="00CE3015" w:rsidP="00BC6E96">
            <w:pPr>
              <w:rPr>
                <w:b/>
                <w:szCs w:val="24"/>
              </w:rPr>
            </w:pPr>
            <w:r w:rsidRPr="00653AAF">
              <w:rPr>
                <w:b/>
                <w:szCs w:val="24"/>
              </w:rPr>
              <w:t>Критерии оценки портфолио</w:t>
            </w:r>
          </w:p>
          <w:p w:rsidR="00CE3015" w:rsidRPr="00653AAF" w:rsidRDefault="00CE3015" w:rsidP="00BC6E96">
            <w:pPr>
              <w:rPr>
                <w:szCs w:val="24"/>
              </w:rPr>
            </w:pPr>
            <w:r w:rsidRPr="00653AAF">
              <w:rPr>
                <w:szCs w:val="24"/>
              </w:rPr>
              <w:t>10 баллов – представленные протоколы и анализ не содержат ошибок;</w:t>
            </w:r>
          </w:p>
          <w:p w:rsidR="00CE3015" w:rsidRPr="00653AAF" w:rsidRDefault="00CE3015" w:rsidP="00BC6E96">
            <w:pPr>
              <w:rPr>
                <w:szCs w:val="24"/>
              </w:rPr>
            </w:pPr>
            <w:r w:rsidRPr="00653AAF">
              <w:rPr>
                <w:szCs w:val="24"/>
              </w:rPr>
              <w:t>8 баллов – количество ошибок не превышает 10%;</w:t>
            </w:r>
          </w:p>
          <w:p w:rsidR="00CE3015" w:rsidRPr="00653AAF" w:rsidRDefault="00CE3015" w:rsidP="00BC6E96">
            <w:pPr>
              <w:rPr>
                <w:szCs w:val="24"/>
              </w:rPr>
            </w:pPr>
            <w:r w:rsidRPr="00653AAF">
              <w:rPr>
                <w:szCs w:val="24"/>
              </w:rPr>
              <w:t>6 баллов – количество ошибок не превышает 15%;</w:t>
            </w:r>
          </w:p>
          <w:p w:rsidR="00CE3015" w:rsidRPr="00653AAF" w:rsidRDefault="00CE3015" w:rsidP="00BC6E96">
            <w:pPr>
              <w:rPr>
                <w:szCs w:val="24"/>
              </w:rPr>
            </w:pPr>
            <w:r w:rsidRPr="00653AAF">
              <w:rPr>
                <w:szCs w:val="24"/>
              </w:rPr>
              <w:t>4 балла – количество ошибок не превышает 20%;</w:t>
            </w:r>
          </w:p>
          <w:p w:rsidR="00CE3015" w:rsidRPr="00653AAF" w:rsidRDefault="00CE3015" w:rsidP="00BC6E96">
            <w:pPr>
              <w:rPr>
                <w:szCs w:val="24"/>
              </w:rPr>
            </w:pPr>
            <w:r w:rsidRPr="00653AAF">
              <w:rPr>
                <w:szCs w:val="24"/>
              </w:rPr>
              <w:t>2 балла – количество ошибок не превышает 25%;</w:t>
            </w:r>
          </w:p>
          <w:p w:rsidR="00CE3015" w:rsidRPr="00653AAF" w:rsidRDefault="00CE3015" w:rsidP="00BC6E96">
            <w:pPr>
              <w:tabs>
                <w:tab w:val="left" w:pos="8655"/>
              </w:tabs>
              <w:rPr>
                <w:szCs w:val="24"/>
              </w:rPr>
            </w:pPr>
            <w:r w:rsidRPr="00653AAF">
              <w:rPr>
                <w:szCs w:val="24"/>
              </w:rPr>
              <w:t>0 баллов – количество допущенных ошибок превышает 25% либо документы не представлены</w:t>
            </w:r>
          </w:p>
          <w:p w:rsidR="00CE3015" w:rsidRPr="00653AAF" w:rsidRDefault="00CE3015" w:rsidP="00BC6E96">
            <w:pPr>
              <w:rPr>
                <w:szCs w:val="24"/>
              </w:rPr>
            </w:pPr>
            <w:r w:rsidRPr="00653AAF">
              <w:rPr>
                <w:szCs w:val="24"/>
              </w:rPr>
              <w:t>В целом по портфолио: максимальное/ минимальное количество баллов – 10/6.</w:t>
            </w:r>
          </w:p>
        </w:tc>
      </w:tr>
      <w:tr w:rsidR="00CE3015" w:rsidRPr="00653AAF" w:rsidTr="00BC6E96">
        <w:trPr>
          <w:trHeight w:val="248"/>
        </w:trPr>
        <w:tc>
          <w:tcPr>
            <w:tcW w:w="9570" w:type="dxa"/>
          </w:tcPr>
          <w:p w:rsidR="00CE3015" w:rsidRPr="00653AAF" w:rsidRDefault="00CE3015" w:rsidP="00BC6E96">
            <w:pPr>
              <w:spacing w:before="120" w:line="276" w:lineRule="auto"/>
              <w:ind w:left="357" w:hanging="215"/>
              <w:rPr>
                <w:szCs w:val="24"/>
              </w:rPr>
            </w:pPr>
            <w:r w:rsidRPr="00653AAF">
              <w:rPr>
                <w:szCs w:val="24"/>
              </w:rPr>
              <w:t>*  1. С требованиями к портфолио соискатель должен быть ознакомлен заблаговременно.</w:t>
            </w:r>
          </w:p>
          <w:p w:rsidR="00CE3015" w:rsidRPr="00653AAF" w:rsidRDefault="00CE3015" w:rsidP="00BC6E96">
            <w:pPr>
              <w:spacing w:line="276" w:lineRule="auto"/>
              <w:ind w:left="360" w:hanging="76"/>
              <w:rPr>
                <w:szCs w:val="24"/>
              </w:rPr>
            </w:pPr>
            <w:r w:rsidRPr="00653AAF">
              <w:rPr>
                <w:szCs w:val="24"/>
              </w:rPr>
              <w:t>2. материал, предоставляемый соискателем в качестве портфолио, должен быть скреплён подписью руководителя/начальника соискателя соответствующего уровня и заверен печатью организации.</w:t>
            </w:r>
          </w:p>
          <w:p w:rsidR="00CE3015" w:rsidRPr="00653AAF" w:rsidRDefault="00CE3015" w:rsidP="00BC6E96">
            <w:pPr>
              <w:spacing w:line="276" w:lineRule="auto"/>
              <w:ind w:left="360" w:hanging="76"/>
              <w:rPr>
                <w:bCs/>
                <w:szCs w:val="24"/>
              </w:rPr>
            </w:pPr>
            <w:r w:rsidRPr="00653AAF">
              <w:rPr>
                <w:szCs w:val="24"/>
              </w:rPr>
              <w:t xml:space="preserve"> 3.Представление материалов портфолио в экзаменационную/сертификационную комиссию производится во время проведения практической части сертификационного экзамена.</w:t>
            </w:r>
          </w:p>
        </w:tc>
      </w:tr>
    </w:tbl>
    <w:p w:rsidR="00CE3015" w:rsidRPr="00653AAF" w:rsidRDefault="00CE3015" w:rsidP="00CE3015">
      <w:pPr>
        <w:widowControl w:val="0"/>
        <w:autoSpaceDE w:val="0"/>
        <w:autoSpaceDN w:val="0"/>
        <w:rPr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3015" w:rsidRPr="00653AAF" w:rsidTr="00722577">
        <w:trPr>
          <w:trHeight w:val="7221"/>
        </w:trPr>
        <w:tc>
          <w:tcPr>
            <w:tcW w:w="9345" w:type="dxa"/>
          </w:tcPr>
          <w:p w:rsidR="00CE3015" w:rsidRPr="001A7868" w:rsidRDefault="00CE3015" w:rsidP="00BC6E96">
            <w:pPr>
              <w:spacing w:line="276" w:lineRule="auto"/>
              <w:jc w:val="center"/>
              <w:rPr>
                <w:bCs/>
                <w:szCs w:val="24"/>
              </w:rPr>
            </w:pPr>
            <w:r w:rsidRPr="001A7868">
              <w:rPr>
                <w:bCs/>
                <w:szCs w:val="24"/>
              </w:rPr>
              <w:lastRenderedPageBreak/>
              <w:t>ПОРТФОЛИО №2</w:t>
            </w:r>
          </w:p>
          <w:p w:rsidR="00CE3015" w:rsidRPr="001A7868" w:rsidRDefault="00CE3015" w:rsidP="00BC6E96">
            <w:pPr>
              <w:spacing w:line="276" w:lineRule="auto"/>
              <w:rPr>
                <w:bCs/>
              </w:rPr>
            </w:pPr>
          </w:p>
          <w:p w:rsidR="00CE3015" w:rsidRPr="001A7868" w:rsidRDefault="00CE3015" w:rsidP="00BC6E96">
            <w:pPr>
              <w:spacing w:line="276" w:lineRule="auto"/>
              <w:jc w:val="center"/>
              <w:rPr>
                <w:bCs/>
              </w:rPr>
            </w:pPr>
            <w:r w:rsidRPr="001A7868">
              <w:rPr>
                <w:bCs/>
              </w:rPr>
              <w:t>НА ВЫПОЛНЕНИЕ ТРУДОВЫХ ДЕЙСТВИЙ В МОДЕЛЬНЫХ УСЛОВИЯХ</w:t>
            </w:r>
          </w:p>
          <w:p w:rsidR="00CE3015" w:rsidRPr="001A7868" w:rsidRDefault="00CE3015" w:rsidP="00BC6E96">
            <w:pPr>
              <w:spacing w:line="276" w:lineRule="auto"/>
              <w:rPr>
                <w:bCs/>
              </w:rPr>
            </w:pPr>
          </w:p>
          <w:p w:rsidR="00CE3015" w:rsidRPr="001A7868" w:rsidRDefault="00CE3015" w:rsidP="00BC6E96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</w:rPr>
            </w:pPr>
            <w:r w:rsidRPr="001A7868">
              <w:rPr>
                <w:b/>
                <w:bCs/>
                <w:szCs w:val="24"/>
              </w:rPr>
              <w:t xml:space="preserve">Трудовая функция: </w:t>
            </w:r>
            <w:r w:rsidRPr="001A7868">
              <w:rPr>
                <w:bCs/>
                <w:szCs w:val="24"/>
              </w:rPr>
              <w:t>A/01.6 Техническая поддержка эксплуатации оборудования, технологических систем, трубопроводов горячей воды и пара</w:t>
            </w:r>
          </w:p>
          <w:p w:rsidR="00CE3015" w:rsidRPr="001A7868" w:rsidRDefault="00CE3015" w:rsidP="00BC6E96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</w:rPr>
            </w:pPr>
            <w:r w:rsidRPr="001A7868">
              <w:rPr>
                <w:b/>
                <w:bCs/>
                <w:szCs w:val="24"/>
              </w:rPr>
              <w:t xml:space="preserve">Трудовые действия: </w:t>
            </w:r>
            <w:r>
              <w:rPr>
                <w:bCs/>
                <w:szCs w:val="24"/>
              </w:rPr>
              <w:t>Выполнение работ при режимных и пусконаладочных испытаниях</w:t>
            </w:r>
          </w:p>
          <w:p w:rsidR="00CE3015" w:rsidRPr="001A7868" w:rsidRDefault="00CE3015" w:rsidP="00BC6E96">
            <w:pPr>
              <w:spacing w:line="276" w:lineRule="auto"/>
              <w:rPr>
                <w:b/>
                <w:szCs w:val="24"/>
              </w:rPr>
            </w:pPr>
            <w:r w:rsidRPr="001A7868">
              <w:rPr>
                <w:b/>
                <w:bCs/>
                <w:szCs w:val="24"/>
              </w:rPr>
              <w:t>Типовое задание:</w:t>
            </w:r>
          </w:p>
          <w:p w:rsidR="00CE3015" w:rsidRPr="001A7868" w:rsidRDefault="00CE3015" w:rsidP="00BC6E96">
            <w:pPr>
              <w:spacing w:line="276" w:lineRule="auto"/>
              <w:rPr>
                <w:szCs w:val="24"/>
              </w:rPr>
            </w:pPr>
            <w:r w:rsidRPr="001A7868">
              <w:rPr>
                <w:szCs w:val="24"/>
              </w:rPr>
              <w:t xml:space="preserve">Представить протоколы, составленные соискателями по итогам проведения </w:t>
            </w:r>
            <w:r w:rsidRPr="00580C76">
              <w:rPr>
                <w:szCs w:val="24"/>
              </w:rPr>
              <w:t>измерения расхода газа по методу отсеченного объема</w:t>
            </w:r>
            <w:r w:rsidRPr="001A7868">
              <w:rPr>
                <w:szCs w:val="24"/>
              </w:rPr>
              <w:t xml:space="preserve"> Указать приборы и физические величины, которые они измеряют.</w:t>
            </w:r>
            <w:r>
              <w:rPr>
                <w:szCs w:val="24"/>
              </w:rPr>
              <w:t xml:space="preserve"> </w:t>
            </w:r>
          </w:p>
          <w:p w:rsidR="00CE3015" w:rsidRPr="001A7868" w:rsidRDefault="00CE3015" w:rsidP="00BC6E96">
            <w:pPr>
              <w:spacing w:line="276" w:lineRule="auto"/>
              <w:rPr>
                <w:b/>
                <w:szCs w:val="24"/>
              </w:rPr>
            </w:pPr>
            <w:r w:rsidRPr="001A7868">
              <w:rPr>
                <w:b/>
                <w:szCs w:val="24"/>
              </w:rPr>
              <w:t>Типовые вопросы для собеседования по материалам портфолио:</w:t>
            </w:r>
          </w:p>
          <w:p w:rsidR="00CE3015" w:rsidRPr="00580C76" w:rsidRDefault="00CE3015" w:rsidP="00BC6E96">
            <w:pPr>
              <w:spacing w:line="276" w:lineRule="auto"/>
              <w:rPr>
                <w:szCs w:val="24"/>
              </w:rPr>
            </w:pPr>
            <w:r w:rsidRPr="00580C76">
              <w:rPr>
                <w:szCs w:val="24"/>
              </w:rPr>
              <w:t>1. Метод измерения расхода по падению давления в емкости.</w:t>
            </w:r>
          </w:p>
          <w:p w:rsidR="00CE3015" w:rsidRPr="00580C76" w:rsidRDefault="00CE3015" w:rsidP="00BC6E96">
            <w:pPr>
              <w:spacing w:line="276" w:lineRule="auto"/>
              <w:rPr>
                <w:szCs w:val="24"/>
              </w:rPr>
            </w:pPr>
            <w:r w:rsidRPr="00580C76">
              <w:rPr>
                <w:szCs w:val="24"/>
              </w:rPr>
              <w:t>2. Закон Менделеева – Клапейрона.</w:t>
            </w:r>
          </w:p>
          <w:p w:rsidR="00CE3015" w:rsidRPr="00580C76" w:rsidRDefault="00CE3015" w:rsidP="00BC6E96">
            <w:pPr>
              <w:spacing w:line="276" w:lineRule="auto"/>
              <w:rPr>
                <w:szCs w:val="24"/>
              </w:rPr>
            </w:pPr>
            <w:r w:rsidRPr="00580C76">
              <w:rPr>
                <w:szCs w:val="24"/>
              </w:rPr>
              <w:t>3. Как определить средний объемный расход газа из емкости, приведенный к нормальным условиям?</w:t>
            </w:r>
          </w:p>
          <w:p w:rsidR="00CE3015" w:rsidRPr="00580C76" w:rsidRDefault="00CE3015" w:rsidP="00BC6E96">
            <w:pPr>
              <w:spacing w:line="276" w:lineRule="auto"/>
              <w:rPr>
                <w:szCs w:val="24"/>
              </w:rPr>
            </w:pPr>
            <w:r w:rsidRPr="00580C76">
              <w:rPr>
                <w:szCs w:val="24"/>
              </w:rPr>
              <w:t>4. Адиабатический закон истечения из емкости?</w:t>
            </w:r>
          </w:p>
          <w:p w:rsidR="00CE3015" w:rsidRDefault="00CE3015" w:rsidP="00BC6E96">
            <w:pPr>
              <w:spacing w:line="276" w:lineRule="auto"/>
              <w:rPr>
                <w:szCs w:val="24"/>
              </w:rPr>
            </w:pPr>
            <w:r w:rsidRPr="00580C76">
              <w:rPr>
                <w:szCs w:val="24"/>
              </w:rPr>
              <w:t>5. Изотермический закон истечения из емкости?</w:t>
            </w:r>
          </w:p>
          <w:p w:rsidR="00CE3015" w:rsidRPr="001A7868" w:rsidRDefault="00CE3015" w:rsidP="00BC6E96">
            <w:pPr>
              <w:spacing w:line="276" w:lineRule="auto"/>
              <w:rPr>
                <w:b/>
                <w:bCs/>
                <w:szCs w:val="24"/>
              </w:rPr>
            </w:pPr>
            <w:r w:rsidRPr="001A7868">
              <w:rPr>
                <w:b/>
                <w:bCs/>
                <w:szCs w:val="24"/>
              </w:rPr>
              <w:t>Условия выполнения задания</w:t>
            </w:r>
          </w:p>
          <w:p w:rsidR="00CE3015" w:rsidRPr="001A7868" w:rsidRDefault="00CE3015" w:rsidP="00BC6E96">
            <w:pPr>
              <w:spacing w:line="276" w:lineRule="auto"/>
              <w:rPr>
                <w:szCs w:val="24"/>
              </w:rPr>
            </w:pPr>
            <w:r w:rsidRPr="001A7868">
              <w:rPr>
                <w:szCs w:val="24"/>
              </w:rPr>
              <w:t>1. Место (время) представления задания: учебная аудитория;</w:t>
            </w:r>
          </w:p>
          <w:p w:rsidR="00CE3015" w:rsidRPr="001A7868" w:rsidRDefault="00CE3015" w:rsidP="00BC6E96">
            <w:pPr>
              <w:spacing w:line="276" w:lineRule="auto"/>
              <w:rPr>
                <w:szCs w:val="24"/>
              </w:rPr>
            </w:pPr>
            <w:r w:rsidRPr="001A7868">
              <w:rPr>
                <w:szCs w:val="24"/>
              </w:rPr>
              <w:t>2. Максимальное время выполнения задания: 60 мин.*</w:t>
            </w:r>
          </w:p>
          <w:p w:rsidR="00CE3015" w:rsidRPr="001A7868" w:rsidRDefault="00CE3015" w:rsidP="00BC6E96">
            <w:pPr>
              <w:spacing w:line="276" w:lineRule="auto"/>
              <w:rPr>
                <w:b/>
                <w:szCs w:val="24"/>
              </w:rPr>
            </w:pPr>
            <w:r w:rsidRPr="001A7868">
              <w:rPr>
                <w:b/>
                <w:szCs w:val="24"/>
              </w:rPr>
              <w:t>Критерии оценки портфолио</w:t>
            </w:r>
          </w:p>
          <w:p w:rsidR="00CE3015" w:rsidRPr="001A7868" w:rsidRDefault="00CE3015" w:rsidP="00BC6E96">
            <w:pPr>
              <w:spacing w:line="276" w:lineRule="auto"/>
              <w:rPr>
                <w:szCs w:val="24"/>
              </w:rPr>
            </w:pPr>
            <w:r w:rsidRPr="001A7868">
              <w:rPr>
                <w:szCs w:val="24"/>
              </w:rPr>
              <w:t>10 баллов – представленные протоколы и анализ не содержат ошибок;</w:t>
            </w:r>
          </w:p>
          <w:p w:rsidR="00CE3015" w:rsidRPr="001A7868" w:rsidRDefault="00CE3015" w:rsidP="00BC6E96">
            <w:pPr>
              <w:spacing w:line="276" w:lineRule="auto"/>
              <w:rPr>
                <w:szCs w:val="24"/>
              </w:rPr>
            </w:pPr>
            <w:r w:rsidRPr="001A7868">
              <w:rPr>
                <w:szCs w:val="24"/>
              </w:rPr>
              <w:t>8 баллов – количество ошибок не превышает 10%;</w:t>
            </w:r>
          </w:p>
          <w:p w:rsidR="00CE3015" w:rsidRPr="001A7868" w:rsidRDefault="00CE3015" w:rsidP="00BC6E96">
            <w:pPr>
              <w:spacing w:line="276" w:lineRule="auto"/>
              <w:rPr>
                <w:szCs w:val="24"/>
              </w:rPr>
            </w:pPr>
            <w:r w:rsidRPr="001A7868">
              <w:rPr>
                <w:szCs w:val="24"/>
              </w:rPr>
              <w:t>6 баллов – количество ошибок не превышает 15%;</w:t>
            </w:r>
          </w:p>
          <w:p w:rsidR="00CE3015" w:rsidRPr="001A7868" w:rsidRDefault="00CE3015" w:rsidP="00BC6E96">
            <w:pPr>
              <w:spacing w:line="276" w:lineRule="auto"/>
              <w:rPr>
                <w:szCs w:val="24"/>
              </w:rPr>
            </w:pPr>
            <w:r w:rsidRPr="001A7868">
              <w:rPr>
                <w:szCs w:val="24"/>
              </w:rPr>
              <w:t>4 балла – количество ошибок не превышает 20%;</w:t>
            </w:r>
          </w:p>
          <w:p w:rsidR="00CE3015" w:rsidRPr="001A7868" w:rsidRDefault="00CE3015" w:rsidP="00BC6E96">
            <w:pPr>
              <w:spacing w:line="276" w:lineRule="auto"/>
              <w:rPr>
                <w:szCs w:val="24"/>
              </w:rPr>
            </w:pPr>
            <w:r w:rsidRPr="001A7868">
              <w:rPr>
                <w:szCs w:val="24"/>
              </w:rPr>
              <w:t>2 балла – количество ошибок не превышает 25%;</w:t>
            </w:r>
          </w:p>
          <w:p w:rsidR="00CE3015" w:rsidRPr="001A7868" w:rsidRDefault="00CE3015" w:rsidP="00BC6E96">
            <w:pPr>
              <w:tabs>
                <w:tab w:val="left" w:pos="8655"/>
              </w:tabs>
              <w:spacing w:line="276" w:lineRule="auto"/>
              <w:rPr>
                <w:szCs w:val="24"/>
              </w:rPr>
            </w:pPr>
            <w:r w:rsidRPr="001A7868">
              <w:rPr>
                <w:szCs w:val="24"/>
              </w:rPr>
              <w:t>0 баллов – количество допущенных ошибок превышает 25% либо документы не представлены</w:t>
            </w:r>
          </w:p>
          <w:p w:rsidR="00CE3015" w:rsidRPr="00653AAF" w:rsidRDefault="00CE3015" w:rsidP="00BC6E96">
            <w:pPr>
              <w:spacing w:line="276" w:lineRule="auto"/>
              <w:rPr>
                <w:szCs w:val="24"/>
              </w:rPr>
            </w:pPr>
            <w:r w:rsidRPr="001A7868">
              <w:rPr>
                <w:szCs w:val="24"/>
              </w:rPr>
              <w:t>В целом по портфолио: максимальное/ минимальное количество баллов – 10/6.</w:t>
            </w:r>
          </w:p>
        </w:tc>
      </w:tr>
      <w:tr w:rsidR="00CE3015" w:rsidRPr="00653AAF" w:rsidTr="00722577">
        <w:trPr>
          <w:trHeight w:val="248"/>
        </w:trPr>
        <w:tc>
          <w:tcPr>
            <w:tcW w:w="9345" w:type="dxa"/>
          </w:tcPr>
          <w:p w:rsidR="00CE3015" w:rsidRPr="00653AAF" w:rsidRDefault="00CE3015" w:rsidP="00BC6E96">
            <w:pPr>
              <w:spacing w:before="120" w:line="276" w:lineRule="auto"/>
              <w:ind w:left="357" w:hanging="215"/>
              <w:rPr>
                <w:szCs w:val="24"/>
              </w:rPr>
            </w:pPr>
            <w:r w:rsidRPr="00653AAF">
              <w:rPr>
                <w:szCs w:val="24"/>
              </w:rPr>
              <w:t>*  1. С требованиями к портфолио соискатель должен быть ознакомлен заблаговременно.</w:t>
            </w:r>
          </w:p>
          <w:p w:rsidR="00CE3015" w:rsidRPr="00653AAF" w:rsidRDefault="00CE3015" w:rsidP="00BC6E96">
            <w:pPr>
              <w:spacing w:line="276" w:lineRule="auto"/>
              <w:ind w:left="360" w:firstLine="66"/>
              <w:rPr>
                <w:szCs w:val="24"/>
              </w:rPr>
            </w:pPr>
            <w:r w:rsidRPr="00653AAF">
              <w:rPr>
                <w:szCs w:val="24"/>
              </w:rPr>
              <w:t>2. материал, предоставляемый соискателем в качестве портфолио, должен быть скреплён подписью руководителя/начальника соискателя соответствующего уровня и заверен печатью организации.</w:t>
            </w:r>
          </w:p>
          <w:p w:rsidR="00CE3015" w:rsidRPr="00653AAF" w:rsidRDefault="00CE3015" w:rsidP="00BC6E96">
            <w:pPr>
              <w:tabs>
                <w:tab w:val="left" w:pos="8655"/>
              </w:tabs>
              <w:spacing w:line="276" w:lineRule="auto"/>
              <w:ind w:left="360" w:firstLine="66"/>
              <w:rPr>
                <w:bCs/>
                <w:szCs w:val="24"/>
              </w:rPr>
            </w:pPr>
            <w:r w:rsidRPr="00653AAF">
              <w:rPr>
                <w:szCs w:val="24"/>
              </w:rPr>
              <w:t>3.Представление материалов портфолио в экзаменационную/сертификационную комиссию производится во время проведения практической части сертификационного экзамена.</w:t>
            </w:r>
          </w:p>
        </w:tc>
      </w:tr>
    </w:tbl>
    <w:p w:rsidR="00CE3015" w:rsidRDefault="00CE3015" w:rsidP="00AC4110">
      <w:pPr>
        <w:widowControl w:val="0"/>
        <w:autoSpaceDE w:val="0"/>
        <w:autoSpaceDN w:val="0"/>
        <w:rPr>
          <w:bCs/>
          <w:szCs w:val="24"/>
        </w:rPr>
      </w:pPr>
    </w:p>
    <w:p w:rsidR="00AC4110" w:rsidRPr="00653AAF" w:rsidRDefault="00AC4110" w:rsidP="00AC4110">
      <w:pPr>
        <w:widowControl w:val="0"/>
        <w:autoSpaceDE w:val="0"/>
        <w:autoSpaceDN w:val="0"/>
        <w:rPr>
          <w:szCs w:val="24"/>
        </w:rPr>
      </w:pPr>
      <w:r w:rsidRPr="00653AAF">
        <w:rPr>
          <w:szCs w:val="24"/>
          <w:u w:val="single"/>
        </w:rPr>
        <w:t>Практический этап экзамена считается пройденным, если испытуемый верно выполнил все предложенные операции без помощи инструктора</w:t>
      </w:r>
      <w:r w:rsidR="00232097" w:rsidRPr="00653AAF">
        <w:rPr>
          <w:szCs w:val="24"/>
          <w:u w:val="single"/>
        </w:rPr>
        <w:t xml:space="preserve"> и без грубых ошибок</w:t>
      </w:r>
      <w:r w:rsidR="00653AAF">
        <w:rPr>
          <w:szCs w:val="24"/>
          <w:u w:val="single"/>
        </w:rPr>
        <w:t>.</w:t>
      </w:r>
    </w:p>
    <w:p w:rsidR="00AC4110" w:rsidRPr="00653AAF" w:rsidRDefault="00AC4110" w:rsidP="009D69A2">
      <w:pPr>
        <w:widowControl w:val="0"/>
        <w:autoSpaceDE w:val="0"/>
        <w:autoSpaceDN w:val="0"/>
        <w:rPr>
          <w:szCs w:val="24"/>
        </w:rPr>
      </w:pPr>
    </w:p>
    <w:p w:rsidR="00F70B16" w:rsidRDefault="008571CF" w:rsidP="00F70B16">
      <w:pPr>
        <w:spacing w:after="160" w:line="259" w:lineRule="auto"/>
        <w:ind w:firstLine="0"/>
        <w:jc w:val="left"/>
        <w:rPr>
          <w:szCs w:val="24"/>
          <w:u w:val="single"/>
        </w:rPr>
      </w:pPr>
      <w:r w:rsidRPr="00653AAF">
        <w:rPr>
          <w:szCs w:val="24"/>
        </w:rPr>
        <w:br w:type="page"/>
      </w:r>
      <w:r w:rsidR="009D69A2" w:rsidRPr="00653AAF">
        <w:rPr>
          <w:szCs w:val="24"/>
        </w:rPr>
        <w:lastRenderedPageBreak/>
        <w:t xml:space="preserve">13. </w:t>
      </w:r>
      <w:r w:rsidR="00DC16AD" w:rsidRPr="00653AAF">
        <w:rPr>
          <w:szCs w:val="24"/>
        </w:rPr>
        <w:t xml:space="preserve">Правила обработки результатов профессионального экзамена и принятия решения о соответствии квалификации соискателя требованиям к квалификации: </w:t>
      </w:r>
      <w:r w:rsidR="00F70B16" w:rsidRPr="00F70B16">
        <w:rPr>
          <w:szCs w:val="24"/>
          <w:u w:val="single"/>
        </w:rPr>
        <w:t>Инженер по эксплуатации и обслуживанию оборудования и трубопроводов турбинного отделения атомной электростанции. (6 уровень квалификации)</w:t>
      </w:r>
      <w:r w:rsidR="00F70B16">
        <w:rPr>
          <w:szCs w:val="24"/>
          <w:u w:val="single"/>
        </w:rPr>
        <w:t>.</w:t>
      </w:r>
    </w:p>
    <w:p w:rsidR="00DC16AD" w:rsidRPr="00653AAF" w:rsidRDefault="00DC16AD" w:rsidP="00F70B16">
      <w:pPr>
        <w:spacing w:after="160" w:line="259" w:lineRule="auto"/>
        <w:ind w:firstLine="0"/>
        <w:jc w:val="left"/>
        <w:rPr>
          <w:szCs w:val="24"/>
        </w:rPr>
      </w:pPr>
      <w:r w:rsidRPr="00653AAF">
        <w:rPr>
          <w:szCs w:val="24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8645A5" w:rsidRPr="008645A5">
        <w:rPr>
          <w:szCs w:val="24"/>
          <w:u w:val="single"/>
        </w:rPr>
        <w:t>Инженер по эксплуатации и обслуживанию оборудования и трубопроводов турбинного отделения атомной электростанции. (6 уровень квалификации)</w:t>
      </w:r>
    </w:p>
    <w:p w:rsidR="00DC16AD" w:rsidRPr="00653AAF" w:rsidRDefault="00DC16AD" w:rsidP="00CE3015">
      <w:pPr>
        <w:widowControl w:val="0"/>
        <w:tabs>
          <w:tab w:val="left" w:pos="993"/>
        </w:tabs>
        <w:autoSpaceDE w:val="0"/>
        <w:autoSpaceDN w:val="0"/>
        <w:ind w:left="709" w:firstLine="0"/>
        <w:rPr>
          <w:szCs w:val="24"/>
        </w:rPr>
      </w:pPr>
    </w:p>
    <w:p w:rsidR="009D69A2" w:rsidRPr="00653AAF" w:rsidRDefault="009D69A2" w:rsidP="00CE3015">
      <w:pPr>
        <w:tabs>
          <w:tab w:val="left" w:pos="993"/>
        </w:tabs>
        <w:rPr>
          <w:b/>
          <w:bCs/>
          <w:szCs w:val="24"/>
        </w:rPr>
      </w:pPr>
      <w:r w:rsidRPr="00653AAF">
        <w:rPr>
          <w:szCs w:val="24"/>
        </w:rPr>
        <w:t>14. Перечень нормативных правовых и иных документов, использованных при подготовке комплекта</w:t>
      </w:r>
      <w:r w:rsidR="00C72047" w:rsidRPr="00653AAF">
        <w:rPr>
          <w:szCs w:val="24"/>
        </w:rPr>
        <w:t xml:space="preserve"> оценочных средств</w:t>
      </w:r>
      <w:r w:rsidRPr="00653AAF">
        <w:rPr>
          <w:szCs w:val="24"/>
        </w:rPr>
        <w:t>:</w:t>
      </w:r>
    </w:p>
    <w:p w:rsidR="00AA32BA" w:rsidRPr="00653AAF" w:rsidRDefault="00AA32BA" w:rsidP="00CE3015">
      <w:pPr>
        <w:tabs>
          <w:tab w:val="left" w:pos="993"/>
        </w:tabs>
      </w:pPr>
    </w:p>
    <w:p w:rsidR="00DC16AD" w:rsidRPr="00653AAF" w:rsidRDefault="00127523" w:rsidP="00CE3015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653AAF">
        <w:t>Приказ Минтруда России от 04.06.201</w:t>
      </w:r>
      <w:r w:rsidR="00CE3015">
        <w:t>8</w:t>
      </w:r>
      <w:r w:rsidRPr="00653AAF">
        <w:t xml:space="preserve"> </w:t>
      </w:r>
      <w:r w:rsidR="00CE3015">
        <w:t>№</w:t>
      </w:r>
      <w:r w:rsidRPr="00653AAF">
        <w:t xml:space="preserve"> 3</w:t>
      </w:r>
      <w:r w:rsidR="00CE3015">
        <w:t>4</w:t>
      </w:r>
      <w:r w:rsidRPr="00653AAF">
        <w:t>9н "Об утверждении профессионального стандарта "</w:t>
      </w:r>
      <w:r w:rsidR="00CE3015">
        <w:t xml:space="preserve">Специалист-теплоэнергетик </w:t>
      </w:r>
      <w:r w:rsidRPr="00653AAF">
        <w:t xml:space="preserve">атомной </w:t>
      </w:r>
      <w:r w:rsidR="00CE3015">
        <w:t>станции</w:t>
      </w:r>
      <w:r w:rsidRPr="00653AAF">
        <w:t>" (Зарегистрировано в Минюсте России 2</w:t>
      </w:r>
      <w:r w:rsidR="00CE3015">
        <w:t>7</w:t>
      </w:r>
      <w:r w:rsidRPr="00653AAF">
        <w:t>.0</w:t>
      </w:r>
      <w:r w:rsidR="00CE3015">
        <w:t>6</w:t>
      </w:r>
      <w:r w:rsidRPr="00653AAF">
        <w:t>.201</w:t>
      </w:r>
      <w:r w:rsidR="00CE3015">
        <w:t>8</w:t>
      </w:r>
      <w:r w:rsidRPr="00653AAF">
        <w:t xml:space="preserve"> </w:t>
      </w:r>
      <w:r w:rsidR="00CE3015">
        <w:t>№</w:t>
      </w:r>
      <w:r w:rsidRPr="00653AAF">
        <w:t xml:space="preserve"> </w:t>
      </w:r>
      <w:r w:rsidR="00CE3015">
        <w:t>51457</w:t>
      </w:r>
      <w:r w:rsidRPr="00653AAF">
        <w:t>)</w:t>
      </w:r>
      <w:r w:rsidR="00CE3015">
        <w:t>.</w:t>
      </w:r>
    </w:p>
    <w:p w:rsidR="003A2A8E" w:rsidRPr="00653AAF" w:rsidRDefault="003A2A8E" w:rsidP="00CE3015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653AAF">
        <w:t>Профессиональный стандарт «</w:t>
      </w:r>
      <w:r w:rsidR="00CE3015">
        <w:t xml:space="preserve">Специалист-теплоэнергетик </w:t>
      </w:r>
      <w:r w:rsidR="00CE3015" w:rsidRPr="00653AAF">
        <w:t xml:space="preserve">атомной </w:t>
      </w:r>
      <w:r w:rsidR="00CE3015">
        <w:t>станции</w:t>
      </w:r>
      <w:r w:rsidRPr="00653AAF">
        <w:t>»</w:t>
      </w:r>
      <w:r w:rsidR="00CE3015">
        <w:t>.</w:t>
      </w:r>
    </w:p>
    <w:p w:rsidR="000C5D00" w:rsidRPr="00653AAF" w:rsidRDefault="000C5D00" w:rsidP="00CE3015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653AAF">
        <w:t>Федеральный закон «Об использовании атомной энергии» от 21.11.1995 №170-ФЗ.</w:t>
      </w:r>
    </w:p>
    <w:p w:rsidR="000C5D00" w:rsidRPr="00653AAF" w:rsidRDefault="000C5D00" w:rsidP="00CE3015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653AAF">
        <w:t xml:space="preserve">Федеральные нормы и правила в области использования атомной энергии </w:t>
      </w:r>
      <w:r w:rsidR="002329AC" w:rsidRPr="00653AAF">
        <w:t>«</w:t>
      </w:r>
      <w:r w:rsidRPr="00653AAF">
        <w:t>Общие положения обеспечения безопасности атомных станций</w:t>
      </w:r>
      <w:r w:rsidR="002329AC" w:rsidRPr="00653AAF">
        <w:t>»</w:t>
      </w:r>
      <w:r w:rsidRPr="00653AAF">
        <w:t xml:space="preserve"> (НП-001-15).</w:t>
      </w:r>
    </w:p>
    <w:p w:rsidR="008E5235" w:rsidRPr="00653AAF" w:rsidRDefault="008E5235" w:rsidP="00CE3015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653AAF">
        <w:t>НП-044-03 «Правила устройства и безопасной эксплуатации сосудов, работающих под давлением, для объектов использования атомной энергии»</w:t>
      </w:r>
      <w:r w:rsidR="002329AC" w:rsidRPr="00653AAF">
        <w:t>.</w:t>
      </w:r>
    </w:p>
    <w:p w:rsidR="008E5235" w:rsidRPr="00653AAF" w:rsidRDefault="008E5235" w:rsidP="00CE3015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653AAF">
        <w:t>НП-045-03 «Правила устройства и безопасной эксплуатации трубопроводов пара и горячей воды для объектов использования атомной энергии»</w:t>
      </w:r>
      <w:r w:rsidR="002329AC" w:rsidRPr="00653AAF">
        <w:t>.</w:t>
      </w:r>
    </w:p>
    <w:p w:rsidR="006F2839" w:rsidRPr="00653AAF" w:rsidRDefault="006F2839" w:rsidP="00CE3015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653AAF">
        <w:t>НП-046-03 «Правила устройства и безопасной эксплуатации паровых и водогрейных котлов для объектов использования атомной энергии».</w:t>
      </w:r>
    </w:p>
    <w:p w:rsidR="00AA32BA" w:rsidRPr="00653AAF" w:rsidRDefault="006F2839" w:rsidP="00CE3015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653AAF">
        <w:t>НП-043-18 «Правила устройства и безопасной эксплуатации грузоподъемных машин и механизмов, применяемых на объектах использования атомной энергии»</w:t>
      </w:r>
      <w:r w:rsidR="00E7234E" w:rsidRPr="00653AAF">
        <w:t>.</w:t>
      </w:r>
    </w:p>
    <w:p w:rsidR="00681639" w:rsidRPr="00653AAF" w:rsidRDefault="00681639" w:rsidP="00CE3015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653AAF">
        <w:t xml:space="preserve">НП-089-15 </w:t>
      </w:r>
      <w:r w:rsidR="006F2839" w:rsidRPr="00653AAF">
        <w:t>«</w:t>
      </w:r>
      <w:r w:rsidRPr="00653AAF">
        <w:t>Правила устройства и безопасной эксплуатации оборудования и трубопроводов атомных энергетических установок</w:t>
      </w:r>
      <w:r w:rsidR="006F2839" w:rsidRPr="00653AAF">
        <w:t>»</w:t>
      </w:r>
      <w:r w:rsidRPr="00653AAF">
        <w:t>.</w:t>
      </w:r>
    </w:p>
    <w:p w:rsidR="006F2839" w:rsidRPr="00653AAF" w:rsidRDefault="006F2839" w:rsidP="00CE3015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653AAF">
        <w:t>СТО 1.1.1.02.001.0673-2017 «Правила охраны труда при эксплуатации тепломеханического оборудования и тепловых сетей атомных станций АО «Концерн Росэнергоатом».</w:t>
      </w:r>
    </w:p>
    <w:p w:rsidR="00DF227D" w:rsidRPr="00653AAF" w:rsidRDefault="006F2839" w:rsidP="00CE3015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653AAF">
        <w:t>ППБ-АС-2011 «Правила пожарной безопасности при эксплуатации атомных станций»</w:t>
      </w:r>
      <w:r w:rsidR="00E7234E" w:rsidRPr="00653AAF">
        <w:t>.</w:t>
      </w:r>
      <w:r w:rsidRPr="00653AAF">
        <w:t xml:space="preserve"> </w:t>
      </w:r>
    </w:p>
    <w:p w:rsidR="00B51EBA" w:rsidRPr="00653AAF" w:rsidRDefault="00B51EBA" w:rsidP="00CE3015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653AAF">
        <w:t xml:space="preserve">РД ЭО 1.1.2.29.0144-2013 </w:t>
      </w:r>
      <w:r w:rsidR="00E7234E" w:rsidRPr="00653AAF">
        <w:t>«</w:t>
      </w:r>
      <w:r w:rsidRPr="00653AAF">
        <w:t>Метрологическое обеспечение атомных станций. Порядок организации и проведения аттестации методик (методов) измерений</w:t>
      </w:r>
      <w:r w:rsidR="00E7234E" w:rsidRPr="00653AAF">
        <w:t>».</w:t>
      </w:r>
    </w:p>
    <w:p w:rsidR="00165934" w:rsidRPr="00165934" w:rsidRDefault="00165934" w:rsidP="00CE3015">
      <w:pPr>
        <w:pStyle w:val="a3"/>
        <w:tabs>
          <w:tab w:val="left" w:pos="993"/>
        </w:tabs>
        <w:ind w:left="709" w:firstLine="0"/>
      </w:pPr>
    </w:p>
    <w:sectPr w:rsidR="00165934" w:rsidRPr="00165934" w:rsidSect="00247D3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60" w:rsidRDefault="00982F60" w:rsidP="00247D3B">
      <w:r>
        <w:separator/>
      </w:r>
    </w:p>
  </w:endnote>
  <w:endnote w:type="continuationSeparator" w:id="0">
    <w:p w:rsidR="00982F60" w:rsidRDefault="00982F60" w:rsidP="0024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003742"/>
      <w:docPartObj>
        <w:docPartGallery w:val="Page Numbers (Bottom of Page)"/>
        <w:docPartUnique/>
      </w:docPartObj>
    </w:sdtPr>
    <w:sdtEndPr/>
    <w:sdtContent>
      <w:p w:rsidR="00BC6E96" w:rsidRDefault="007E1592">
        <w:pPr>
          <w:pStyle w:val="ac"/>
          <w:jc w:val="center"/>
        </w:pPr>
        <w:r>
          <w:fldChar w:fldCharType="begin"/>
        </w:r>
        <w:r w:rsidR="00BC6E96">
          <w:instrText>PAGE   \* MERGEFORMAT</w:instrText>
        </w:r>
        <w:r>
          <w:fldChar w:fldCharType="separate"/>
        </w:r>
        <w:r w:rsidR="009771ED">
          <w:rPr>
            <w:noProof/>
          </w:rPr>
          <w:t>2</w:t>
        </w:r>
        <w:r>
          <w:fldChar w:fldCharType="end"/>
        </w:r>
      </w:p>
    </w:sdtContent>
  </w:sdt>
  <w:p w:rsidR="00BC6E96" w:rsidRDefault="00BC6E9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60" w:rsidRDefault="00982F60" w:rsidP="00247D3B">
      <w:r>
        <w:separator/>
      </w:r>
    </w:p>
  </w:footnote>
  <w:footnote w:type="continuationSeparator" w:id="0">
    <w:p w:rsidR="00982F60" w:rsidRDefault="00982F60" w:rsidP="0024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A34"/>
    <w:multiLevelType w:val="hybridMultilevel"/>
    <w:tmpl w:val="579C5E74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E682F"/>
    <w:multiLevelType w:val="hybridMultilevel"/>
    <w:tmpl w:val="27E62C84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54F2F"/>
    <w:multiLevelType w:val="hybridMultilevel"/>
    <w:tmpl w:val="100C14F8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5274A9"/>
    <w:multiLevelType w:val="hybridMultilevel"/>
    <w:tmpl w:val="7D84A62E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F26510"/>
    <w:multiLevelType w:val="hybridMultilevel"/>
    <w:tmpl w:val="BF2EE14E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450E4D"/>
    <w:multiLevelType w:val="hybridMultilevel"/>
    <w:tmpl w:val="BDF4BC0A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385640"/>
    <w:multiLevelType w:val="hybridMultilevel"/>
    <w:tmpl w:val="410CB788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FB20DE"/>
    <w:multiLevelType w:val="hybridMultilevel"/>
    <w:tmpl w:val="4762D5DC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0C6245"/>
    <w:multiLevelType w:val="hybridMultilevel"/>
    <w:tmpl w:val="63B0D5BC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231573"/>
    <w:multiLevelType w:val="hybridMultilevel"/>
    <w:tmpl w:val="05CE0C84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A92040"/>
    <w:multiLevelType w:val="hybridMultilevel"/>
    <w:tmpl w:val="CA28EF1E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F13C79"/>
    <w:multiLevelType w:val="hybridMultilevel"/>
    <w:tmpl w:val="669CC3F0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A93ABA"/>
    <w:multiLevelType w:val="hybridMultilevel"/>
    <w:tmpl w:val="50EAA2AE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EB02B8"/>
    <w:multiLevelType w:val="hybridMultilevel"/>
    <w:tmpl w:val="DCD45E88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B470B5"/>
    <w:multiLevelType w:val="hybridMultilevel"/>
    <w:tmpl w:val="634A9E88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400CF4"/>
    <w:multiLevelType w:val="hybridMultilevel"/>
    <w:tmpl w:val="3704F514"/>
    <w:lvl w:ilvl="0" w:tplc="A6EE7CD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341CA8"/>
    <w:multiLevelType w:val="hybridMultilevel"/>
    <w:tmpl w:val="0100B98A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E17134"/>
    <w:multiLevelType w:val="hybridMultilevel"/>
    <w:tmpl w:val="45BEFF0C"/>
    <w:lvl w:ilvl="0" w:tplc="53F073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B15395"/>
    <w:multiLevelType w:val="hybridMultilevel"/>
    <w:tmpl w:val="7B9C6C86"/>
    <w:lvl w:ilvl="0" w:tplc="A6EE7CD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020F96"/>
    <w:multiLevelType w:val="hybridMultilevel"/>
    <w:tmpl w:val="474456BE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365A87"/>
    <w:multiLevelType w:val="hybridMultilevel"/>
    <w:tmpl w:val="6654FD1A"/>
    <w:lvl w:ilvl="0" w:tplc="53F073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2563CE"/>
    <w:multiLevelType w:val="hybridMultilevel"/>
    <w:tmpl w:val="3272D0F0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FAF7987"/>
    <w:multiLevelType w:val="hybridMultilevel"/>
    <w:tmpl w:val="F2C62F44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0CD68EA"/>
    <w:multiLevelType w:val="hybridMultilevel"/>
    <w:tmpl w:val="3176D73A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E33500"/>
    <w:multiLevelType w:val="hybridMultilevel"/>
    <w:tmpl w:val="DBA281E6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10A0051"/>
    <w:multiLevelType w:val="hybridMultilevel"/>
    <w:tmpl w:val="BF0E0872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1B0765C"/>
    <w:multiLevelType w:val="hybridMultilevel"/>
    <w:tmpl w:val="EE8642FE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6602D6E"/>
    <w:multiLevelType w:val="hybridMultilevel"/>
    <w:tmpl w:val="43B837BC"/>
    <w:lvl w:ilvl="0" w:tplc="A6EE7CD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681246C"/>
    <w:multiLevelType w:val="hybridMultilevel"/>
    <w:tmpl w:val="D6C25082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8857EA6"/>
    <w:multiLevelType w:val="hybridMultilevel"/>
    <w:tmpl w:val="1B2243AA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EDD5CC4"/>
    <w:multiLevelType w:val="hybridMultilevel"/>
    <w:tmpl w:val="16E6B85C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1093EFE"/>
    <w:multiLevelType w:val="hybridMultilevel"/>
    <w:tmpl w:val="A7FE6B66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50E69C5"/>
    <w:multiLevelType w:val="hybridMultilevel"/>
    <w:tmpl w:val="DA3E0ECA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5133A04"/>
    <w:multiLevelType w:val="hybridMultilevel"/>
    <w:tmpl w:val="C8F29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357040C"/>
    <w:multiLevelType w:val="hybridMultilevel"/>
    <w:tmpl w:val="D138FE64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E86714"/>
    <w:multiLevelType w:val="hybridMultilevel"/>
    <w:tmpl w:val="4B7672C4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8F7365"/>
    <w:multiLevelType w:val="hybridMultilevel"/>
    <w:tmpl w:val="645CABE4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FF454D"/>
    <w:multiLevelType w:val="hybridMultilevel"/>
    <w:tmpl w:val="AF1C6DB0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2B6A99"/>
    <w:multiLevelType w:val="hybridMultilevel"/>
    <w:tmpl w:val="55AAB604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B9509E8"/>
    <w:multiLevelType w:val="hybridMultilevel"/>
    <w:tmpl w:val="6C6AB1D4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385B10"/>
    <w:multiLevelType w:val="hybridMultilevel"/>
    <w:tmpl w:val="9AD8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C70AF"/>
    <w:multiLevelType w:val="hybridMultilevel"/>
    <w:tmpl w:val="912264A8"/>
    <w:lvl w:ilvl="0" w:tplc="53F073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E3771DC"/>
    <w:multiLevelType w:val="hybridMultilevel"/>
    <w:tmpl w:val="C5D898C0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B700BA"/>
    <w:multiLevelType w:val="hybridMultilevel"/>
    <w:tmpl w:val="8ECA7CC6"/>
    <w:lvl w:ilvl="0" w:tplc="019E645C">
      <w:start w:val="5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3554A87"/>
    <w:multiLevelType w:val="hybridMultilevel"/>
    <w:tmpl w:val="DDF46112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240666"/>
    <w:multiLevelType w:val="hybridMultilevel"/>
    <w:tmpl w:val="2B8019C0"/>
    <w:lvl w:ilvl="0" w:tplc="B43CDFA4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9B3EB0"/>
    <w:multiLevelType w:val="hybridMultilevel"/>
    <w:tmpl w:val="71B49640"/>
    <w:lvl w:ilvl="0" w:tplc="A6EE7CD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0"/>
  </w:num>
  <w:num w:numId="3">
    <w:abstractNumId w:val="41"/>
  </w:num>
  <w:num w:numId="4">
    <w:abstractNumId w:val="20"/>
  </w:num>
  <w:num w:numId="5">
    <w:abstractNumId w:val="17"/>
  </w:num>
  <w:num w:numId="6">
    <w:abstractNumId w:val="27"/>
  </w:num>
  <w:num w:numId="7">
    <w:abstractNumId w:val="15"/>
  </w:num>
  <w:num w:numId="8">
    <w:abstractNumId w:val="46"/>
  </w:num>
  <w:num w:numId="9">
    <w:abstractNumId w:val="18"/>
  </w:num>
  <w:num w:numId="10">
    <w:abstractNumId w:val="3"/>
  </w:num>
  <w:num w:numId="11">
    <w:abstractNumId w:val="24"/>
  </w:num>
  <w:num w:numId="12">
    <w:abstractNumId w:val="28"/>
  </w:num>
  <w:num w:numId="13">
    <w:abstractNumId w:val="36"/>
  </w:num>
  <w:num w:numId="14">
    <w:abstractNumId w:val="11"/>
  </w:num>
  <w:num w:numId="15">
    <w:abstractNumId w:val="22"/>
  </w:num>
  <w:num w:numId="16">
    <w:abstractNumId w:val="2"/>
  </w:num>
  <w:num w:numId="17">
    <w:abstractNumId w:val="42"/>
  </w:num>
  <w:num w:numId="18">
    <w:abstractNumId w:val="23"/>
  </w:num>
  <w:num w:numId="19">
    <w:abstractNumId w:val="12"/>
  </w:num>
  <w:num w:numId="20">
    <w:abstractNumId w:val="1"/>
  </w:num>
  <w:num w:numId="21">
    <w:abstractNumId w:val="8"/>
  </w:num>
  <w:num w:numId="22">
    <w:abstractNumId w:val="45"/>
  </w:num>
  <w:num w:numId="23">
    <w:abstractNumId w:val="35"/>
  </w:num>
  <w:num w:numId="24">
    <w:abstractNumId w:val="6"/>
  </w:num>
  <w:num w:numId="25">
    <w:abstractNumId w:val="21"/>
  </w:num>
  <w:num w:numId="26">
    <w:abstractNumId w:val="29"/>
  </w:num>
  <w:num w:numId="27">
    <w:abstractNumId w:val="38"/>
  </w:num>
  <w:num w:numId="28">
    <w:abstractNumId w:val="5"/>
  </w:num>
  <w:num w:numId="29">
    <w:abstractNumId w:val="16"/>
  </w:num>
  <w:num w:numId="30">
    <w:abstractNumId w:val="7"/>
  </w:num>
  <w:num w:numId="31">
    <w:abstractNumId w:val="31"/>
  </w:num>
  <w:num w:numId="32">
    <w:abstractNumId w:val="39"/>
  </w:num>
  <w:num w:numId="33">
    <w:abstractNumId w:val="30"/>
  </w:num>
  <w:num w:numId="34">
    <w:abstractNumId w:val="4"/>
  </w:num>
  <w:num w:numId="35">
    <w:abstractNumId w:val="13"/>
  </w:num>
  <w:num w:numId="36">
    <w:abstractNumId w:val="9"/>
  </w:num>
  <w:num w:numId="37">
    <w:abstractNumId w:val="14"/>
  </w:num>
  <w:num w:numId="38">
    <w:abstractNumId w:val="32"/>
  </w:num>
  <w:num w:numId="39">
    <w:abstractNumId w:val="26"/>
  </w:num>
  <w:num w:numId="40">
    <w:abstractNumId w:val="37"/>
  </w:num>
  <w:num w:numId="41">
    <w:abstractNumId w:val="0"/>
  </w:num>
  <w:num w:numId="42">
    <w:abstractNumId w:val="10"/>
  </w:num>
  <w:num w:numId="43">
    <w:abstractNumId w:val="44"/>
  </w:num>
  <w:num w:numId="44">
    <w:abstractNumId w:val="25"/>
  </w:num>
  <w:num w:numId="45">
    <w:abstractNumId w:val="19"/>
  </w:num>
  <w:num w:numId="46">
    <w:abstractNumId w:val="34"/>
  </w:num>
  <w:num w:numId="47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D94"/>
    <w:rsid w:val="00002D9B"/>
    <w:rsid w:val="000044D5"/>
    <w:rsid w:val="00004D30"/>
    <w:rsid w:val="00013AD6"/>
    <w:rsid w:val="000224C3"/>
    <w:rsid w:val="00034175"/>
    <w:rsid w:val="00037624"/>
    <w:rsid w:val="00060D29"/>
    <w:rsid w:val="00072BF2"/>
    <w:rsid w:val="000815A3"/>
    <w:rsid w:val="00081FA2"/>
    <w:rsid w:val="0009129A"/>
    <w:rsid w:val="000A1FB9"/>
    <w:rsid w:val="000A4C9D"/>
    <w:rsid w:val="000A6E36"/>
    <w:rsid w:val="000B2CE0"/>
    <w:rsid w:val="000C00DE"/>
    <w:rsid w:val="000C2688"/>
    <w:rsid w:val="000C3468"/>
    <w:rsid w:val="000C5D00"/>
    <w:rsid w:val="000C6BEA"/>
    <w:rsid w:val="000E4B37"/>
    <w:rsid w:val="000E5F04"/>
    <w:rsid w:val="000E7EAD"/>
    <w:rsid w:val="000F3F54"/>
    <w:rsid w:val="001121F5"/>
    <w:rsid w:val="00122417"/>
    <w:rsid w:val="00127523"/>
    <w:rsid w:val="00134CD9"/>
    <w:rsid w:val="001350E4"/>
    <w:rsid w:val="00136725"/>
    <w:rsid w:val="00145650"/>
    <w:rsid w:val="001476CD"/>
    <w:rsid w:val="001478CE"/>
    <w:rsid w:val="00151267"/>
    <w:rsid w:val="00154413"/>
    <w:rsid w:val="00157B4C"/>
    <w:rsid w:val="001616E0"/>
    <w:rsid w:val="0016246B"/>
    <w:rsid w:val="0016279F"/>
    <w:rsid w:val="00163228"/>
    <w:rsid w:val="00163432"/>
    <w:rsid w:val="00165842"/>
    <w:rsid w:val="00165934"/>
    <w:rsid w:val="00165EAD"/>
    <w:rsid w:val="00171A75"/>
    <w:rsid w:val="00171D2A"/>
    <w:rsid w:val="00175C8F"/>
    <w:rsid w:val="00177660"/>
    <w:rsid w:val="0018094F"/>
    <w:rsid w:val="001A046B"/>
    <w:rsid w:val="001A1FAF"/>
    <w:rsid w:val="001A2AAA"/>
    <w:rsid w:val="001A65CB"/>
    <w:rsid w:val="001B4B0B"/>
    <w:rsid w:val="001C2BA0"/>
    <w:rsid w:val="001C6EB0"/>
    <w:rsid w:val="001D11CA"/>
    <w:rsid w:val="001D7FC1"/>
    <w:rsid w:val="001E0952"/>
    <w:rsid w:val="001E4E3A"/>
    <w:rsid w:val="001F0A97"/>
    <w:rsid w:val="00206A15"/>
    <w:rsid w:val="00213438"/>
    <w:rsid w:val="002172C5"/>
    <w:rsid w:val="00225044"/>
    <w:rsid w:val="00232097"/>
    <w:rsid w:val="002329AC"/>
    <w:rsid w:val="00235E57"/>
    <w:rsid w:val="00236E51"/>
    <w:rsid w:val="00247D3B"/>
    <w:rsid w:val="00250D91"/>
    <w:rsid w:val="00252A49"/>
    <w:rsid w:val="0025422D"/>
    <w:rsid w:val="0026312E"/>
    <w:rsid w:val="002672F2"/>
    <w:rsid w:val="002746F0"/>
    <w:rsid w:val="00275C99"/>
    <w:rsid w:val="002806E9"/>
    <w:rsid w:val="00285BB1"/>
    <w:rsid w:val="00287C76"/>
    <w:rsid w:val="00293BAB"/>
    <w:rsid w:val="00296101"/>
    <w:rsid w:val="002B2D8D"/>
    <w:rsid w:val="002B39C8"/>
    <w:rsid w:val="002C2AB1"/>
    <w:rsid w:val="002C5B2D"/>
    <w:rsid w:val="002E1FEC"/>
    <w:rsid w:val="002E5337"/>
    <w:rsid w:val="002F6F4B"/>
    <w:rsid w:val="00300F6A"/>
    <w:rsid w:val="00306D31"/>
    <w:rsid w:val="00307D0E"/>
    <w:rsid w:val="00312826"/>
    <w:rsid w:val="00314077"/>
    <w:rsid w:val="003170B9"/>
    <w:rsid w:val="00321005"/>
    <w:rsid w:val="0033076A"/>
    <w:rsid w:val="00334C0B"/>
    <w:rsid w:val="00336CC9"/>
    <w:rsid w:val="003426D8"/>
    <w:rsid w:val="00342C89"/>
    <w:rsid w:val="0034314F"/>
    <w:rsid w:val="003749A6"/>
    <w:rsid w:val="0038005E"/>
    <w:rsid w:val="003837CB"/>
    <w:rsid w:val="00385DA8"/>
    <w:rsid w:val="00391955"/>
    <w:rsid w:val="003936C1"/>
    <w:rsid w:val="003A2A8E"/>
    <w:rsid w:val="003A63E5"/>
    <w:rsid w:val="003B41F2"/>
    <w:rsid w:val="003D15CA"/>
    <w:rsid w:val="003E0FAA"/>
    <w:rsid w:val="003E5D3D"/>
    <w:rsid w:val="00405F7C"/>
    <w:rsid w:val="00412951"/>
    <w:rsid w:val="004129F7"/>
    <w:rsid w:val="004144B7"/>
    <w:rsid w:val="00417D08"/>
    <w:rsid w:val="0042290E"/>
    <w:rsid w:val="00427DE2"/>
    <w:rsid w:val="00432FF6"/>
    <w:rsid w:val="0044322A"/>
    <w:rsid w:val="0044469B"/>
    <w:rsid w:val="004500D4"/>
    <w:rsid w:val="004569C2"/>
    <w:rsid w:val="00461A3F"/>
    <w:rsid w:val="00463420"/>
    <w:rsid w:val="00464968"/>
    <w:rsid w:val="00466BDB"/>
    <w:rsid w:val="00467FC6"/>
    <w:rsid w:val="004740B4"/>
    <w:rsid w:val="0048102B"/>
    <w:rsid w:val="00482B52"/>
    <w:rsid w:val="00484745"/>
    <w:rsid w:val="004A2E5D"/>
    <w:rsid w:val="004A5E25"/>
    <w:rsid w:val="004A67E5"/>
    <w:rsid w:val="004B1069"/>
    <w:rsid w:val="004B2D4D"/>
    <w:rsid w:val="004B6688"/>
    <w:rsid w:val="004B69E1"/>
    <w:rsid w:val="004C627D"/>
    <w:rsid w:val="004D2E25"/>
    <w:rsid w:val="004D66A9"/>
    <w:rsid w:val="004E41FC"/>
    <w:rsid w:val="004E6112"/>
    <w:rsid w:val="004F1CDC"/>
    <w:rsid w:val="00500A09"/>
    <w:rsid w:val="0050315B"/>
    <w:rsid w:val="00512F57"/>
    <w:rsid w:val="00514C2E"/>
    <w:rsid w:val="005250B1"/>
    <w:rsid w:val="0053417F"/>
    <w:rsid w:val="00535996"/>
    <w:rsid w:val="005407DA"/>
    <w:rsid w:val="00573B99"/>
    <w:rsid w:val="0057653F"/>
    <w:rsid w:val="005776BA"/>
    <w:rsid w:val="00584B97"/>
    <w:rsid w:val="00590DFD"/>
    <w:rsid w:val="005A2419"/>
    <w:rsid w:val="005A46A1"/>
    <w:rsid w:val="005B4E11"/>
    <w:rsid w:val="005C39EC"/>
    <w:rsid w:val="005C73C8"/>
    <w:rsid w:val="005D1D1A"/>
    <w:rsid w:val="005D247F"/>
    <w:rsid w:val="005D4D55"/>
    <w:rsid w:val="005E4703"/>
    <w:rsid w:val="005F5F3A"/>
    <w:rsid w:val="0061306A"/>
    <w:rsid w:val="00614201"/>
    <w:rsid w:val="0061542E"/>
    <w:rsid w:val="00622A33"/>
    <w:rsid w:val="00626B4F"/>
    <w:rsid w:val="00627A7D"/>
    <w:rsid w:val="0063077B"/>
    <w:rsid w:val="00641F60"/>
    <w:rsid w:val="0064711E"/>
    <w:rsid w:val="00653AAF"/>
    <w:rsid w:val="0066773B"/>
    <w:rsid w:val="0067215C"/>
    <w:rsid w:val="00672498"/>
    <w:rsid w:val="00673D25"/>
    <w:rsid w:val="00675138"/>
    <w:rsid w:val="00677A13"/>
    <w:rsid w:val="00681639"/>
    <w:rsid w:val="00690BA9"/>
    <w:rsid w:val="00690C21"/>
    <w:rsid w:val="0069412F"/>
    <w:rsid w:val="00694A85"/>
    <w:rsid w:val="00696BF6"/>
    <w:rsid w:val="006A3EF0"/>
    <w:rsid w:val="006A551A"/>
    <w:rsid w:val="006A5E12"/>
    <w:rsid w:val="006B0C3F"/>
    <w:rsid w:val="006B7088"/>
    <w:rsid w:val="006C3699"/>
    <w:rsid w:val="006D3015"/>
    <w:rsid w:val="006D3B7E"/>
    <w:rsid w:val="006D44E0"/>
    <w:rsid w:val="006D4E7B"/>
    <w:rsid w:val="006F0A53"/>
    <w:rsid w:val="006F0E11"/>
    <w:rsid w:val="006F2839"/>
    <w:rsid w:val="006F347F"/>
    <w:rsid w:val="006F5E1E"/>
    <w:rsid w:val="00714BC0"/>
    <w:rsid w:val="00715AB5"/>
    <w:rsid w:val="00722577"/>
    <w:rsid w:val="00732CF1"/>
    <w:rsid w:val="00733374"/>
    <w:rsid w:val="00737943"/>
    <w:rsid w:val="007401C7"/>
    <w:rsid w:val="007446DA"/>
    <w:rsid w:val="007468E1"/>
    <w:rsid w:val="00747290"/>
    <w:rsid w:val="00747753"/>
    <w:rsid w:val="00747BAC"/>
    <w:rsid w:val="00751184"/>
    <w:rsid w:val="007608EA"/>
    <w:rsid w:val="00761D15"/>
    <w:rsid w:val="00764E3E"/>
    <w:rsid w:val="00776614"/>
    <w:rsid w:val="007866AF"/>
    <w:rsid w:val="00791D45"/>
    <w:rsid w:val="00794B43"/>
    <w:rsid w:val="00795298"/>
    <w:rsid w:val="00795790"/>
    <w:rsid w:val="007963A1"/>
    <w:rsid w:val="00797A2B"/>
    <w:rsid w:val="007A3AAE"/>
    <w:rsid w:val="007A3F02"/>
    <w:rsid w:val="007A436C"/>
    <w:rsid w:val="007A5518"/>
    <w:rsid w:val="007B2A80"/>
    <w:rsid w:val="007B5528"/>
    <w:rsid w:val="007C6421"/>
    <w:rsid w:val="007D09EE"/>
    <w:rsid w:val="007D0B23"/>
    <w:rsid w:val="007D4063"/>
    <w:rsid w:val="007D644A"/>
    <w:rsid w:val="007D7178"/>
    <w:rsid w:val="007E0319"/>
    <w:rsid w:val="007E1592"/>
    <w:rsid w:val="007E15FA"/>
    <w:rsid w:val="007E2A9D"/>
    <w:rsid w:val="007E74F2"/>
    <w:rsid w:val="007F7123"/>
    <w:rsid w:val="00802882"/>
    <w:rsid w:val="00803E3D"/>
    <w:rsid w:val="00804D04"/>
    <w:rsid w:val="00814BFC"/>
    <w:rsid w:val="00817CCC"/>
    <w:rsid w:val="0082036B"/>
    <w:rsid w:val="00823B8A"/>
    <w:rsid w:val="0082723C"/>
    <w:rsid w:val="00830BF3"/>
    <w:rsid w:val="008377B7"/>
    <w:rsid w:val="008440A4"/>
    <w:rsid w:val="00846E11"/>
    <w:rsid w:val="00852610"/>
    <w:rsid w:val="008571CF"/>
    <w:rsid w:val="008645A5"/>
    <w:rsid w:val="008707FA"/>
    <w:rsid w:val="00874920"/>
    <w:rsid w:val="008867C4"/>
    <w:rsid w:val="008870B4"/>
    <w:rsid w:val="00895832"/>
    <w:rsid w:val="008A7A6E"/>
    <w:rsid w:val="008C576D"/>
    <w:rsid w:val="008C61B8"/>
    <w:rsid w:val="008C64F9"/>
    <w:rsid w:val="008E0F05"/>
    <w:rsid w:val="008E166F"/>
    <w:rsid w:val="008E5235"/>
    <w:rsid w:val="008E5750"/>
    <w:rsid w:val="008F0F88"/>
    <w:rsid w:val="008F0F91"/>
    <w:rsid w:val="008F2D66"/>
    <w:rsid w:val="009075A0"/>
    <w:rsid w:val="009146C1"/>
    <w:rsid w:val="0092616F"/>
    <w:rsid w:val="009310BB"/>
    <w:rsid w:val="00934843"/>
    <w:rsid w:val="00940C21"/>
    <w:rsid w:val="00944432"/>
    <w:rsid w:val="00944B38"/>
    <w:rsid w:val="009771ED"/>
    <w:rsid w:val="009779B2"/>
    <w:rsid w:val="00982B33"/>
    <w:rsid w:val="00982F60"/>
    <w:rsid w:val="00990DBA"/>
    <w:rsid w:val="00991019"/>
    <w:rsid w:val="009961EC"/>
    <w:rsid w:val="009A0033"/>
    <w:rsid w:val="009A5315"/>
    <w:rsid w:val="009B3FE4"/>
    <w:rsid w:val="009B4D5C"/>
    <w:rsid w:val="009B760C"/>
    <w:rsid w:val="009B7BEC"/>
    <w:rsid w:val="009C1CC5"/>
    <w:rsid w:val="009C3100"/>
    <w:rsid w:val="009C50A8"/>
    <w:rsid w:val="009D69A2"/>
    <w:rsid w:val="009D7E7D"/>
    <w:rsid w:val="009E159D"/>
    <w:rsid w:val="009F6EFA"/>
    <w:rsid w:val="00A135C4"/>
    <w:rsid w:val="00A15612"/>
    <w:rsid w:val="00A15EDB"/>
    <w:rsid w:val="00A17A5B"/>
    <w:rsid w:val="00A23D04"/>
    <w:rsid w:val="00A3138A"/>
    <w:rsid w:val="00A318B6"/>
    <w:rsid w:val="00A32F1B"/>
    <w:rsid w:val="00A40E06"/>
    <w:rsid w:val="00A45D1B"/>
    <w:rsid w:val="00A52850"/>
    <w:rsid w:val="00A6172D"/>
    <w:rsid w:val="00A708BD"/>
    <w:rsid w:val="00A802C6"/>
    <w:rsid w:val="00A9185B"/>
    <w:rsid w:val="00A9662D"/>
    <w:rsid w:val="00AA0506"/>
    <w:rsid w:val="00AA32BA"/>
    <w:rsid w:val="00AA4556"/>
    <w:rsid w:val="00AA6CF7"/>
    <w:rsid w:val="00AA7758"/>
    <w:rsid w:val="00AB3D01"/>
    <w:rsid w:val="00AB41C7"/>
    <w:rsid w:val="00AB69AF"/>
    <w:rsid w:val="00AB6D27"/>
    <w:rsid w:val="00AB7761"/>
    <w:rsid w:val="00AC16DC"/>
    <w:rsid w:val="00AC4110"/>
    <w:rsid w:val="00AC597F"/>
    <w:rsid w:val="00AD1684"/>
    <w:rsid w:val="00AD2186"/>
    <w:rsid w:val="00AE0451"/>
    <w:rsid w:val="00AF2278"/>
    <w:rsid w:val="00AF60FF"/>
    <w:rsid w:val="00B16076"/>
    <w:rsid w:val="00B1621A"/>
    <w:rsid w:val="00B177C7"/>
    <w:rsid w:val="00B228C7"/>
    <w:rsid w:val="00B24D23"/>
    <w:rsid w:val="00B30541"/>
    <w:rsid w:val="00B30E5F"/>
    <w:rsid w:val="00B3361F"/>
    <w:rsid w:val="00B47601"/>
    <w:rsid w:val="00B51EBA"/>
    <w:rsid w:val="00B548E0"/>
    <w:rsid w:val="00B70BF6"/>
    <w:rsid w:val="00B77A9E"/>
    <w:rsid w:val="00B77AD1"/>
    <w:rsid w:val="00B86327"/>
    <w:rsid w:val="00B9519E"/>
    <w:rsid w:val="00B96331"/>
    <w:rsid w:val="00B9644F"/>
    <w:rsid w:val="00B9759E"/>
    <w:rsid w:val="00BB103C"/>
    <w:rsid w:val="00BB3CEB"/>
    <w:rsid w:val="00BC6E96"/>
    <w:rsid w:val="00BD603F"/>
    <w:rsid w:val="00BE0C9D"/>
    <w:rsid w:val="00BE5DEE"/>
    <w:rsid w:val="00BF7395"/>
    <w:rsid w:val="00C04032"/>
    <w:rsid w:val="00C1406E"/>
    <w:rsid w:val="00C16CD6"/>
    <w:rsid w:val="00C31162"/>
    <w:rsid w:val="00C3490C"/>
    <w:rsid w:val="00C47209"/>
    <w:rsid w:val="00C56C4E"/>
    <w:rsid w:val="00C6295C"/>
    <w:rsid w:val="00C62A6A"/>
    <w:rsid w:val="00C72047"/>
    <w:rsid w:val="00C73397"/>
    <w:rsid w:val="00C735FC"/>
    <w:rsid w:val="00C73E30"/>
    <w:rsid w:val="00C73E91"/>
    <w:rsid w:val="00C83B8F"/>
    <w:rsid w:val="00C865F6"/>
    <w:rsid w:val="00C92A03"/>
    <w:rsid w:val="00C96194"/>
    <w:rsid w:val="00C965DA"/>
    <w:rsid w:val="00CB1DFA"/>
    <w:rsid w:val="00CB59BD"/>
    <w:rsid w:val="00CB7D94"/>
    <w:rsid w:val="00CE3015"/>
    <w:rsid w:val="00CE7394"/>
    <w:rsid w:val="00CE754B"/>
    <w:rsid w:val="00CF436F"/>
    <w:rsid w:val="00CF6A20"/>
    <w:rsid w:val="00CF78EA"/>
    <w:rsid w:val="00D04FFB"/>
    <w:rsid w:val="00D11362"/>
    <w:rsid w:val="00D11FA8"/>
    <w:rsid w:val="00D15A65"/>
    <w:rsid w:val="00D1765C"/>
    <w:rsid w:val="00D225AA"/>
    <w:rsid w:val="00D26715"/>
    <w:rsid w:val="00D30A49"/>
    <w:rsid w:val="00D32419"/>
    <w:rsid w:val="00D3673E"/>
    <w:rsid w:val="00D415E3"/>
    <w:rsid w:val="00D44FC6"/>
    <w:rsid w:val="00D4540A"/>
    <w:rsid w:val="00D472F8"/>
    <w:rsid w:val="00D57E1F"/>
    <w:rsid w:val="00D6469C"/>
    <w:rsid w:val="00D81F8B"/>
    <w:rsid w:val="00D84429"/>
    <w:rsid w:val="00D902EA"/>
    <w:rsid w:val="00D92709"/>
    <w:rsid w:val="00D934BA"/>
    <w:rsid w:val="00DB1E14"/>
    <w:rsid w:val="00DB3406"/>
    <w:rsid w:val="00DB5C86"/>
    <w:rsid w:val="00DC042C"/>
    <w:rsid w:val="00DC16AD"/>
    <w:rsid w:val="00DC18E8"/>
    <w:rsid w:val="00DC2BF9"/>
    <w:rsid w:val="00DC2C1A"/>
    <w:rsid w:val="00DD478E"/>
    <w:rsid w:val="00DE6E00"/>
    <w:rsid w:val="00DF227D"/>
    <w:rsid w:val="00E0431B"/>
    <w:rsid w:val="00E04E07"/>
    <w:rsid w:val="00E05B45"/>
    <w:rsid w:val="00E079C6"/>
    <w:rsid w:val="00E10AA2"/>
    <w:rsid w:val="00E12D05"/>
    <w:rsid w:val="00E13C4C"/>
    <w:rsid w:val="00E24BB6"/>
    <w:rsid w:val="00E25426"/>
    <w:rsid w:val="00E30BEE"/>
    <w:rsid w:val="00E3186A"/>
    <w:rsid w:val="00E34FED"/>
    <w:rsid w:val="00E44BEE"/>
    <w:rsid w:val="00E45238"/>
    <w:rsid w:val="00E45E5F"/>
    <w:rsid w:val="00E50825"/>
    <w:rsid w:val="00E51523"/>
    <w:rsid w:val="00E53252"/>
    <w:rsid w:val="00E6511C"/>
    <w:rsid w:val="00E659AF"/>
    <w:rsid w:val="00E7234E"/>
    <w:rsid w:val="00E958F2"/>
    <w:rsid w:val="00E97F22"/>
    <w:rsid w:val="00EA07D3"/>
    <w:rsid w:val="00EB6239"/>
    <w:rsid w:val="00EC41B5"/>
    <w:rsid w:val="00EC4293"/>
    <w:rsid w:val="00EC52E6"/>
    <w:rsid w:val="00EC723E"/>
    <w:rsid w:val="00ED682A"/>
    <w:rsid w:val="00EE0AB5"/>
    <w:rsid w:val="00EE333D"/>
    <w:rsid w:val="00F02626"/>
    <w:rsid w:val="00F039F3"/>
    <w:rsid w:val="00F077BF"/>
    <w:rsid w:val="00F1040F"/>
    <w:rsid w:val="00F13E27"/>
    <w:rsid w:val="00F214A7"/>
    <w:rsid w:val="00F251E3"/>
    <w:rsid w:val="00F40104"/>
    <w:rsid w:val="00F40B65"/>
    <w:rsid w:val="00F50744"/>
    <w:rsid w:val="00F6180F"/>
    <w:rsid w:val="00F70B16"/>
    <w:rsid w:val="00F716D3"/>
    <w:rsid w:val="00F727A6"/>
    <w:rsid w:val="00F73F07"/>
    <w:rsid w:val="00F740BF"/>
    <w:rsid w:val="00F760FF"/>
    <w:rsid w:val="00F80B19"/>
    <w:rsid w:val="00F80EC0"/>
    <w:rsid w:val="00F83CCA"/>
    <w:rsid w:val="00FA17C2"/>
    <w:rsid w:val="00FA577C"/>
    <w:rsid w:val="00FA670C"/>
    <w:rsid w:val="00FB0871"/>
    <w:rsid w:val="00FB3FCC"/>
    <w:rsid w:val="00FC0164"/>
    <w:rsid w:val="00FC3985"/>
    <w:rsid w:val="00FE1DF7"/>
    <w:rsid w:val="00FE4675"/>
    <w:rsid w:val="00FE5ABF"/>
    <w:rsid w:val="00FE704E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D44C3-84B3-45F9-80BD-5A48BFEF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9A2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9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5B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A3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2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6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47D3B"/>
    <w:pPr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247D3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47D3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47D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7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47D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7D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Основной текст (5)"/>
    <w:basedOn w:val="a0"/>
    <w:rsid w:val="007F712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ConsPlusNormal">
    <w:name w:val="ConsPlusNormal"/>
    <w:rsid w:val="0061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14BC0"/>
    <w:rPr>
      <w:b/>
      <w:bCs/>
    </w:rPr>
  </w:style>
  <w:style w:type="character" w:customStyle="1" w:styleId="11">
    <w:name w:val="Заголовок №1_"/>
    <w:basedOn w:val="a0"/>
    <w:link w:val="12"/>
    <w:rsid w:val="00287C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_"/>
    <w:basedOn w:val="a0"/>
    <w:link w:val="21"/>
    <w:rsid w:val="00287C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287C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287C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"/>
    <w:rsid w:val="00287C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f"/>
    <w:rsid w:val="00287C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287C76"/>
    <w:pPr>
      <w:widowControl w:val="0"/>
      <w:shd w:val="clear" w:color="auto" w:fill="FFFFFF"/>
      <w:spacing w:after="300" w:line="0" w:lineRule="atLeast"/>
      <w:ind w:hanging="360"/>
      <w:jc w:val="left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f"/>
    <w:rsid w:val="00287C76"/>
    <w:pPr>
      <w:widowControl w:val="0"/>
      <w:shd w:val="clear" w:color="auto" w:fill="FFFFFF"/>
      <w:spacing w:before="300" w:line="317" w:lineRule="exact"/>
      <w:ind w:hanging="360"/>
      <w:jc w:val="left"/>
    </w:pPr>
    <w:rPr>
      <w:sz w:val="23"/>
      <w:szCs w:val="23"/>
      <w:lang w:eastAsia="en-US"/>
    </w:rPr>
  </w:style>
  <w:style w:type="paragraph" w:customStyle="1" w:styleId="23">
    <w:name w:val="Заголовок №2"/>
    <w:basedOn w:val="a"/>
    <w:link w:val="22"/>
    <w:rsid w:val="00287C76"/>
    <w:pPr>
      <w:widowControl w:val="0"/>
      <w:shd w:val="clear" w:color="auto" w:fill="FFFFFF"/>
      <w:spacing w:before="120" w:after="300" w:line="0" w:lineRule="atLeast"/>
      <w:ind w:firstLine="0"/>
      <w:jc w:val="center"/>
      <w:outlineLvl w:val="1"/>
    </w:pPr>
    <w:rPr>
      <w:sz w:val="23"/>
      <w:szCs w:val="23"/>
      <w:lang w:eastAsia="en-US"/>
    </w:rPr>
  </w:style>
  <w:style w:type="paragraph" w:customStyle="1" w:styleId="af1">
    <w:name w:val="Подпись к таблице"/>
    <w:basedOn w:val="a"/>
    <w:link w:val="af0"/>
    <w:rsid w:val="00287C76"/>
    <w:pPr>
      <w:widowControl w:val="0"/>
      <w:shd w:val="clear" w:color="auto" w:fill="FFFFFF"/>
      <w:spacing w:line="0" w:lineRule="atLeast"/>
      <w:ind w:firstLine="0"/>
      <w:jc w:val="left"/>
    </w:pPr>
    <w:rPr>
      <w:sz w:val="23"/>
      <w:szCs w:val="23"/>
      <w:lang w:eastAsia="en-US"/>
    </w:rPr>
  </w:style>
  <w:style w:type="character" w:customStyle="1" w:styleId="24">
    <w:name w:val="Подпись к картинке (2)_"/>
    <w:basedOn w:val="a0"/>
    <w:rsid w:val="00672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Подпись к картинке (2)"/>
    <w:basedOn w:val="24"/>
    <w:rsid w:val="00672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rsid w:val="00672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30">
    <w:name w:val="Подпись к картинке (3)"/>
    <w:basedOn w:val="3"/>
    <w:rsid w:val="00672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Подпись к картинке_"/>
    <w:basedOn w:val="a0"/>
    <w:rsid w:val="0067215C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115pt">
    <w:name w:val="Подпись к картинке + Times New Roman;11;5 pt;Курсив"/>
    <w:basedOn w:val="af2"/>
    <w:rsid w:val="006721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3">
    <w:name w:val="Подпись к картинке"/>
    <w:basedOn w:val="af2"/>
    <w:rsid w:val="0067215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6721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pt">
    <w:name w:val="Основной текст + 13 pt;Полужирный"/>
    <w:basedOn w:val="af"/>
    <w:rsid w:val="00672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Интервал 0 pt"/>
    <w:basedOn w:val="af"/>
    <w:rsid w:val="00672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21">
    <w:name w:val="Заголовок №1 (2)"/>
    <w:basedOn w:val="a"/>
    <w:link w:val="120"/>
    <w:rsid w:val="0067215C"/>
    <w:pPr>
      <w:widowControl w:val="0"/>
      <w:shd w:val="clear" w:color="auto" w:fill="FFFFFF"/>
      <w:spacing w:before="360" w:line="365" w:lineRule="exact"/>
      <w:ind w:firstLine="0"/>
      <w:jc w:val="left"/>
      <w:outlineLvl w:val="0"/>
    </w:pPr>
    <w:rPr>
      <w:b/>
      <w:bCs/>
      <w:sz w:val="26"/>
      <w:szCs w:val="26"/>
      <w:lang w:eastAsia="en-US"/>
    </w:rPr>
  </w:style>
  <w:style w:type="character" w:styleId="af4">
    <w:name w:val="annotation reference"/>
    <w:basedOn w:val="a0"/>
    <w:uiPriority w:val="99"/>
    <w:semiHidden/>
    <w:unhideWhenUsed/>
    <w:rsid w:val="002329A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329AC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329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329A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329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727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2077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A740-12FF-4B4F-9F75-E10E8B9D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Данилов М.А.</cp:lastModifiedBy>
  <cp:revision>4</cp:revision>
  <cp:lastPrinted>2019-09-04T06:40:00Z</cp:lastPrinted>
  <dcterms:created xsi:type="dcterms:W3CDTF">2022-10-29T18:43:00Z</dcterms:created>
  <dcterms:modified xsi:type="dcterms:W3CDTF">2022-10-31T07:50:00Z</dcterms:modified>
</cp:coreProperties>
</file>