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1B8">
      <w:pPr>
        <w:pStyle w:val="af0"/>
        <w:rPr>
          <w:noProof/>
          <w:lang w:eastAsia="ru-RU"/>
        </w:rPr>
      </w:pPr>
    </w:p>
    <w:p w:rsidR="00CF315C" w:rsidRDefault="00CF315C" w:rsidP="00A741B8">
      <w:pPr>
        <w:pStyle w:val="af0"/>
        <w:rPr>
          <w:noProof/>
          <w:lang w:eastAsia="ru-RU"/>
        </w:rPr>
      </w:pPr>
    </w:p>
    <w:p w:rsidR="00CF315C" w:rsidRDefault="00CF315C" w:rsidP="00A741B8">
      <w:pPr>
        <w:pStyle w:val="af0"/>
        <w:rPr>
          <w:noProof/>
          <w:lang w:eastAsia="ru-RU"/>
        </w:rPr>
      </w:pPr>
    </w:p>
    <w:p w:rsidR="00CF315C" w:rsidRDefault="00CF315C" w:rsidP="00A741B8">
      <w:pPr>
        <w:pStyle w:val="af0"/>
        <w:rPr>
          <w:noProof/>
          <w:lang w:eastAsia="ru-RU"/>
        </w:rPr>
      </w:pPr>
    </w:p>
    <w:p w:rsidR="00CF315C" w:rsidRDefault="00CF315C" w:rsidP="00A741B8">
      <w:pPr>
        <w:pStyle w:val="af0"/>
        <w:rPr>
          <w:noProof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B06410" w:rsidRPr="00B06410" w:rsidRDefault="00B06410" w:rsidP="00B06410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separate"/>
      </w:r>
    </w:p>
    <w:p w:rsidR="00A7421F" w:rsidRPr="00B06410" w:rsidRDefault="00B0641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76B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fldChar w:fldCharType="end"/>
      </w:r>
      <w:r w:rsidRPr="00B0641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Техник по промышленному строительству в области демонтажа радиационно- опасных объектов (4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7" w:rsidRDefault="0027166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7" w:rsidRDefault="0027166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7" w:rsidRDefault="0027166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667" w:rsidRDefault="00271667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9A0522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0E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62747A" w:rsidRDefault="0062747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4120CF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</w:t>
            </w:r>
            <w:proofErr w:type="gramEnd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D076B0" w:rsidRDefault="004120CF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7442A6" w:rsidRDefault="007442A6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4120CF" w:rsidRPr="00E67FA6" w:rsidRDefault="00E67FA6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4120CF" w:rsidRPr="00D076B0" w:rsidRDefault="00E67FA6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E86E15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к проведению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  мероприятий</w:t>
            </w:r>
            <w:proofErr w:type="gramEnd"/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(при необходимости)</w:t>
            </w:r>
          </w:p>
        </w:tc>
        <w:tc>
          <w:tcPr>
            <w:tcW w:w="1301" w:type="dxa"/>
          </w:tcPr>
          <w:p w:rsidR="004120CF" w:rsidRPr="00E67FA6" w:rsidRDefault="00E67FA6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7442A6" w:rsidRDefault="00E67FA6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D471CC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gramStart"/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 оценки</w:t>
            </w:r>
            <w:proofErr w:type="gramEnd"/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(ключи  к  заданиям),  правила обработки результатов теоретического  этапа  профессионального 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 и  принятия  решения 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1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 (отказе в допуске)</w:t>
            </w:r>
            <w:r w:rsidR="004120C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 практическому  этапу  профессионального экзамена</w:t>
            </w:r>
          </w:p>
        </w:tc>
        <w:tc>
          <w:tcPr>
            <w:tcW w:w="1301" w:type="dxa"/>
          </w:tcPr>
          <w:p w:rsidR="004120CF" w:rsidRPr="007442A6" w:rsidRDefault="00E67FA6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1B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4120CF" w:rsidRPr="007442A6" w:rsidRDefault="00E67FA6" w:rsidP="004120C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120CF" w:rsidRPr="00970438" w:rsidTr="004120CF">
        <w:tc>
          <w:tcPr>
            <w:tcW w:w="8044" w:type="dxa"/>
          </w:tcPr>
          <w:p w:rsidR="004120CF" w:rsidRPr="00970438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 </w:t>
            </w:r>
            <w:proofErr w:type="gramStart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 обработки</w:t>
            </w:r>
            <w:proofErr w:type="gramEnd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результатов  профессионального экзамена и принятия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4120CF" w:rsidRPr="00E67FA6" w:rsidRDefault="00E67FA6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120CF" w:rsidRPr="00A7421F" w:rsidTr="004120CF">
        <w:tc>
          <w:tcPr>
            <w:tcW w:w="8044" w:type="dxa"/>
          </w:tcPr>
          <w:p w:rsidR="004120CF" w:rsidRPr="00A7421F" w:rsidRDefault="004120CF" w:rsidP="004120C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 </w:t>
            </w:r>
            <w:proofErr w:type="gramStart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 нормативных</w:t>
            </w:r>
            <w:proofErr w:type="gramEnd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4120CF" w:rsidRPr="00E67FA6" w:rsidRDefault="00E67FA6" w:rsidP="007B1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4120CF" w:rsidRPr="00D076B0" w:rsidRDefault="004120CF" w:rsidP="004120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"C:\\pk\\27874.php"</w:instrTex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промышленному строительству в области демонтажа радиационно-опасных объектов (4 уровень квалификации)»</w:t>
      </w:r>
    </w:p>
    <w:p w:rsidR="00970438" w:rsidRP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  <w:r w:rsidR="0041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0CF" w:rsidRPr="00D076B0">
        <w:rPr>
          <w:rFonts w:ascii="Times New Roman" w:hAnsi="Times New Roman" w:cs="Times New Roman"/>
          <w:sz w:val="28"/>
          <w:szCs w:val="28"/>
        </w:rPr>
        <w:t>24.06300.01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CF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</w:t>
      </w: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 законами</w:t>
      </w:r>
      <w:proofErr w:type="gramEnd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иными  нормативными  правовыми актами Российской Федерации (дале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:rsidR="00970438" w:rsidRDefault="004120C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 по промышленному строительству в области демонтажа радиационно-опасных объектов»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профессионального стандарта 24.063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 600</w:t>
      </w:r>
    </w:p>
    <w:p w:rsidR="009A2BE4" w:rsidRPr="009A0522" w:rsidRDefault="009A2BE4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74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приказа: 05.11.201</w:t>
      </w:r>
      <w:r w:rsidR="007442A6" w:rsidRPr="009A05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A2BE4" w:rsidRPr="00D076B0" w:rsidRDefault="007442A6" w:rsidP="009A2B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приказа: </w:t>
      </w:r>
      <w:r w:rsidRPr="009A0522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9A2BE4"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42A6" w:rsidRPr="00525149">
        <w:rPr>
          <w:rFonts w:ascii="Times New Roman" w:hAnsi="Times New Roman"/>
          <w:sz w:val="28"/>
          <w:szCs w:val="28"/>
          <w:lang w:eastAsia="ru-RU"/>
        </w:rPr>
        <w:t>Разработка и сопровождение проектно-технологической документации по демонтажу радиационно-опасных объектов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0438" w:rsidRPr="00B06410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Pr="00B06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Style w:val="a6"/>
        <w:tblW w:w="9530" w:type="dxa"/>
        <w:tblLayout w:type="fixed"/>
        <w:tblLook w:val="04A0" w:firstRow="1" w:lastRow="0" w:firstColumn="1" w:lastColumn="0" w:noHBand="0" w:noVBand="1"/>
      </w:tblPr>
      <w:tblGrid>
        <w:gridCol w:w="3406"/>
        <w:gridCol w:w="2798"/>
        <w:gridCol w:w="3326"/>
      </w:tblGrid>
      <w:tr w:rsidR="009A2BE4" w:rsidRPr="00D076B0" w:rsidTr="009A2BE4"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Знания, умения,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Тип № задания</w:t>
            </w:r>
          </w:p>
        </w:tc>
      </w:tr>
      <w:tr w:rsidR="009A2BE4" w:rsidRPr="00D076B0" w:rsidTr="009A2BE4">
        <w:trPr>
          <w:trHeight w:val="455"/>
        </w:trPr>
        <w:tc>
          <w:tcPr>
            <w:tcW w:w="340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rPr>
          <w:trHeight w:val="3959"/>
        </w:trPr>
        <w:tc>
          <w:tcPr>
            <w:tcW w:w="3406" w:type="dxa"/>
          </w:tcPr>
          <w:p w:rsidR="007442A6" w:rsidRPr="006A6074" w:rsidRDefault="007442A6" w:rsidP="00744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0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ТФ А/01.4</w:t>
            </w:r>
          </w:p>
          <w:p w:rsidR="007442A6" w:rsidRPr="007442A6" w:rsidRDefault="007442A6" w:rsidP="007442A6">
            <w:pPr>
              <w:rPr>
                <w:rFonts w:ascii="Times New Roman" w:hAnsi="Times New Roman"/>
                <w:sz w:val="28"/>
                <w:szCs w:val="28"/>
              </w:rPr>
            </w:pPr>
            <w:r w:rsidRPr="009929A1">
              <w:rPr>
                <w:rFonts w:ascii="Times New Roman" w:hAnsi="Times New Roman"/>
                <w:sz w:val="28"/>
                <w:szCs w:val="28"/>
              </w:rPr>
              <w:t>Подготовка исходных данных для промышленного строительства в области демонтажа радиационно-опасных объектов</w:t>
            </w:r>
          </w:p>
          <w:p w:rsidR="007442A6" w:rsidRPr="006A6074" w:rsidRDefault="007442A6" w:rsidP="007442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074">
              <w:rPr>
                <w:rFonts w:ascii="Times New Roman" w:hAnsi="Times New Roman"/>
                <w:b/>
                <w:sz w:val="28"/>
                <w:szCs w:val="28"/>
              </w:rPr>
              <w:t>ТФ А/0</w:t>
            </w:r>
            <w:r w:rsidRPr="009A052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A6074">
              <w:rPr>
                <w:rFonts w:ascii="Times New Roman" w:hAnsi="Times New Roman"/>
                <w:b/>
                <w:sz w:val="28"/>
                <w:szCs w:val="28"/>
              </w:rPr>
              <w:t>.4</w:t>
            </w:r>
          </w:p>
          <w:p w:rsidR="009A2BE4" w:rsidRPr="00D076B0" w:rsidRDefault="007442A6" w:rsidP="007442A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929A1">
              <w:rPr>
                <w:rFonts w:ascii="Times New Roman" w:hAnsi="Times New Roman"/>
                <w:sz w:val="28"/>
                <w:szCs w:val="28"/>
              </w:rPr>
              <w:t>Планирование работ в промышленном строительстве в области демонтажа радиационно-опасных объектов</w:t>
            </w:r>
          </w:p>
        </w:tc>
        <w:tc>
          <w:tcPr>
            <w:tcW w:w="2798" w:type="dxa"/>
          </w:tcPr>
          <w:p w:rsidR="007442A6" w:rsidRPr="00C2290E" w:rsidRDefault="007442A6" w:rsidP="007442A6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Блок 1 – 1 балл</w:t>
            </w:r>
          </w:p>
          <w:p w:rsidR="007442A6" w:rsidRPr="007442A6" w:rsidRDefault="007442A6" w:rsidP="007442A6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Блок 2 – </w:t>
            </w:r>
            <w:r w:rsidRPr="007442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балл</w:t>
            </w:r>
          </w:p>
          <w:p w:rsidR="007442A6" w:rsidRPr="00C2290E" w:rsidRDefault="007442A6" w:rsidP="007442A6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Блок 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–</w:t>
            </w:r>
            <w:r w:rsidRPr="00C229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балл</w:t>
            </w:r>
          </w:p>
          <w:p w:rsidR="006B7C02" w:rsidRPr="00D076B0" w:rsidRDefault="006B7C02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:rsidR="007442A6" w:rsidRPr="00D3254E" w:rsidRDefault="007442A6" w:rsidP="007442A6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Задания с выбором ответа: 1-16, </w:t>
            </w:r>
            <w:r w:rsidR="00F776F8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20, 23-27</w:t>
            </w:r>
            <w:r w:rsidR="00D3254E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29-33, 35-37</w:t>
            </w:r>
            <w:r w:rsidR="00D3254E" w:rsidRPr="00220E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3254E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39</w:t>
            </w:r>
          </w:p>
          <w:p w:rsidR="007442A6" w:rsidRPr="00D3254E" w:rsidRDefault="007442A6" w:rsidP="007442A6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Задания с открытым ответом: </w:t>
            </w:r>
            <w:r w:rsidR="00F776F8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D3254E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34, 38, 40</w:t>
            </w:r>
          </w:p>
          <w:p w:rsidR="007442A6" w:rsidRPr="00D3254E" w:rsidRDefault="007442A6" w:rsidP="007442A6">
            <w:pPr>
              <w:ind w:right="317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Задания н</w:t>
            </w:r>
            <w:r w:rsidR="00D01BE3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 установление соответс</w:t>
            </w:r>
            <w:r w:rsidR="00F776F8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твия: 17, 21</w:t>
            </w:r>
          </w:p>
          <w:p w:rsidR="009A2BE4" w:rsidRPr="00F776F8" w:rsidRDefault="007442A6" w:rsidP="007442A6">
            <w:pPr>
              <w:ind w:right="3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Задание на установле</w:t>
            </w:r>
            <w:r w:rsidR="00F776F8" w:rsidRPr="00D3254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ние последовательности: 19, 28</w:t>
            </w:r>
          </w:p>
        </w:tc>
      </w:tr>
      <w:tr w:rsidR="009A2BE4" w:rsidRPr="00D076B0" w:rsidTr="009A2BE4">
        <w:trPr>
          <w:trHeight w:val="597"/>
        </w:trPr>
        <w:tc>
          <w:tcPr>
            <w:tcW w:w="9530" w:type="dxa"/>
            <w:gridSpan w:val="3"/>
          </w:tcPr>
          <w:p w:rsidR="009A2BE4" w:rsidRPr="00D076B0" w:rsidRDefault="009A2BE4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</w:t>
            </w:r>
            <w:r w:rsidR="00744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ческий этап экзамена включает 4</w:t>
            </w:r>
            <w:r w:rsidR="007442A6" w:rsidRPr="00744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7442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</w:t>
            </w: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охватывающих в равной доле все предметы оценивания, и считается сданным при правильном выполнении 75% заданий</w:t>
            </w:r>
          </w:p>
        </w:tc>
      </w:tr>
    </w:tbl>
    <w:p w:rsidR="00970438" w:rsidRPr="00D3254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proofErr w:type="gramStart"/>
      <w:r w:rsidRPr="00D3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  <w:r w:rsidR="009A2BE4" w:rsidRPr="00D3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D3254E" w:rsidRDefault="00DE491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54E">
        <w:rPr>
          <w:rFonts w:ascii="Times New Roman" w:hAnsi="Times New Roman"/>
          <w:sz w:val="28"/>
          <w:szCs w:val="28"/>
          <w:lang w:eastAsia="ru-RU"/>
        </w:rPr>
        <w:t>количество задан</w:t>
      </w:r>
      <w:r w:rsidR="00E33BB7">
        <w:rPr>
          <w:rFonts w:ascii="Times New Roman" w:hAnsi="Times New Roman"/>
          <w:sz w:val="28"/>
          <w:szCs w:val="28"/>
          <w:lang w:eastAsia="ru-RU"/>
        </w:rPr>
        <w:t xml:space="preserve">ий с выбором ответа, блок 1 – </w:t>
      </w:r>
      <w:r w:rsidR="00E33BB7" w:rsidRPr="00E33BB7">
        <w:rPr>
          <w:rFonts w:ascii="Times New Roman" w:hAnsi="Times New Roman"/>
          <w:sz w:val="28"/>
          <w:szCs w:val="28"/>
          <w:lang w:eastAsia="ru-RU"/>
        </w:rPr>
        <w:t>32</w:t>
      </w:r>
      <w:r w:rsidRPr="00D3254E">
        <w:rPr>
          <w:rFonts w:ascii="Times New Roman" w:hAnsi="Times New Roman"/>
          <w:sz w:val="28"/>
          <w:szCs w:val="28"/>
          <w:lang w:eastAsia="ru-RU"/>
        </w:rPr>
        <w:t xml:space="preserve"> шт.;</w:t>
      </w:r>
    </w:p>
    <w:p w:rsidR="00DE4916" w:rsidRPr="00D3254E" w:rsidRDefault="00DE4916" w:rsidP="00DE49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54E">
        <w:rPr>
          <w:rFonts w:ascii="Times New Roman" w:hAnsi="Times New Roman"/>
          <w:sz w:val="28"/>
          <w:szCs w:val="28"/>
          <w:lang w:eastAsia="ru-RU"/>
        </w:rPr>
        <w:t>количество задани</w:t>
      </w:r>
      <w:r w:rsidR="00E33BB7">
        <w:rPr>
          <w:rFonts w:ascii="Times New Roman" w:hAnsi="Times New Roman"/>
          <w:sz w:val="28"/>
          <w:szCs w:val="28"/>
          <w:lang w:eastAsia="ru-RU"/>
        </w:rPr>
        <w:t xml:space="preserve">й с открытым ответом, блок 2 – </w:t>
      </w:r>
      <w:r w:rsidR="00E33BB7" w:rsidRPr="00E33BB7">
        <w:rPr>
          <w:rFonts w:ascii="Times New Roman" w:hAnsi="Times New Roman"/>
          <w:sz w:val="28"/>
          <w:szCs w:val="28"/>
          <w:lang w:eastAsia="ru-RU"/>
        </w:rPr>
        <w:t>4</w:t>
      </w:r>
      <w:r w:rsidRPr="00D3254E">
        <w:rPr>
          <w:rFonts w:ascii="Times New Roman" w:hAnsi="Times New Roman"/>
          <w:sz w:val="28"/>
          <w:szCs w:val="28"/>
          <w:lang w:eastAsia="ru-RU"/>
        </w:rPr>
        <w:t xml:space="preserve"> шт.;</w:t>
      </w:r>
    </w:p>
    <w:p w:rsidR="00DE4916" w:rsidRDefault="00DE491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4E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соответствия или последоват</w:t>
      </w:r>
      <w:r w:rsidR="00E33BB7">
        <w:rPr>
          <w:rFonts w:ascii="Times New Roman" w:hAnsi="Times New Roman"/>
          <w:sz w:val="28"/>
          <w:szCs w:val="28"/>
          <w:lang w:eastAsia="ru-RU"/>
        </w:rPr>
        <w:t xml:space="preserve">ельности, блок 3 - </w:t>
      </w:r>
      <w:r w:rsidR="00E33BB7" w:rsidRPr="00E33BB7">
        <w:rPr>
          <w:rFonts w:ascii="Times New Roman" w:hAnsi="Times New Roman"/>
          <w:sz w:val="28"/>
          <w:szCs w:val="28"/>
          <w:lang w:eastAsia="ru-RU"/>
        </w:rPr>
        <w:t>4</w:t>
      </w:r>
      <w:r w:rsidRPr="00D3254E"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часа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105"/>
        <w:gridCol w:w="2910"/>
        <w:gridCol w:w="2449"/>
      </w:tblGrid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D076B0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A2BE4" w:rsidRPr="00D076B0" w:rsidTr="009A2BE4">
        <w:tc>
          <w:tcPr>
            <w:tcW w:w="4105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9A2BE4" w:rsidRPr="00D076B0" w:rsidRDefault="009A2BE4" w:rsidP="009A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6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2BE4" w:rsidRPr="00D076B0" w:rsidTr="009A2BE4">
        <w:tc>
          <w:tcPr>
            <w:tcW w:w="4105" w:type="dxa"/>
          </w:tcPr>
          <w:p w:rsidR="004A1548" w:rsidRPr="006A6074" w:rsidRDefault="004A1548" w:rsidP="004A15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074">
              <w:rPr>
                <w:rFonts w:ascii="Times New Roman" w:hAnsi="Times New Roman"/>
                <w:b/>
                <w:sz w:val="28"/>
                <w:szCs w:val="28"/>
              </w:rPr>
              <w:t>ТФ А/01.4</w:t>
            </w:r>
          </w:p>
          <w:p w:rsidR="009A2BE4" w:rsidRPr="00D076B0" w:rsidRDefault="004A1548" w:rsidP="004A15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D78">
              <w:rPr>
                <w:rFonts w:ascii="Times New Roman" w:hAnsi="Times New Roman"/>
                <w:sz w:val="28"/>
                <w:szCs w:val="28"/>
              </w:rPr>
              <w:t>Подготовка исходных данных для промышленного строительства в области демонтажа радиационно-опасных объектов</w:t>
            </w:r>
          </w:p>
        </w:tc>
        <w:tc>
          <w:tcPr>
            <w:tcW w:w="2910" w:type="dxa"/>
          </w:tcPr>
          <w:p w:rsidR="009A2BE4" w:rsidRPr="00D076B0" w:rsidRDefault="004A1548" w:rsidP="009A2B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5A74">
              <w:rPr>
                <w:rFonts w:ascii="Times New Roman" w:hAnsi="Times New Roman"/>
                <w:sz w:val="28"/>
                <w:szCs w:val="28"/>
              </w:rPr>
              <w:t>Уточненный расчет объемов работ и правильное определение потребности в строительных машинах</w:t>
            </w:r>
          </w:p>
        </w:tc>
        <w:tc>
          <w:tcPr>
            <w:tcW w:w="2449" w:type="dxa"/>
          </w:tcPr>
          <w:p w:rsidR="009A2BE4" w:rsidRPr="00D076B0" w:rsidRDefault="004A1548" w:rsidP="009A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1.Задания</w:t>
            </w:r>
            <w:r w:rsidRPr="008D15BF">
              <w:rPr>
                <w:rFonts w:ascii="Times New Roman" w:hAnsi="Times New Roman"/>
                <w:sz w:val="28"/>
                <w:szCs w:val="28"/>
              </w:rPr>
              <w:t xml:space="preserve"> на 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анализа </w:t>
            </w:r>
            <w:r w:rsidRPr="008D15BF">
              <w:rPr>
                <w:rFonts w:ascii="Times New Roman" w:hAnsi="Times New Roman"/>
                <w:sz w:val="28"/>
                <w:szCs w:val="28"/>
              </w:rPr>
              <w:t>расчета объемов работ по демонтажу и определение потребности в материально-технических ресурсах</w:t>
            </w:r>
          </w:p>
        </w:tc>
      </w:tr>
      <w:tr w:rsidR="009A2BE4" w:rsidRPr="00D076B0" w:rsidTr="009A2BE4">
        <w:trPr>
          <w:trHeight w:val="131"/>
        </w:trPr>
        <w:tc>
          <w:tcPr>
            <w:tcW w:w="4105" w:type="dxa"/>
          </w:tcPr>
          <w:p w:rsidR="004A1548" w:rsidRPr="006A6074" w:rsidRDefault="004A1548" w:rsidP="004A15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0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ТФ А/0</w:t>
            </w:r>
            <w:r w:rsidRPr="004A15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A6074">
              <w:rPr>
                <w:rFonts w:ascii="Times New Roman" w:hAnsi="Times New Roman"/>
                <w:b/>
                <w:sz w:val="28"/>
                <w:szCs w:val="28"/>
              </w:rPr>
              <w:t>.4</w:t>
            </w:r>
          </w:p>
          <w:p w:rsidR="009A2BE4" w:rsidRPr="00D076B0" w:rsidRDefault="004A1548" w:rsidP="004A15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2D78">
              <w:rPr>
                <w:rFonts w:ascii="Times New Roman" w:hAnsi="Times New Roman"/>
                <w:sz w:val="28"/>
                <w:szCs w:val="28"/>
              </w:rPr>
              <w:t>Планирование работ в промышленном строительстве в</w:t>
            </w:r>
            <w:r w:rsidRPr="009929A1">
              <w:rPr>
                <w:rFonts w:ascii="Times New Roman" w:hAnsi="Times New Roman"/>
                <w:sz w:val="28"/>
                <w:szCs w:val="28"/>
              </w:rPr>
              <w:t xml:space="preserve"> области демонтажа радиационно-опасных объектов</w:t>
            </w:r>
          </w:p>
        </w:tc>
        <w:tc>
          <w:tcPr>
            <w:tcW w:w="2910" w:type="dxa"/>
          </w:tcPr>
          <w:p w:rsidR="004A1548" w:rsidRDefault="004A1548" w:rsidP="004A15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45A74">
              <w:rPr>
                <w:rFonts w:ascii="Times New Roman" w:hAnsi="Times New Roman"/>
                <w:sz w:val="28"/>
                <w:szCs w:val="28"/>
              </w:rPr>
              <w:t>Разработка месячных и недельно-суточных планов в промышленном строительстве в области демонтажа радиационно-опасных объектов</w:t>
            </w:r>
          </w:p>
          <w:p w:rsidR="009A2BE4" w:rsidRPr="00D076B0" w:rsidRDefault="004A1548" w:rsidP="004A15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причин отклонения фактических данных о выполнении работ по демонтажу </w:t>
            </w:r>
            <w:r w:rsidRPr="00645A74">
              <w:rPr>
                <w:rFonts w:ascii="Times New Roman" w:hAnsi="Times New Roman"/>
                <w:sz w:val="28"/>
                <w:szCs w:val="28"/>
              </w:rPr>
              <w:t>радиационно-опасных объектов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плановых показателей</w:t>
            </w:r>
          </w:p>
        </w:tc>
        <w:tc>
          <w:tcPr>
            <w:tcW w:w="2449" w:type="dxa"/>
          </w:tcPr>
          <w:p w:rsidR="004A1548" w:rsidRDefault="004A1548" w:rsidP="004A154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45A74">
              <w:rPr>
                <w:rFonts w:ascii="Times New Roman" w:hAnsi="Times New Roman"/>
                <w:sz w:val="28"/>
                <w:szCs w:val="28"/>
              </w:rPr>
              <w:t xml:space="preserve">Задание на разработку </w:t>
            </w:r>
            <w:r w:rsidRPr="008D15BF">
              <w:rPr>
                <w:rFonts w:ascii="Times New Roman" w:hAnsi="Times New Roman"/>
                <w:sz w:val="28"/>
                <w:szCs w:val="28"/>
              </w:rPr>
              <w:t>календарного плана производства демонтажных работ</w:t>
            </w:r>
          </w:p>
          <w:p w:rsidR="009A2BE4" w:rsidRPr="00D076B0" w:rsidRDefault="004A1548" w:rsidP="004A15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на определение возможных причин отклонения фактических данных от плановых показателей и разработку предложений по компенсирующим мероприятиям</w:t>
            </w:r>
          </w:p>
        </w:tc>
      </w:tr>
      <w:tr w:rsidR="009A2BE4" w:rsidRPr="00D076B0" w:rsidTr="009A2BE4">
        <w:tc>
          <w:tcPr>
            <w:tcW w:w="9464" w:type="dxa"/>
            <w:gridSpan w:val="3"/>
          </w:tcPr>
          <w:p w:rsidR="009A2BE4" w:rsidRPr="00D076B0" w:rsidRDefault="009A2BE4" w:rsidP="009A2B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6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1 и 2 одновременно всем критериям оценки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</w:t>
      </w:r>
      <w:proofErr w:type="gramEnd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теоретического этапа</w:t>
      </w:r>
    </w:p>
    <w:p w:rsidR="009A2BE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E4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  <w:r w:rsidRP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A2BE4" w:rsidRPr="00970438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</w:t>
      </w:r>
      <w:proofErr w:type="gramEnd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 практического этапа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84" w:rsidRDefault="00970438" w:rsidP="00635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635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(требования к экспертам):</w:t>
      </w:r>
    </w:p>
    <w:p w:rsidR="009A2BE4" w:rsidRPr="00D076B0" w:rsidRDefault="009A2BE4" w:rsidP="005E0D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9A2BE4" w:rsidRPr="00D076B0" w:rsidRDefault="004A1548" w:rsidP="005E0D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работы не менее 5</w:t>
      </w:r>
      <w:r w:rsidR="009A2BE4" w:rsidRPr="00D076B0">
        <w:rPr>
          <w:rFonts w:ascii="Times New Roman" w:hAnsi="Times New Roman" w:cs="Times New Roman"/>
          <w:sz w:val="28"/>
          <w:szCs w:val="28"/>
        </w:rPr>
        <w:t xml:space="preserve"> лет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C93">
        <w:rPr>
          <w:rFonts w:ascii="Times New Roman" w:hAnsi="Times New Roman"/>
          <w:sz w:val="28"/>
          <w:szCs w:val="28"/>
        </w:rPr>
        <w:t>промышленном строительстве в области демонтажа радиационно-опасных объектов</w:t>
      </w:r>
      <w:r w:rsidR="009A2BE4" w:rsidRPr="00D076B0">
        <w:rPr>
          <w:rFonts w:ascii="Times New Roman" w:hAnsi="Times New Roman" w:cs="Times New Roman"/>
          <w:sz w:val="28"/>
          <w:szCs w:val="28"/>
        </w:rPr>
        <w:t>;</w:t>
      </w:r>
    </w:p>
    <w:p w:rsidR="009A2BE4" w:rsidRPr="00D076B0" w:rsidRDefault="009A2BE4" w:rsidP="005E0D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Подтверждение прохождение обучения по ДПП, обеспечивающим освоение: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:rsidR="009A2BE4" w:rsidRPr="00D076B0" w:rsidRDefault="009A2BE4" w:rsidP="005E0DC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9A2BE4" w:rsidRPr="00D076B0" w:rsidRDefault="009A2BE4" w:rsidP="005E0DC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A2BE4" w:rsidRPr="00D076B0" w:rsidRDefault="009A2BE4" w:rsidP="005E0DC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A2BE4" w:rsidRPr="00D076B0" w:rsidRDefault="009A2BE4" w:rsidP="005E0DC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A2BE4" w:rsidRPr="00D076B0" w:rsidRDefault="009A2BE4" w:rsidP="005E0DC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A2BE4" w:rsidRPr="00D076B0" w:rsidRDefault="009A2BE4" w:rsidP="009A2BE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:rsidR="009A2BE4" w:rsidRPr="00D076B0" w:rsidRDefault="009A2BE4" w:rsidP="005E0DC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:rsidR="009A2BE4" w:rsidRPr="00D076B0" w:rsidRDefault="009A2BE4" w:rsidP="005E0DC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A2BE4" w:rsidRPr="00D076B0" w:rsidRDefault="009A2BE4" w:rsidP="005E0DC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:rsidR="009A2BE4" w:rsidRPr="00D076B0" w:rsidRDefault="009A2BE4" w:rsidP="005E0DC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A2BE4" w:rsidRPr="00D076B0" w:rsidRDefault="009A2BE4" w:rsidP="005E0DC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A2BE4" w:rsidRPr="00D076B0" w:rsidRDefault="009A2BE4" w:rsidP="005E0DC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9A2BE4" w:rsidRPr="00D076B0" w:rsidRDefault="009A2BE4" w:rsidP="005E0D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9A2BE4" w:rsidRPr="00D076B0" w:rsidRDefault="009A2BE4" w:rsidP="005E0DC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Отсутс</w:t>
      </w:r>
      <w:r>
        <w:rPr>
          <w:rFonts w:ascii="Times New Roman" w:hAnsi="Times New Roman" w:cs="Times New Roman"/>
          <w:sz w:val="28"/>
          <w:szCs w:val="28"/>
        </w:rPr>
        <w:t>твие ситуации конфликта интересов</w:t>
      </w:r>
      <w:r w:rsidRPr="00D076B0">
        <w:rPr>
          <w:rFonts w:ascii="Times New Roman" w:hAnsi="Times New Roman" w:cs="Times New Roman"/>
          <w:sz w:val="28"/>
          <w:szCs w:val="28"/>
        </w:rPr>
        <w:t xml:space="preserve"> в отношении конкретных соискателей</w:t>
      </w:r>
    </w:p>
    <w:p w:rsidR="00970438" w:rsidRPr="00970438" w:rsidRDefault="00970438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A2B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93C8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Требования безопасности к </w:t>
      </w:r>
      <w:r w:rsidR="0022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оценочных мероприятий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</w:p>
    <w:p w:rsidR="00147C3E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необходимости):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A2BE4" w:rsidRDefault="009A2BE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Задания для теоретического этапа профессионального экзамена: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производства работ (ППР) разрабатывается (выберите 3 правильных варианта):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строительство (снос, демонтаж) здания или сооружения в целом;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возведение (снос, демонтаж) отдельных частей здания или сооружения;</w:t>
      </w:r>
    </w:p>
    <w:p w:rsidR="009A0522" w:rsidRPr="00A409CC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организацию складского хозяйства и транспортного обслуживания;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отдельных строительных, монтажных и специальных работ.</w:t>
      </w:r>
    </w:p>
    <w:p w:rsid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производства работ может выполняться (выберите 2 правильных варианта):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 объеме;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неполном объеме;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картами трудовых процессов;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сметными нормативами.</w:t>
      </w:r>
    </w:p>
    <w:p w:rsid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Pr="00DA00F8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случаях проект производства работ разрабатывается в полном объеме (выберите 4 варианта ответа):</w:t>
      </w:r>
    </w:p>
    <w:p w:rsidR="009A0522" w:rsidRPr="00795DCC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строительстве (сносе, демонтаже) в природоохранных зонах;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0F8">
        <w:rPr>
          <w:rFonts w:ascii="Times New Roman" w:hAnsi="Times New Roman"/>
          <w:sz w:val="28"/>
          <w:szCs w:val="28"/>
        </w:rPr>
        <w:t>при любом виде строительной деятельности на городской территории;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0F8">
        <w:rPr>
          <w:rFonts w:ascii="Times New Roman" w:hAnsi="Times New Roman"/>
          <w:sz w:val="28"/>
          <w:szCs w:val="28"/>
        </w:rPr>
        <w:t>при любом строительстве</w:t>
      </w:r>
      <w:r>
        <w:rPr>
          <w:rFonts w:ascii="Times New Roman" w:hAnsi="Times New Roman"/>
          <w:sz w:val="28"/>
          <w:szCs w:val="28"/>
        </w:rPr>
        <w:t xml:space="preserve"> (сносе, демонтаже)</w:t>
      </w:r>
      <w:r w:rsidRPr="00DA00F8">
        <w:rPr>
          <w:rFonts w:ascii="Times New Roman" w:hAnsi="Times New Roman"/>
          <w:sz w:val="28"/>
          <w:szCs w:val="28"/>
        </w:rPr>
        <w:t xml:space="preserve"> на территории действующего предприятия;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0F8">
        <w:rPr>
          <w:rFonts w:ascii="Times New Roman" w:hAnsi="Times New Roman"/>
          <w:sz w:val="28"/>
          <w:szCs w:val="28"/>
        </w:rPr>
        <w:t xml:space="preserve">при строительстве </w:t>
      </w:r>
      <w:r>
        <w:rPr>
          <w:rFonts w:ascii="Times New Roman" w:hAnsi="Times New Roman"/>
          <w:sz w:val="28"/>
          <w:szCs w:val="28"/>
        </w:rPr>
        <w:t xml:space="preserve">(сносе, демонтаже) </w:t>
      </w:r>
      <w:r w:rsidRPr="00DA00F8">
        <w:rPr>
          <w:rFonts w:ascii="Times New Roman" w:hAnsi="Times New Roman"/>
          <w:sz w:val="28"/>
          <w:szCs w:val="28"/>
        </w:rPr>
        <w:t>в сложных природных и геологических условиях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00F8">
        <w:rPr>
          <w:rFonts w:ascii="Times New Roman" w:hAnsi="Times New Roman"/>
          <w:sz w:val="28"/>
          <w:szCs w:val="28"/>
        </w:rPr>
        <w:t>при строительстве</w:t>
      </w:r>
      <w:r>
        <w:rPr>
          <w:rFonts w:ascii="Times New Roman" w:hAnsi="Times New Roman"/>
          <w:sz w:val="28"/>
          <w:szCs w:val="28"/>
        </w:rPr>
        <w:t xml:space="preserve"> (сносе, демонтаже)</w:t>
      </w:r>
      <w:r w:rsidRPr="00DA00F8">
        <w:rPr>
          <w:rFonts w:ascii="Times New Roman" w:hAnsi="Times New Roman"/>
          <w:sz w:val="28"/>
          <w:szCs w:val="28"/>
        </w:rPr>
        <w:t xml:space="preserve"> уникальных, 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0F8">
        <w:rPr>
          <w:rFonts w:ascii="Times New Roman" w:hAnsi="Times New Roman"/>
          <w:sz w:val="28"/>
          <w:szCs w:val="28"/>
        </w:rPr>
        <w:t>опасных и технически сложных объектов</w:t>
      </w:r>
      <w:r>
        <w:rPr>
          <w:rFonts w:ascii="Times New Roman" w:hAnsi="Times New Roman"/>
          <w:sz w:val="28"/>
          <w:szCs w:val="28"/>
        </w:rPr>
        <w:t>;</w:t>
      </w:r>
    </w:p>
    <w:p w:rsidR="009A0522" w:rsidRPr="00DA00F8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строительстве (сносе, демонтаже) в условиях ограниченного финансирования.</w:t>
      </w:r>
    </w:p>
    <w:p w:rsid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документы не включает в себя проект производства работ в полном объеме? (выберите </w:t>
      </w:r>
      <w:r>
        <w:rPr>
          <w:rFonts w:ascii="Times New Roman" w:hAnsi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</w:rPr>
        <w:t>варианта)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календарный план производства работ по объекту;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строительный генеральный план;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график поступления на объект строительных конструкций, изделий, материалов и оборудования;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условия поставки конструкций, готовых изделий, материалов и оборудования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график движения рабочих кадров по объекту;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график движения основных строительных машин по объекту;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технологические карты на выполнение видов работ;</w:t>
      </w:r>
    </w:p>
    <w:p w:rsidR="009A0522" w:rsidRPr="007717E1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511B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сведения о допусках на размеры изделий и конструкций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схемы размещения геодезических знаков;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C5BEE">
        <w:rPr>
          <w:rFonts w:ascii="Times New Roman" w:hAnsi="Times New Roman"/>
          <w:sz w:val="28"/>
          <w:szCs w:val="28"/>
        </w:rPr>
        <w:t>пояснительную записку, содержащую решения по производству геодезических работ, решения по прокладке временных сетей водо-, тепло-, энергоснабжения и освещения строительной площадки и рабочих мест; обоснования и мероприятия по применению мобильных форм организации работ, режимы труда и отдыха; решения по производству работ, включая зимнее время; потребность в энергоресурсах; потребность и привязка городков строителей и мобильных (инвентарных) зданий; мероприятия по обеспечению сохранности материалов, изделий, конструкций и оборудования на строительной площадке; природоохранные мероприятия; мероприятия по охране труда и безопасности в строительстве; технико-экономические показатели</w:t>
      </w:r>
      <w:r>
        <w:rPr>
          <w:rFonts w:ascii="Times New Roman" w:hAnsi="Times New Roman"/>
          <w:sz w:val="28"/>
          <w:szCs w:val="28"/>
        </w:rPr>
        <w:t>.</w:t>
      </w:r>
    </w:p>
    <w:p w:rsid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материалы не являются исходными для разработки проекта производства работ? (выберите 2 варианта):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7E1">
        <w:rPr>
          <w:rFonts w:ascii="Times New Roman" w:hAnsi="Times New Roman"/>
          <w:sz w:val="28"/>
          <w:szCs w:val="28"/>
        </w:rPr>
        <w:t>задание на разработку, выдаваемое строительной организацией как заказчиком проекта производства работ, с обоснованием необходимости разработки его на здание (сооружение) в целом, его часть или вид работ и с указанием сроков разработки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7E1">
        <w:rPr>
          <w:rFonts w:ascii="Times New Roman" w:hAnsi="Times New Roman"/>
          <w:sz w:val="28"/>
          <w:szCs w:val="28"/>
        </w:rPr>
        <w:t>проект организации строительства;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7E1">
        <w:rPr>
          <w:rFonts w:ascii="Times New Roman" w:hAnsi="Times New Roman"/>
          <w:sz w:val="28"/>
          <w:szCs w:val="28"/>
        </w:rPr>
        <w:t>необходимая рабочая документация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7E1">
        <w:rPr>
          <w:rFonts w:ascii="Times New Roman" w:hAnsi="Times New Roman"/>
          <w:sz w:val="28"/>
          <w:szCs w:val="28"/>
        </w:rPr>
        <w:t>календарный план производства работ по объекту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7E1">
        <w:rPr>
          <w:rFonts w:ascii="Times New Roman" w:hAnsi="Times New Roman"/>
          <w:sz w:val="28"/>
          <w:szCs w:val="28"/>
        </w:rPr>
        <w:t>условия поставки конструкций, готовых изделий, материалов и оборудования, использования строительных машин и транспортных средств, обеспечения рабочими кадрами строителей по основным профессиям, применения бригадного подряда на выполнение работ, производственно-технологической комплектации и перевозки строительных грузов, а в необходимых случаях также условия организации строительства и выполнения работ вахтовым методом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строительный генеральный план</w:t>
      </w:r>
      <w:r w:rsidRPr="004A5ADD">
        <w:rPr>
          <w:rFonts w:ascii="Times New Roman" w:hAnsi="Times New Roman"/>
          <w:sz w:val="28"/>
          <w:szCs w:val="28"/>
        </w:rPr>
        <w:t>;</w:t>
      </w:r>
    </w:p>
    <w:p w:rsidR="009A0522" w:rsidRPr="007717E1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7E1">
        <w:rPr>
          <w:rFonts w:ascii="Times New Roman" w:hAnsi="Times New Roman"/>
          <w:sz w:val="28"/>
          <w:szCs w:val="28"/>
        </w:rPr>
        <w:t>материалы и результаты технического обследования действующих предприятий, зданий и сооружений при их реконструкции, а также требования к выполнению строительных, монтажных и специальных строительных работ в условиях действующего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кем должен быть согласован проект производства работ, разработанный на производство работ на территории действующего </w:t>
      </w:r>
      <w:proofErr w:type="gramStart"/>
      <w:r>
        <w:rPr>
          <w:rFonts w:ascii="Times New Roman" w:hAnsi="Times New Roman"/>
          <w:sz w:val="28"/>
          <w:szCs w:val="28"/>
        </w:rPr>
        <w:t>предприятия?:</w:t>
      </w:r>
      <w:proofErr w:type="gramEnd"/>
    </w:p>
    <w:p w:rsidR="009A0522" w:rsidRDefault="009A0522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эксплуатирующей организацией</w:t>
      </w:r>
    </w:p>
    <w:p w:rsidR="009A0522" w:rsidRDefault="009A0522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органом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9A0522" w:rsidRDefault="009A0522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24C93">
        <w:rPr>
          <w:rFonts w:ascii="Times New Roman" w:hAnsi="Times New Roman"/>
          <w:sz w:val="28"/>
          <w:szCs w:val="28"/>
          <w:lang w:eastAsia="ru-RU"/>
        </w:rPr>
        <w:t>обственниками зданий и сооружений, находящихся вблиз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производства работ</w:t>
      </w:r>
    </w:p>
    <w:p w:rsidR="009A0522" w:rsidRPr="00293399" w:rsidRDefault="009A0522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органами местного самоуправления</w:t>
      </w:r>
    </w:p>
    <w:p w:rsidR="009A0522" w:rsidRPr="00C24C93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«Положением о составе разделов проектной документации и требованиях к их содержанию» (</w:t>
      </w:r>
      <w:r w:rsidRPr="00705DE1">
        <w:rPr>
          <w:rFonts w:ascii="Times New Roman" w:hAnsi="Times New Roman"/>
          <w:sz w:val="28"/>
          <w:szCs w:val="28"/>
        </w:rPr>
        <w:t>Постановление Правительства РФ от 16.02.2008 N 87 (ред. от 06.07.2019)</w:t>
      </w:r>
      <w:r>
        <w:rPr>
          <w:rFonts w:ascii="Times New Roman" w:hAnsi="Times New Roman"/>
          <w:sz w:val="28"/>
          <w:szCs w:val="28"/>
        </w:rPr>
        <w:t>, объекты капитального строительства подразделяются на (выберите 3 правильные варианта):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Объекты производственного назначения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Инфраструктурные объекты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непроизводственного назначения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особого назначения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Линейные объекты</w:t>
      </w:r>
    </w:p>
    <w:p w:rsidR="009A0522" w:rsidRPr="00376433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«несущей конструкции»: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CD8">
        <w:rPr>
          <w:rFonts w:ascii="Times New Roman" w:hAnsi="Times New Roman"/>
          <w:sz w:val="28"/>
          <w:szCs w:val="28"/>
        </w:rPr>
        <w:t>Конструкция, служащая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для функционального разделения внутреннего пространства здания,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шумоизоляции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гидроизоляции;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Конструкция для</w:t>
      </w:r>
      <w:r w:rsidRPr="00727CD8">
        <w:rPr>
          <w:rFonts w:ascii="Times New Roman" w:hAnsi="Times New Roman"/>
          <w:sz w:val="28"/>
          <w:szCs w:val="28"/>
        </w:rPr>
        <w:t xml:space="preserve"> разделения помещений с различным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температурно-влажностным режимом и ограничения влияния других факто</w:t>
      </w:r>
      <w:r>
        <w:rPr>
          <w:rFonts w:ascii="Times New Roman" w:hAnsi="Times New Roman"/>
          <w:sz w:val="28"/>
          <w:szCs w:val="28"/>
        </w:rPr>
        <w:t>ров;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CD8">
        <w:rPr>
          <w:rFonts w:ascii="Times New Roman" w:hAnsi="Times New Roman"/>
          <w:sz w:val="28"/>
          <w:szCs w:val="28"/>
        </w:rPr>
        <w:t>Строительная конструкция, воспринимающая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эксплуатационные нагрузки и воздействия и обеспечивающая пространственную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устойчивость здания</w:t>
      </w:r>
      <w:r>
        <w:rPr>
          <w:rFonts w:ascii="Times New Roman" w:hAnsi="Times New Roman"/>
          <w:sz w:val="28"/>
          <w:szCs w:val="28"/>
        </w:rPr>
        <w:t>.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Стена, разделяющая на части основное помещение</w:t>
      </w:r>
    </w:p>
    <w:p w:rsidR="009A0522" w:rsidRPr="003A5D7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«ограждающей конструкции»: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CD8">
        <w:rPr>
          <w:rFonts w:ascii="Times New Roman" w:hAnsi="Times New Roman"/>
          <w:sz w:val="28"/>
          <w:szCs w:val="28"/>
        </w:rPr>
        <w:t>Строительная конструкция, воспринимающая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эксплуатационные нагрузки и воздействия и обеспечивающая пространственную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устойчивость здания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7CD8">
        <w:rPr>
          <w:rFonts w:ascii="Times New Roman" w:hAnsi="Times New Roman"/>
          <w:sz w:val="28"/>
          <w:szCs w:val="28"/>
        </w:rPr>
        <w:t>Строительная конструкция, ограждающая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объем здания или сооружения, разделяющая его на отдельные помещения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27CD8">
        <w:rPr>
          <w:rFonts w:ascii="Times New Roman" w:hAnsi="Times New Roman"/>
          <w:sz w:val="28"/>
          <w:szCs w:val="28"/>
        </w:rPr>
        <w:t>назначенная для защиты помещений от температурных воздействий, ветра, влаги,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D8">
        <w:rPr>
          <w:rFonts w:ascii="Times New Roman" w:hAnsi="Times New Roman"/>
          <w:sz w:val="28"/>
          <w:szCs w:val="28"/>
        </w:rPr>
        <w:t>шума и т.п</w:t>
      </w:r>
      <w:r>
        <w:rPr>
          <w:rFonts w:ascii="Times New Roman" w:hAnsi="Times New Roman"/>
          <w:sz w:val="28"/>
          <w:szCs w:val="28"/>
        </w:rPr>
        <w:t>.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здания, или другого сооружения, выполняющая определенные эстетические функции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Сооружение, служащее для ограждения территории</w:t>
      </w:r>
    </w:p>
    <w:p w:rsidR="009A0522" w:rsidRDefault="009A0522" w:rsidP="009A0522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</w:t>
      </w:r>
      <w:r w:rsidRPr="00491BEC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существующие </w:t>
      </w:r>
      <w:r w:rsidRPr="00491BEC">
        <w:rPr>
          <w:rFonts w:ascii="Times New Roman" w:hAnsi="Times New Roman"/>
          <w:sz w:val="28"/>
          <w:szCs w:val="28"/>
        </w:rPr>
        <w:t>категории оценки состояния</w:t>
      </w:r>
      <w:r>
        <w:rPr>
          <w:rFonts w:ascii="Times New Roman" w:hAnsi="Times New Roman"/>
          <w:sz w:val="28"/>
          <w:szCs w:val="28"/>
        </w:rPr>
        <w:t xml:space="preserve"> ограждающих конструкций:</w:t>
      </w:r>
    </w:p>
    <w:p w:rsidR="009A0522" w:rsidRPr="00AE40DC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40DC">
        <w:rPr>
          <w:rFonts w:ascii="Times New Roman" w:hAnsi="Times New Roman"/>
          <w:sz w:val="28"/>
          <w:szCs w:val="28"/>
        </w:rPr>
        <w:t>в нормативном техническом состоянии;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40DC">
        <w:rPr>
          <w:rFonts w:ascii="Times New Roman" w:hAnsi="Times New Roman"/>
          <w:sz w:val="28"/>
          <w:szCs w:val="28"/>
        </w:rPr>
        <w:t>в работоспособном состоянии;</w:t>
      </w:r>
    </w:p>
    <w:p w:rsidR="009A0522" w:rsidRPr="00AE40DC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поврежденном состоянии;</w:t>
      </w:r>
    </w:p>
    <w:p w:rsidR="009A0522" w:rsidRPr="00AE40DC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40DC">
        <w:rPr>
          <w:rFonts w:ascii="Times New Roman" w:hAnsi="Times New Roman"/>
          <w:sz w:val="28"/>
          <w:szCs w:val="28"/>
        </w:rPr>
        <w:t>в ограниченно работоспособном состоянии;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аварийном состоянии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условно работоспособном состоянии</w:t>
      </w:r>
    </w:p>
    <w:p w:rsidR="009A0522" w:rsidRPr="00293399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включено в графическую часть проекта организации работ (ПОС) по сносу (демонтажу) объекта капитального строительства? (выберите 3 правильных ответа):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3626">
        <w:rPr>
          <w:rFonts w:ascii="Times New Roman" w:hAnsi="Times New Roman"/>
          <w:sz w:val="28"/>
          <w:szCs w:val="28"/>
        </w:rPr>
        <w:t>основание для разработки проекта организации работ по сносу или демонтажу зданий, строений и сооружений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9A0522" w:rsidRPr="00D73626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3626">
        <w:rPr>
          <w:rFonts w:ascii="Times New Roman" w:hAnsi="Times New Roman"/>
          <w:sz w:val="28"/>
          <w:szCs w:val="28"/>
        </w:rPr>
        <w:t>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мест складирования разбираемых материалов, конструкций, изделий и оборудования;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3626">
        <w:rPr>
          <w:rFonts w:ascii="Times New Roman" w:hAnsi="Times New Roman"/>
          <w:sz w:val="28"/>
          <w:szCs w:val="28"/>
        </w:rPr>
        <w:t>чертежи защитных устройств инженерной инфраструктуры и подземных коммуникаций;</w:t>
      </w:r>
    </w:p>
    <w:p w:rsidR="009A0522" w:rsidRPr="00D73626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3626">
        <w:rPr>
          <w:rFonts w:ascii="Times New Roman" w:hAnsi="Times New Roman"/>
          <w:sz w:val="28"/>
          <w:szCs w:val="28"/>
        </w:rPr>
        <w:t>расчеты и обоснования размеров зон развала и опасных зон в зависимости от принятого метода сноса (демонтажа)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3626">
        <w:rPr>
          <w:rFonts w:ascii="Times New Roman" w:hAnsi="Times New Roman"/>
          <w:sz w:val="28"/>
          <w:szCs w:val="28"/>
        </w:rPr>
        <w:t>технологические карты-схемы последовательности сноса (демонтажа) строительных конструкций и оборудования.</w:t>
      </w:r>
    </w:p>
    <w:p w:rsidR="009A0522" w:rsidRP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Какой документ устанавливает последовательность и сроки выполнения строительно-монтажных работ: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 график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организации строительства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поставок</w:t>
      </w:r>
    </w:p>
    <w:p w:rsidR="009A0522" w:rsidRPr="00293399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44D1">
        <w:rPr>
          <w:rFonts w:ascii="Times New Roman" w:hAnsi="Times New Roman"/>
          <w:sz w:val="28"/>
          <w:szCs w:val="28"/>
        </w:rPr>
        <w:t>Из каких частей состоит</w:t>
      </w:r>
      <w:r>
        <w:rPr>
          <w:rFonts w:ascii="Times New Roman" w:hAnsi="Times New Roman"/>
          <w:sz w:val="28"/>
          <w:szCs w:val="28"/>
        </w:rPr>
        <w:t xml:space="preserve"> проектная </w:t>
      </w:r>
      <w:proofErr w:type="gramStart"/>
      <w:r>
        <w:rPr>
          <w:rFonts w:ascii="Times New Roman" w:hAnsi="Times New Roman"/>
          <w:sz w:val="28"/>
          <w:szCs w:val="28"/>
        </w:rPr>
        <w:t>документация?:</w:t>
      </w:r>
      <w:proofErr w:type="gramEnd"/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Расчетной и обосновывающей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Текстовой и графической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Текстовой и расчетной</w:t>
      </w:r>
    </w:p>
    <w:p w:rsidR="009A0522" w:rsidRPr="00AA7E0E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Графической и обосновывающей</w:t>
      </w:r>
    </w:p>
    <w:p w:rsidR="009A0522" w:rsidRPr="00D059F7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Pr="009A733F" w:rsidRDefault="009A0522" w:rsidP="005E0DCD">
      <w:pPr>
        <w:pStyle w:val="1"/>
        <w:widowControl w:val="0"/>
        <w:numPr>
          <w:ilvl w:val="0"/>
          <w:numId w:val="5"/>
        </w:numPr>
        <w:tabs>
          <w:tab w:val="clear" w:pos="90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:</w:t>
      </w:r>
      <w:r w:rsidRPr="00087C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механизму действия технологии дезактивации делятся на 3 группы</w:t>
      </w:r>
      <w:r>
        <w:rPr>
          <w:rFonts w:ascii="Times New Roman" w:hAnsi="Times New Roman"/>
          <w:sz w:val="28"/>
          <w:szCs w:val="28"/>
        </w:rPr>
        <w:t>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поверхностей методом орошения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392">
        <w:rPr>
          <w:rFonts w:ascii="Times New Roman" w:hAnsi="Times New Roman"/>
          <w:sz w:val="28"/>
          <w:szCs w:val="28"/>
        </w:rPr>
        <w:t>обработка поверхностей и удаление загрязнения механическими способами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F50">
        <w:rPr>
          <w:rFonts w:ascii="Times New Roman" w:hAnsi="Times New Roman"/>
          <w:sz w:val="28"/>
          <w:szCs w:val="28"/>
        </w:rPr>
        <w:t>обработка поверхностей дезактивирующими растворами, растворяющими загрязнения, соде</w:t>
      </w:r>
      <w:r>
        <w:rPr>
          <w:rFonts w:ascii="Times New Roman" w:hAnsi="Times New Roman"/>
          <w:sz w:val="28"/>
          <w:szCs w:val="28"/>
        </w:rPr>
        <w:t xml:space="preserve">ржащие радиоактивные вещества; </w:t>
      </w:r>
    </w:p>
    <w:p w:rsidR="009A0522" w:rsidRPr="00EA7F50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плазменная обработка поверхностей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F50">
        <w:rPr>
          <w:rFonts w:ascii="Times New Roman" w:hAnsi="Times New Roman"/>
          <w:sz w:val="28"/>
          <w:szCs w:val="28"/>
        </w:rPr>
        <w:t>обработка поверхностей с помощью физико-химических методов, приводящих к разрушению и растворению поверхностного слоя загрязнений</w:t>
      </w:r>
    </w:p>
    <w:p w:rsidR="009A0522" w:rsidRDefault="009A0522" w:rsidP="009A0522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A0522" w:rsidRPr="00265C37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44D1">
        <w:rPr>
          <w:rFonts w:ascii="Times New Roman" w:hAnsi="Times New Roman"/>
          <w:sz w:val="28"/>
          <w:szCs w:val="28"/>
        </w:rPr>
        <w:t>В каких случаях разработке</w:t>
      </w:r>
      <w:r>
        <w:rPr>
          <w:rFonts w:ascii="Times New Roman" w:hAnsi="Times New Roman"/>
          <w:sz w:val="28"/>
          <w:szCs w:val="28"/>
        </w:rPr>
        <w:t xml:space="preserve"> проектной документации на объект капитального строительства должны предшествовать разработка и утверждение специальных технических условий?</w:t>
      </w:r>
      <w:r w:rsidRPr="009E5D9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выберите 2 правильных ответа):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388">
        <w:rPr>
          <w:rFonts w:ascii="Times New Roman" w:hAnsi="Times New Roman"/>
          <w:sz w:val="28"/>
          <w:szCs w:val="28"/>
        </w:rPr>
        <w:t>недостаточно требований по надежности и безопасности, установленных нормативными техническими документами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является линейным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45388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 xml:space="preserve">по надежности и безопасности нормативными техническими документами </w:t>
      </w:r>
      <w:r w:rsidRPr="00E45388">
        <w:rPr>
          <w:rFonts w:ascii="Times New Roman" w:hAnsi="Times New Roman"/>
          <w:sz w:val="28"/>
          <w:szCs w:val="28"/>
        </w:rPr>
        <w:t>не установлены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объект относится к объектам непроизводственного назначения</w:t>
      </w:r>
    </w:p>
    <w:p w:rsidR="009A0522" w:rsidRPr="003A5D7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Перечислите виды монтажных приспособлений по функциональному назначению (выберите 3 варианта ответа):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834">
        <w:rPr>
          <w:rFonts w:ascii="Times New Roman" w:hAnsi="Times New Roman"/>
          <w:sz w:val="28"/>
          <w:szCs w:val="28"/>
        </w:rPr>
        <w:t>удерживающие - подкосы, растяжки, распорки;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одиночные;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пространственные;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834">
        <w:rPr>
          <w:rFonts w:ascii="Times New Roman" w:hAnsi="Times New Roman"/>
          <w:sz w:val="28"/>
          <w:szCs w:val="28"/>
        </w:rPr>
        <w:t>ограничивающие - упоры, фиксаторы</w:t>
      </w:r>
      <w:r>
        <w:rPr>
          <w:rFonts w:ascii="Times New Roman" w:hAnsi="Times New Roman"/>
          <w:sz w:val="28"/>
          <w:szCs w:val="28"/>
        </w:rPr>
        <w:t>;</w:t>
      </w:r>
    </w:p>
    <w:p w:rsidR="009A0522" w:rsidRPr="00967834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67834">
        <w:rPr>
          <w:rFonts w:ascii="Times New Roman" w:hAnsi="Times New Roman"/>
          <w:sz w:val="28"/>
          <w:szCs w:val="28"/>
        </w:rPr>
        <w:t>универсальные (</w:t>
      </w:r>
      <w:proofErr w:type="spellStart"/>
      <w:r w:rsidRPr="00967834">
        <w:rPr>
          <w:rFonts w:ascii="Times New Roman" w:hAnsi="Times New Roman"/>
          <w:sz w:val="28"/>
          <w:szCs w:val="28"/>
        </w:rPr>
        <w:t>удерживающе</w:t>
      </w:r>
      <w:proofErr w:type="spellEnd"/>
      <w:r w:rsidRPr="00967834">
        <w:rPr>
          <w:rFonts w:ascii="Times New Roman" w:hAnsi="Times New Roman"/>
          <w:sz w:val="28"/>
          <w:szCs w:val="28"/>
        </w:rPr>
        <w:t>-ограничивающие) - связи, кондукторы</w:t>
      </w:r>
      <w:r>
        <w:rPr>
          <w:rFonts w:ascii="Times New Roman" w:hAnsi="Times New Roman"/>
          <w:sz w:val="28"/>
          <w:szCs w:val="28"/>
        </w:rPr>
        <w:t>.</w:t>
      </w:r>
    </w:p>
    <w:p w:rsidR="009A0522" w:rsidRPr="003A5D7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определения, соответствующие каждому виду приспособлений:</w:t>
      </w:r>
    </w:p>
    <w:p w:rsidR="009A0522" w:rsidRDefault="009A0522" w:rsidP="009A0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"/>
        <w:gridCol w:w="6115"/>
      </w:tblGrid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>А. Подкос</w:t>
            </w: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 xml:space="preserve">1. Монтажное приспособление, ограничивающее положение элемента конструкций в одном или двух направлениях (продольном и поперечном) по одному из пределов поля допуска 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5E16F9">
              <w:rPr>
                <w:rFonts w:ascii="Times New Roman" w:hAnsi="Times New Roman"/>
                <w:sz w:val="28"/>
                <w:szCs w:val="28"/>
              </w:rPr>
              <w:t>. Растяжка</w:t>
            </w: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 xml:space="preserve">2. Монтажное приспособление, ограничивающее положение элемента конструкций в одном или двух направлениях по обоим пределам поля допуска 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>С. Распорка</w:t>
            </w: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 xml:space="preserve">3. Линейное монтажное приспособление, не обладающее собственной устойчивостью, работающее на растяжение и сжатие 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E16F9">
              <w:rPr>
                <w:rFonts w:ascii="Times New Roman" w:hAnsi="Times New Roman"/>
                <w:sz w:val="28"/>
                <w:szCs w:val="28"/>
              </w:rPr>
              <w:t>. Упор</w:t>
            </w: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>4. Жесткое монтажное приспособление, не обладающее собственной устойчивость, работающее на сжатие и предназначенное для удержания одного элемента конструкций в заданном положении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E. </w:t>
            </w:r>
            <w:r w:rsidRPr="005E16F9">
              <w:rPr>
                <w:rFonts w:ascii="Times New Roman" w:hAnsi="Times New Roman"/>
                <w:sz w:val="28"/>
                <w:szCs w:val="28"/>
              </w:rPr>
              <w:t>Фиксатор</w:t>
            </w: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 xml:space="preserve">5. Пространственное монтажное приспособление, обладающее собственной устойчивостью и служащее для временного закрепления и выверки одного или группы </w:t>
            </w:r>
            <w:r w:rsidRPr="005E16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элементов конструкций 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F</w:t>
            </w:r>
            <w:r w:rsidRPr="005E16F9">
              <w:rPr>
                <w:rFonts w:ascii="Times New Roman" w:hAnsi="Times New Roman"/>
                <w:sz w:val="28"/>
                <w:szCs w:val="28"/>
              </w:rPr>
              <w:t>. Связь</w:t>
            </w: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>6. Жесткое монтажное приспособление, не обладающее собственной устойчивостью, работающее только на сжатие и предназначенное для удержания 2-х элементов конструкций от смещения внутрь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5E16F9">
              <w:rPr>
                <w:rFonts w:ascii="Times New Roman" w:hAnsi="Times New Roman"/>
                <w:sz w:val="28"/>
                <w:szCs w:val="28"/>
              </w:rPr>
              <w:t>. Кондуктор</w:t>
            </w: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F9">
              <w:rPr>
                <w:rFonts w:ascii="Times New Roman" w:hAnsi="Times New Roman"/>
                <w:sz w:val="28"/>
                <w:szCs w:val="28"/>
              </w:rPr>
              <w:t>7. Гибкое монтажное приспособление, не обладающее собственной устойчивостью, работающее только на растяжение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9A0522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Pr="00C542EB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Монтажное </w:t>
            </w:r>
            <w:r w:rsidRPr="00C542EB">
              <w:rPr>
                <w:rFonts w:ascii="Times New Roman" w:hAnsi="Times New Roman"/>
                <w:sz w:val="28"/>
                <w:szCs w:val="28"/>
              </w:rPr>
              <w:t>приспособлени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542EB">
              <w:rPr>
                <w:rFonts w:ascii="Times New Roman" w:hAnsi="Times New Roman"/>
                <w:sz w:val="28"/>
                <w:szCs w:val="28"/>
              </w:rPr>
              <w:t xml:space="preserve"> для временного закрепления и выверки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элементов конструкций</w:t>
            </w:r>
            <w:r w:rsidRPr="00C542EB">
              <w:rPr>
                <w:rFonts w:ascii="Times New Roman" w:hAnsi="Times New Roman"/>
                <w:sz w:val="28"/>
                <w:szCs w:val="28"/>
              </w:rPr>
              <w:t xml:space="preserve"> высотой до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C542EB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C542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0522" w:rsidRPr="005E16F9" w:rsidTr="00D01BE3">
        <w:tc>
          <w:tcPr>
            <w:tcW w:w="2628" w:type="dxa"/>
            <w:shd w:val="clear" w:color="auto" w:fill="auto"/>
          </w:tcPr>
          <w:p w:rsidR="009A0522" w:rsidRPr="009A0522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9A0522" w:rsidRPr="005E16F9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5" w:type="dxa"/>
            <w:shd w:val="clear" w:color="auto" w:fill="auto"/>
          </w:tcPr>
          <w:p w:rsidR="009A0522" w:rsidRDefault="009A0522" w:rsidP="00D01B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Приспособление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строповки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конструкций</w:t>
            </w:r>
          </w:p>
        </w:tc>
      </w:tr>
    </w:tbl>
    <w:p w:rsidR="009A0522" w:rsidRPr="00964058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Масса подкосов, растяжек, связей, устанавливаемых вручную при длине до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sz w:val="28"/>
            <w:szCs w:val="28"/>
          </w:rPr>
          <w:t>3 м</w:t>
        </w:r>
      </w:smartTag>
      <w:r>
        <w:rPr>
          <w:rFonts w:ascii="Times New Roman" w:hAnsi="Times New Roman"/>
          <w:sz w:val="28"/>
          <w:szCs w:val="28"/>
        </w:rPr>
        <w:t xml:space="preserve"> не должна превышать: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7 кг"/>
        </w:smartTagPr>
        <w:r>
          <w:rPr>
            <w:rFonts w:ascii="Times New Roman" w:hAnsi="Times New Roman"/>
            <w:sz w:val="28"/>
            <w:szCs w:val="28"/>
          </w:rPr>
          <w:t>7 кг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50 кг"/>
        </w:smartTagPr>
        <w:r>
          <w:rPr>
            <w:rFonts w:ascii="Times New Roman" w:hAnsi="Times New Roman"/>
            <w:sz w:val="28"/>
            <w:szCs w:val="28"/>
          </w:rPr>
          <w:t>50 кг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 кг"/>
        </w:smartTagPr>
        <w:r>
          <w:rPr>
            <w:rFonts w:ascii="Times New Roman" w:hAnsi="Times New Roman"/>
            <w:sz w:val="28"/>
            <w:szCs w:val="28"/>
          </w:rPr>
          <w:t>18 кг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5 кг"/>
        </w:smartTagPr>
        <w:r>
          <w:rPr>
            <w:rFonts w:ascii="Times New Roman" w:hAnsi="Times New Roman"/>
            <w:sz w:val="28"/>
            <w:szCs w:val="28"/>
          </w:rPr>
          <w:t>25 кг</w:t>
        </w:r>
      </w:smartTag>
    </w:p>
    <w:p w:rsid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 типовую последовательность демонтажа объекта: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Демонтаж оборудования;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Демонтаж коммуникаций;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Демонтаж строительных конструкций.</w:t>
      </w:r>
    </w:p>
    <w:p w:rsidR="009A0522" w:rsidRDefault="009A0522" w:rsidP="009A05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9A0522" w:rsidRDefault="009A0522" w:rsidP="005E0D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рассчитывается необходимое количество строительных машин: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по нормам затрат времени на единицу объема строительно-монтажных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по нормативным показателям в зависимости от сроков выполнения работ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по грузоподъемности машин</w:t>
      </w:r>
      <w:r>
        <w:rPr>
          <w:rFonts w:ascii="Times New Roman" w:hAnsi="Times New Roman"/>
          <w:sz w:val="28"/>
          <w:szCs w:val="28"/>
        </w:rPr>
        <w:t>;</w:t>
      </w:r>
    </w:p>
    <w:p w:rsidR="009A0522" w:rsidRDefault="009A0522" w:rsidP="005E0DCD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по нормативным показателям в зависимости от объемов работ и выбранных способов механизации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D01BE3" w:rsidRPr="003A5D72" w:rsidRDefault="00D01BE3" w:rsidP="00D01B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BE3" w:rsidRDefault="00D01BE3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F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Установите соответствие определений категориям радиационной опасности объектов: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D01BE3" w:rsidRPr="005E16F9" w:rsidTr="00D01BE3">
        <w:tc>
          <w:tcPr>
            <w:tcW w:w="2808" w:type="dxa"/>
            <w:shd w:val="clear" w:color="auto" w:fill="auto"/>
          </w:tcPr>
          <w:p w:rsidR="00D01BE3" w:rsidRPr="005E16F9" w:rsidRDefault="00D01BE3" w:rsidP="00D01B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763" w:type="dxa"/>
            <w:shd w:val="clear" w:color="auto" w:fill="auto"/>
          </w:tcPr>
          <w:p w:rsidR="00D01BE3" w:rsidRPr="005E16F9" w:rsidRDefault="00D01BE3" w:rsidP="00D01B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Радиационное воздействие при аварии ограничивается территорией санитарно-защитной зоны</w:t>
            </w:r>
          </w:p>
        </w:tc>
      </w:tr>
      <w:tr w:rsidR="00D01BE3" w:rsidRPr="005E16F9" w:rsidTr="00D01BE3">
        <w:tc>
          <w:tcPr>
            <w:tcW w:w="2808" w:type="dxa"/>
            <w:shd w:val="clear" w:color="auto" w:fill="auto"/>
          </w:tcPr>
          <w:p w:rsidR="00D01BE3" w:rsidRPr="005E16F9" w:rsidRDefault="00D01BE3" w:rsidP="00D01B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763" w:type="dxa"/>
            <w:shd w:val="clear" w:color="auto" w:fill="auto"/>
          </w:tcPr>
          <w:p w:rsidR="00D01BE3" w:rsidRPr="005E16F9" w:rsidRDefault="00D01BE3" w:rsidP="00D01BE3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 w:eastAsia="ru-RU"/>
              </w:rPr>
              <w:t>B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Радиационное воздействие ограничивается территорией объекта</w:t>
            </w:r>
          </w:p>
        </w:tc>
      </w:tr>
      <w:tr w:rsidR="00D01BE3" w:rsidRPr="005E16F9" w:rsidTr="00D01BE3">
        <w:tc>
          <w:tcPr>
            <w:tcW w:w="2808" w:type="dxa"/>
            <w:shd w:val="clear" w:color="auto" w:fill="auto"/>
          </w:tcPr>
          <w:p w:rsidR="00D01BE3" w:rsidRPr="005E16F9" w:rsidRDefault="00D01BE3" w:rsidP="00D01B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III 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763" w:type="dxa"/>
            <w:shd w:val="clear" w:color="auto" w:fill="auto"/>
          </w:tcPr>
          <w:p w:rsidR="00D01BE3" w:rsidRPr="005E16F9" w:rsidRDefault="00D01BE3" w:rsidP="00D01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 w:eastAsia="ru-RU"/>
              </w:rPr>
              <w:t>C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Радиационные объекты, при аварии на которых возможно их радиационное воздействие на население и могут потребоваться меры по его защите</w:t>
            </w:r>
          </w:p>
        </w:tc>
      </w:tr>
      <w:tr w:rsidR="00D01BE3" w:rsidRPr="005E16F9" w:rsidTr="00D01BE3">
        <w:tc>
          <w:tcPr>
            <w:tcW w:w="2808" w:type="dxa"/>
            <w:shd w:val="clear" w:color="auto" w:fill="auto"/>
          </w:tcPr>
          <w:p w:rsidR="00D01BE3" w:rsidRPr="005E16F9" w:rsidRDefault="00D01BE3" w:rsidP="00D01B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IV 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6763" w:type="dxa"/>
            <w:shd w:val="clear" w:color="auto" w:fill="auto"/>
          </w:tcPr>
          <w:p w:rsidR="00D01BE3" w:rsidRPr="005E16F9" w:rsidRDefault="00D01BE3" w:rsidP="00D01B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16F9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5E16F9">
              <w:rPr>
                <w:rFonts w:ascii="Times New Roman" w:hAnsi="Times New Roman"/>
                <w:sz w:val="28"/>
                <w:szCs w:val="28"/>
                <w:lang w:eastAsia="ru-RU"/>
              </w:rPr>
              <w:t>. Радиационное воздействие ограничивается помещениями, где проводятся работы с источниками излучения</w:t>
            </w:r>
          </w:p>
        </w:tc>
      </w:tr>
    </w:tbl>
    <w:p w:rsidR="00D01BE3" w:rsidRDefault="00D01BE3" w:rsidP="00D01B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BE3" w:rsidRDefault="00D01BE3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3A">
        <w:rPr>
          <w:rFonts w:ascii="Times New Roman" w:hAnsi="Times New Roman"/>
          <w:sz w:val="28"/>
          <w:szCs w:val="28"/>
          <w:lang w:eastAsia="ru-RU"/>
        </w:rPr>
        <w:t>Источником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 зданиях и сооружениях, подвергшихся радиоактивному загрязнению, с указанием площади, вида поверхностей и покрытий, составе радионуклидов и их активности являются: ____________________________________________________</w:t>
      </w:r>
    </w:p>
    <w:p w:rsidR="00D01BE3" w:rsidRDefault="00D01BE3" w:rsidP="00D01BE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BE3" w:rsidRDefault="00D01BE3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  <w:lang w:eastAsia="ru-RU"/>
        </w:rPr>
        <w:t>Персонал, выполняющий</w:t>
      </w:r>
      <w:r w:rsidRPr="008147B9">
        <w:rPr>
          <w:rFonts w:ascii="Times New Roman" w:hAnsi="Times New Roman"/>
          <w:sz w:val="28"/>
          <w:szCs w:val="28"/>
          <w:lang w:eastAsia="ru-RU"/>
        </w:rPr>
        <w:t xml:space="preserve"> работы по сварке или резке металла, загрязненного радионуклидами, должен быть обеспечен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01BE3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пневмокостюмами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пневмошлемами</w:t>
      </w:r>
      <w:proofErr w:type="spellEnd"/>
    </w:p>
    <w:p w:rsidR="00D01BE3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фильтрующими средствами защиты органов дыхания</w:t>
      </w:r>
    </w:p>
    <w:p w:rsidR="00D01BE3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7B9">
        <w:rPr>
          <w:rFonts w:ascii="Times New Roman" w:hAnsi="Times New Roman"/>
          <w:sz w:val="28"/>
          <w:szCs w:val="28"/>
          <w:lang w:eastAsia="ru-RU"/>
        </w:rPr>
        <w:t xml:space="preserve">специальными средствами индивидуальной защиты из </w:t>
      </w:r>
      <w:proofErr w:type="spellStart"/>
      <w:r w:rsidRPr="008147B9">
        <w:rPr>
          <w:rFonts w:ascii="Times New Roman" w:hAnsi="Times New Roman"/>
          <w:sz w:val="28"/>
          <w:szCs w:val="28"/>
          <w:lang w:eastAsia="ru-RU"/>
        </w:rPr>
        <w:t>искростойких</w:t>
      </w:r>
      <w:proofErr w:type="spellEnd"/>
      <w:r w:rsidRPr="008147B9">
        <w:rPr>
          <w:rFonts w:ascii="Times New Roman" w:hAnsi="Times New Roman"/>
          <w:sz w:val="28"/>
          <w:szCs w:val="28"/>
          <w:lang w:eastAsia="ru-RU"/>
        </w:rPr>
        <w:t>, хорошо дезактивируемых материалов</w:t>
      </w:r>
    </w:p>
    <w:p w:rsidR="00D01BE3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492">
        <w:rPr>
          <w:rFonts w:ascii="Times New Roman" w:hAnsi="Times New Roman"/>
          <w:sz w:val="28"/>
          <w:szCs w:val="28"/>
        </w:rPr>
        <w:t>мягкими рукавицами с антивибрационной прокладкой со стороны ладони</w:t>
      </w:r>
    </w:p>
    <w:p w:rsidR="00D01BE3" w:rsidRDefault="00D01BE3" w:rsidP="00D01BE3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01BE3" w:rsidRPr="00B97819" w:rsidRDefault="00D01BE3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819">
        <w:rPr>
          <w:rFonts w:ascii="Times New Roman" w:hAnsi="Times New Roman"/>
          <w:sz w:val="28"/>
          <w:szCs w:val="28"/>
          <w:lang w:eastAsia="ru-RU"/>
        </w:rPr>
        <w:t xml:space="preserve"> Демонтаж объекта –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(выберите определение)</w:t>
      </w:r>
      <w:r w:rsidRPr="00B9781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01BE3" w:rsidRDefault="00D01BE3" w:rsidP="005E0DC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CF">
        <w:rPr>
          <w:rFonts w:ascii="Times New Roman" w:hAnsi="Times New Roman"/>
          <w:sz w:val="28"/>
          <w:szCs w:val="28"/>
          <w:lang w:eastAsia="ru-RU"/>
        </w:rPr>
        <w:t>Ликвидация здания (сооружения)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01BE3" w:rsidRDefault="00D01BE3" w:rsidP="005E0DC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Ликвидации здания (сооружения)</w:t>
      </w:r>
      <w:r w:rsidRPr="005713CF">
        <w:rPr>
          <w:rFonts w:ascii="Times New Roman" w:hAnsi="Times New Roman"/>
          <w:sz w:val="28"/>
          <w:szCs w:val="28"/>
          <w:lang w:eastAsia="ru-RU"/>
        </w:rPr>
        <w:t xml:space="preserve"> путем разборки сборных и обрушения монолитных конструкций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01BE3" w:rsidRDefault="00D01BE3" w:rsidP="005E0DCD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Ликвидации здания (сооружения)</w:t>
      </w:r>
      <w:r w:rsidRPr="005713CF">
        <w:rPr>
          <w:rFonts w:ascii="Times New Roman" w:hAnsi="Times New Roman"/>
          <w:sz w:val="28"/>
          <w:szCs w:val="28"/>
          <w:lang w:eastAsia="ru-RU"/>
        </w:rPr>
        <w:t xml:space="preserve"> путем разборки сборных и обрушения монолитных конструкций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3CF">
        <w:rPr>
          <w:rFonts w:ascii="Times New Roman" w:hAnsi="Times New Roman"/>
          <w:sz w:val="28"/>
          <w:szCs w:val="28"/>
          <w:lang w:eastAsia="ru-RU"/>
        </w:rPr>
        <w:t xml:space="preserve">с предварительным </w:t>
      </w:r>
      <w:proofErr w:type="spellStart"/>
      <w:r w:rsidRPr="005713CF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>монтажо</w:t>
      </w:r>
      <w:r w:rsidRPr="005713CF">
        <w:rPr>
          <w:rFonts w:ascii="Times New Roman" w:hAnsi="Times New Roman"/>
          <w:sz w:val="28"/>
          <w:szCs w:val="28"/>
          <w:lang w:eastAsia="ru-RU"/>
        </w:rPr>
        <w:t>м</w:t>
      </w:r>
      <w:proofErr w:type="spellEnd"/>
      <w:r w:rsidRPr="005713CF">
        <w:rPr>
          <w:rFonts w:ascii="Times New Roman" w:hAnsi="Times New Roman"/>
          <w:sz w:val="28"/>
          <w:szCs w:val="28"/>
          <w:lang w:eastAsia="ru-RU"/>
        </w:rPr>
        <w:t xml:space="preserve"> технических систем, и элементов отделки.</w:t>
      </w:r>
    </w:p>
    <w:p w:rsidR="00D01BE3" w:rsidRDefault="00D01BE3" w:rsidP="00D01BE3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01BE3" w:rsidRDefault="00D01BE3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Выберите правильный ответ:</w:t>
      </w:r>
    </w:p>
    <w:p w:rsidR="00D01BE3" w:rsidRDefault="00D01BE3" w:rsidP="00D01BE3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713CF">
        <w:rPr>
          <w:rFonts w:ascii="Times New Roman" w:hAnsi="Times New Roman"/>
          <w:sz w:val="28"/>
          <w:szCs w:val="28"/>
          <w:lang w:eastAsia="ru-RU"/>
        </w:rPr>
        <w:t>троительный генеральный план (</w:t>
      </w:r>
      <w:proofErr w:type="spellStart"/>
      <w:r w:rsidRPr="005713CF">
        <w:rPr>
          <w:rFonts w:ascii="Times New Roman" w:hAnsi="Times New Roman"/>
          <w:sz w:val="28"/>
          <w:szCs w:val="28"/>
          <w:lang w:eastAsia="ru-RU"/>
        </w:rPr>
        <w:t>стройгенплан</w:t>
      </w:r>
      <w:proofErr w:type="spellEnd"/>
      <w:r w:rsidRPr="005713C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– это:</w:t>
      </w:r>
    </w:p>
    <w:p w:rsidR="00D01BE3" w:rsidRDefault="00D01BE3" w:rsidP="005E0DCD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CF">
        <w:rPr>
          <w:rFonts w:ascii="Times New Roman" w:hAnsi="Times New Roman"/>
          <w:sz w:val="28"/>
          <w:szCs w:val="28"/>
          <w:lang w:eastAsia="ru-RU"/>
        </w:rPr>
        <w:t xml:space="preserve">Организационно-технологический документ, состоящий из </w:t>
      </w:r>
      <w:r>
        <w:rPr>
          <w:rFonts w:ascii="Times New Roman" w:hAnsi="Times New Roman"/>
          <w:sz w:val="28"/>
          <w:szCs w:val="28"/>
          <w:lang w:eastAsia="ru-RU"/>
        </w:rPr>
        <w:t>нескольких частей;</w:t>
      </w:r>
    </w:p>
    <w:p w:rsidR="00D01BE3" w:rsidRDefault="00D01BE3" w:rsidP="005E0DCD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CF">
        <w:rPr>
          <w:rFonts w:ascii="Times New Roman" w:hAnsi="Times New Roman"/>
          <w:sz w:val="28"/>
          <w:szCs w:val="28"/>
          <w:lang w:eastAsia="ru-RU"/>
        </w:rPr>
        <w:t>Организационно-технологический документ, состоящий из графической и расчетной частей, регламентирующих состояние временной строительной инфраструктуры на строительной площадке при возведении или ре</w:t>
      </w:r>
      <w:r>
        <w:rPr>
          <w:rFonts w:ascii="Times New Roman" w:hAnsi="Times New Roman"/>
          <w:sz w:val="28"/>
          <w:szCs w:val="28"/>
          <w:lang w:eastAsia="ru-RU"/>
        </w:rPr>
        <w:t>конструкции зданий и сооружений;</w:t>
      </w:r>
      <w:r w:rsidRPr="005713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1BE3" w:rsidRDefault="00D01BE3" w:rsidP="005E0DCD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CF">
        <w:rPr>
          <w:rFonts w:ascii="Times New Roman" w:hAnsi="Times New Roman"/>
          <w:sz w:val="28"/>
          <w:szCs w:val="28"/>
          <w:lang w:eastAsia="ru-RU"/>
        </w:rPr>
        <w:t xml:space="preserve">Организационно-технологический документ, состоящий из </w:t>
      </w:r>
      <w:r>
        <w:rPr>
          <w:rFonts w:ascii="Times New Roman" w:hAnsi="Times New Roman"/>
          <w:sz w:val="28"/>
          <w:szCs w:val="28"/>
          <w:lang w:eastAsia="ru-RU"/>
        </w:rPr>
        <w:t>одной части.</w:t>
      </w:r>
    </w:p>
    <w:p w:rsidR="00D01BE3" w:rsidRPr="00066DB4" w:rsidRDefault="00D01BE3" w:rsidP="005E0DCD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Научно обоснованный перспективный план развития</w:t>
      </w:r>
    </w:p>
    <w:p w:rsidR="00D01BE3" w:rsidRPr="00066DB4" w:rsidRDefault="00D01BE3" w:rsidP="00D01BE3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01BE3" w:rsidRDefault="00D01BE3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DB4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Выберите правильный ответ:</w:t>
      </w:r>
    </w:p>
    <w:p w:rsidR="00D01BE3" w:rsidRPr="00066DB4" w:rsidRDefault="00D01BE3" w:rsidP="00D01BE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документы содержат решения и мероприятия по организации сноса или демонтажа зданий и сооружений:</w:t>
      </w:r>
      <w:r w:rsidRPr="00066DB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D01BE3" w:rsidRPr="00A7663A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</w:rPr>
        <w:t xml:space="preserve">Решения и мероприятия по организации сноса или демонтажа </w:t>
      </w:r>
      <w:r w:rsidRPr="00A7663A">
        <w:rPr>
          <w:rFonts w:ascii="Times New Roman" w:hAnsi="Times New Roman"/>
          <w:sz w:val="28"/>
          <w:szCs w:val="28"/>
        </w:rPr>
        <w:lastRenderedPageBreak/>
        <w:t>зданий и сооружений разрабатываются в проектной документации, входящей в состав проекта организации работ по сносу или демонтажу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A7663A">
        <w:rPr>
          <w:rFonts w:ascii="Times New Roman" w:hAnsi="Times New Roman"/>
          <w:sz w:val="28"/>
          <w:szCs w:val="28"/>
        </w:rPr>
        <w:t>;</w:t>
      </w:r>
    </w:p>
    <w:p w:rsidR="00D01BE3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</w:rPr>
        <w:t>Решения и мероприятия по организации сноса или демонтажа зданий и сооружений разрабатываются в отдельном документе, не входящем в состав проекта организации работ по сносу или демонтажу объектов капитального строительства.</w:t>
      </w:r>
    </w:p>
    <w:p w:rsidR="00D01BE3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 местных органов самоуправления</w:t>
      </w:r>
    </w:p>
    <w:p w:rsidR="00D01BE3" w:rsidRPr="00A7663A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Решение инициативной группы</w:t>
      </w:r>
    </w:p>
    <w:p w:rsidR="00D01BE3" w:rsidRPr="00066DB4" w:rsidRDefault="00D01BE3" w:rsidP="00D01BE3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BE3" w:rsidRPr="00A7663A" w:rsidRDefault="00D01BE3" w:rsidP="005E0DC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244D1">
        <w:rPr>
          <w:rFonts w:ascii="Times New Roman" w:hAnsi="Times New Roman"/>
          <w:sz w:val="28"/>
          <w:szCs w:val="28"/>
        </w:rPr>
        <w:t>Сколько разделов</w:t>
      </w:r>
      <w:r w:rsidRPr="00A7663A">
        <w:rPr>
          <w:rFonts w:ascii="Times New Roman" w:hAnsi="Times New Roman"/>
          <w:sz w:val="28"/>
          <w:szCs w:val="28"/>
        </w:rPr>
        <w:t xml:space="preserve"> должна содержать проектная документация на объекты капитального строительства производственного и непроизводственного назначения?</w:t>
      </w:r>
    </w:p>
    <w:p w:rsidR="00D01BE3" w:rsidRPr="00A7663A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</w:rPr>
        <w:t>8</w:t>
      </w:r>
    </w:p>
    <w:p w:rsidR="00D01BE3" w:rsidRPr="00A7663A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</w:rPr>
        <w:t>12</w:t>
      </w:r>
    </w:p>
    <w:p w:rsidR="00D01BE3" w:rsidRPr="00A7663A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</w:rPr>
        <w:t>10</w:t>
      </w:r>
    </w:p>
    <w:p w:rsidR="00D01BE3" w:rsidRPr="00F776F8" w:rsidRDefault="00D01BE3" w:rsidP="005E0DCD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3A">
        <w:rPr>
          <w:rFonts w:ascii="Times New Roman" w:hAnsi="Times New Roman"/>
          <w:sz w:val="28"/>
          <w:szCs w:val="28"/>
        </w:rPr>
        <w:t>14</w:t>
      </w:r>
    </w:p>
    <w:p w:rsidR="00F776F8" w:rsidRPr="00A7663A" w:rsidRDefault="00F776F8" w:rsidP="00F776F8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BE3" w:rsidRPr="00B83701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3701">
        <w:rPr>
          <w:rFonts w:ascii="Times New Roman" w:hAnsi="Times New Roman"/>
          <w:sz w:val="28"/>
          <w:szCs w:val="28"/>
        </w:rPr>
        <w:t>Установите типовую последовательность работ, которые нужно выполнить перед подъемом демонтируемого оборудования или его узлов:</w:t>
      </w:r>
    </w:p>
    <w:p w:rsidR="00D01BE3" w:rsidRPr="00B83701" w:rsidRDefault="00D01BE3" w:rsidP="005E0DCD">
      <w:pPr>
        <w:numPr>
          <w:ilvl w:val="1"/>
          <w:numId w:val="5"/>
        </w:numPr>
        <w:tabs>
          <w:tab w:val="clear" w:pos="1440"/>
          <w:tab w:val="num" w:pos="1776"/>
        </w:tabs>
        <w:spacing w:after="0"/>
        <w:ind w:left="1776"/>
        <w:rPr>
          <w:rFonts w:ascii="Times New Roman" w:hAnsi="Times New Roman"/>
          <w:sz w:val="28"/>
          <w:szCs w:val="28"/>
        </w:rPr>
      </w:pPr>
      <w:r w:rsidRPr="00B83701">
        <w:rPr>
          <w:rFonts w:ascii="Times New Roman" w:hAnsi="Times New Roman"/>
          <w:sz w:val="28"/>
          <w:szCs w:val="28"/>
        </w:rPr>
        <w:t xml:space="preserve">снятие всех крепежных элементов, </w:t>
      </w:r>
    </w:p>
    <w:p w:rsidR="00D01BE3" w:rsidRPr="00B83701" w:rsidRDefault="00D01BE3" w:rsidP="005E0DCD">
      <w:pPr>
        <w:numPr>
          <w:ilvl w:val="1"/>
          <w:numId w:val="5"/>
        </w:numPr>
        <w:tabs>
          <w:tab w:val="clear" w:pos="1440"/>
          <w:tab w:val="num" w:pos="1404"/>
          <w:tab w:val="num" w:pos="1776"/>
        </w:tabs>
        <w:spacing w:after="0"/>
        <w:ind w:left="1776"/>
        <w:rPr>
          <w:rFonts w:ascii="Times New Roman" w:hAnsi="Times New Roman"/>
          <w:sz w:val="28"/>
          <w:szCs w:val="28"/>
        </w:rPr>
      </w:pPr>
      <w:r w:rsidRPr="00B83701">
        <w:rPr>
          <w:rFonts w:ascii="Times New Roman" w:hAnsi="Times New Roman"/>
          <w:sz w:val="28"/>
          <w:szCs w:val="28"/>
        </w:rPr>
        <w:t xml:space="preserve">снятие контрольно-измерительных приборов; </w:t>
      </w:r>
    </w:p>
    <w:p w:rsidR="00D01BE3" w:rsidRPr="00B83701" w:rsidRDefault="00D01BE3" w:rsidP="005E0DCD">
      <w:pPr>
        <w:numPr>
          <w:ilvl w:val="1"/>
          <w:numId w:val="5"/>
        </w:numPr>
        <w:tabs>
          <w:tab w:val="clear" w:pos="1440"/>
          <w:tab w:val="num" w:pos="1404"/>
          <w:tab w:val="num" w:pos="1776"/>
        </w:tabs>
        <w:spacing w:after="0"/>
        <w:ind w:left="1776"/>
        <w:rPr>
          <w:rFonts w:ascii="Times New Roman" w:hAnsi="Times New Roman"/>
          <w:sz w:val="28"/>
          <w:szCs w:val="28"/>
        </w:rPr>
      </w:pPr>
      <w:r w:rsidRPr="00B83701">
        <w:rPr>
          <w:rFonts w:ascii="Times New Roman" w:hAnsi="Times New Roman"/>
          <w:sz w:val="28"/>
          <w:szCs w:val="28"/>
        </w:rPr>
        <w:t>отсоединение технологических трубопроводов.</w:t>
      </w:r>
    </w:p>
    <w:p w:rsidR="00D01BE3" w:rsidRPr="00B83701" w:rsidRDefault="00D01BE3" w:rsidP="00D01BE3">
      <w:pPr>
        <w:spacing w:after="0"/>
        <w:ind w:left="1418" w:hanging="284"/>
        <w:rPr>
          <w:rFonts w:ascii="Times New Roman" w:hAnsi="Times New Roman"/>
          <w:sz w:val="28"/>
          <w:szCs w:val="28"/>
        </w:rPr>
      </w:pPr>
    </w:p>
    <w:p w:rsidR="00D01BE3" w:rsidRPr="00E44E84" w:rsidRDefault="00D01BE3" w:rsidP="005E0DCD">
      <w:pPr>
        <w:pStyle w:val="1"/>
        <w:widowControl w:val="0"/>
        <w:numPr>
          <w:ilvl w:val="0"/>
          <w:numId w:val="5"/>
        </w:numPr>
        <w:tabs>
          <w:tab w:val="clear" w:pos="90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00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33F">
        <w:rPr>
          <w:rFonts w:ascii="Times New Roman" w:hAnsi="Times New Roman"/>
          <w:sz w:val="28"/>
          <w:szCs w:val="28"/>
          <w:lang w:eastAsia="ru-RU"/>
        </w:rPr>
        <w:t>В целях оперативного контроля для всех контролируемых параметров радиационного контроля устанавливаются контрольные</w:t>
      </w:r>
      <w:r w:rsidRPr="00E44E84">
        <w:rPr>
          <w:rFonts w:ascii="Times New Roman" w:hAnsi="Times New Roman"/>
          <w:sz w:val="28"/>
          <w:szCs w:val="28"/>
          <w:lang w:eastAsia="ru-RU"/>
        </w:rPr>
        <w:t>:</w:t>
      </w:r>
    </w:p>
    <w:p w:rsidR="00D01BE3" w:rsidRDefault="00D01BE3" w:rsidP="005E0DCD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значения</w:t>
      </w:r>
    </w:p>
    <w:p w:rsidR="00D01BE3" w:rsidRDefault="00D01BE3" w:rsidP="005E0DCD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уровни</w:t>
      </w:r>
    </w:p>
    <w:p w:rsidR="00D01BE3" w:rsidRDefault="00D01BE3" w:rsidP="005E0DCD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</w:t>
      </w:r>
    </w:p>
    <w:p w:rsidR="00D01BE3" w:rsidRPr="009A733F" w:rsidRDefault="00D01BE3" w:rsidP="005E0DCD">
      <w:pPr>
        <w:pStyle w:val="1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допустимые значения</w:t>
      </w:r>
    </w:p>
    <w:p w:rsidR="00D01BE3" w:rsidRPr="00066DB4" w:rsidRDefault="00D01BE3" w:rsidP="00D01BE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D01BE3" w:rsidRPr="00B83701" w:rsidRDefault="00D01BE3" w:rsidP="005E0DC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83701">
        <w:rPr>
          <w:rFonts w:ascii="Times New Roman" w:hAnsi="Times New Roman"/>
          <w:sz w:val="28"/>
          <w:szCs w:val="28"/>
        </w:rPr>
        <w:t>Для наземных кранов масса поднимаемого при демонтаже оборудования или его части не должна превышать:</w:t>
      </w:r>
    </w:p>
    <w:p w:rsidR="00D01BE3" w:rsidRPr="00B83701" w:rsidRDefault="00D01BE3" w:rsidP="005E0DCD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2/3 грузоподъемности крана при</w:t>
      </w:r>
      <w:r w:rsidRPr="00B83701">
        <w:rPr>
          <w:rFonts w:ascii="Times New Roman" w:hAnsi="Times New Roman"/>
          <w:sz w:val="28"/>
          <w:szCs w:val="28"/>
        </w:rPr>
        <w:t xml:space="preserve"> наибольшем вылете стрелы. </w:t>
      </w:r>
    </w:p>
    <w:p w:rsidR="00D01BE3" w:rsidRPr="00B83701" w:rsidRDefault="00D01BE3" w:rsidP="005E0DCD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1/3 грузоподъемности крана при</w:t>
      </w:r>
      <w:r w:rsidRPr="00B83701">
        <w:rPr>
          <w:rFonts w:ascii="Times New Roman" w:hAnsi="Times New Roman"/>
          <w:sz w:val="28"/>
          <w:szCs w:val="28"/>
        </w:rPr>
        <w:t xml:space="preserve"> наибольшем вылете стрелы</w:t>
      </w:r>
    </w:p>
    <w:p w:rsidR="00D01BE3" w:rsidRDefault="00D01BE3" w:rsidP="005E0DCD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83701">
        <w:rPr>
          <w:rFonts w:ascii="Times New Roman" w:hAnsi="Times New Roman"/>
          <w:sz w:val="28"/>
          <w:szCs w:val="28"/>
        </w:rPr>
        <w:t>1/2 грузоподъемности крана при наибольшем вылете стрелы</w:t>
      </w:r>
    </w:p>
    <w:p w:rsidR="00D01BE3" w:rsidRPr="00F776F8" w:rsidRDefault="00D01BE3" w:rsidP="005E0DCD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0006">
        <w:rPr>
          <w:rFonts w:ascii="Times New Roman" w:hAnsi="Times New Roman"/>
          <w:sz w:val="28"/>
          <w:szCs w:val="28"/>
        </w:rPr>
        <w:t xml:space="preserve">/4 </w:t>
      </w:r>
      <w:r w:rsidRPr="00B83701">
        <w:rPr>
          <w:rFonts w:ascii="Times New Roman" w:hAnsi="Times New Roman"/>
          <w:sz w:val="28"/>
          <w:szCs w:val="28"/>
        </w:rPr>
        <w:t>грузоподъемности крана при наибольшем вылете стрелы</w:t>
      </w:r>
    </w:p>
    <w:p w:rsidR="00F776F8" w:rsidRPr="00B83701" w:rsidRDefault="00F776F8" w:rsidP="00F776F8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D01BE3" w:rsidRPr="00385ED7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sz w:val="28"/>
          <w:szCs w:val="28"/>
        </w:rPr>
        <w:lastRenderedPageBreak/>
        <w:t>Работы по огневой резке проводятся только после уборки и освобождения территории от воспламеняющихся и взрывчатых веществ в радиусе:</w:t>
      </w:r>
    </w:p>
    <w:p w:rsidR="00D01BE3" w:rsidRPr="00385ED7" w:rsidRDefault="00D01BE3" w:rsidP="005E0DCD">
      <w:pPr>
        <w:numPr>
          <w:ilvl w:val="0"/>
          <w:numId w:val="9"/>
        </w:numPr>
        <w:spacing w:after="0"/>
        <w:ind w:firstLine="414"/>
        <w:rPr>
          <w:rFonts w:ascii="Times New Roman" w:hAnsi="Times New Roman"/>
          <w:sz w:val="28"/>
          <w:szCs w:val="28"/>
          <w:lang w:val="en-US"/>
        </w:rPr>
      </w:pPr>
      <w:r w:rsidRPr="00385ED7">
        <w:rPr>
          <w:rFonts w:ascii="Times New Roman" w:hAnsi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0 м"/>
        </w:smartTagPr>
        <w:r w:rsidRPr="00385ED7">
          <w:rPr>
            <w:rFonts w:ascii="Times New Roman" w:hAnsi="Times New Roman"/>
            <w:sz w:val="28"/>
            <w:szCs w:val="28"/>
          </w:rPr>
          <w:t>10 м</w:t>
        </w:r>
      </w:smartTag>
      <w:r w:rsidRPr="00385ED7">
        <w:rPr>
          <w:rFonts w:ascii="Times New Roman" w:hAnsi="Times New Roman"/>
          <w:sz w:val="28"/>
          <w:szCs w:val="28"/>
        </w:rPr>
        <w:t xml:space="preserve">; </w:t>
      </w:r>
    </w:p>
    <w:p w:rsidR="00D01BE3" w:rsidRPr="00385ED7" w:rsidRDefault="00D01BE3" w:rsidP="005E0DCD">
      <w:pPr>
        <w:numPr>
          <w:ilvl w:val="0"/>
          <w:numId w:val="9"/>
        </w:numPr>
        <w:spacing w:after="0"/>
        <w:ind w:firstLine="414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0 м"/>
        </w:smartTagPr>
        <w:r w:rsidRPr="00385ED7">
          <w:rPr>
            <w:rFonts w:ascii="Times New Roman" w:hAnsi="Times New Roman"/>
            <w:sz w:val="28"/>
            <w:szCs w:val="28"/>
          </w:rPr>
          <w:t>20 м</w:t>
        </w:r>
      </w:smartTag>
      <w:r w:rsidRPr="00385ED7">
        <w:rPr>
          <w:rFonts w:ascii="Times New Roman" w:hAnsi="Times New Roman"/>
          <w:sz w:val="28"/>
          <w:szCs w:val="28"/>
        </w:rPr>
        <w:t>;</w:t>
      </w:r>
    </w:p>
    <w:p w:rsidR="00D01BE3" w:rsidRPr="00721473" w:rsidRDefault="00D01BE3" w:rsidP="005E0DCD">
      <w:pPr>
        <w:numPr>
          <w:ilvl w:val="0"/>
          <w:numId w:val="9"/>
        </w:numPr>
        <w:spacing w:after="0"/>
        <w:ind w:firstLine="414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0 м"/>
        </w:smartTagPr>
        <w:r w:rsidRPr="00385ED7">
          <w:rPr>
            <w:rFonts w:ascii="Times New Roman" w:hAnsi="Times New Roman"/>
            <w:sz w:val="28"/>
            <w:szCs w:val="28"/>
          </w:rPr>
          <w:t>10 м</w:t>
        </w:r>
      </w:smartTag>
      <w:r w:rsidRPr="00385ED7">
        <w:rPr>
          <w:rFonts w:ascii="Times New Roman" w:hAnsi="Times New Roman"/>
          <w:sz w:val="28"/>
          <w:szCs w:val="28"/>
        </w:rPr>
        <w:t xml:space="preserve"> и при наличии необходимой вентиляции.</w:t>
      </w:r>
    </w:p>
    <w:p w:rsidR="00D01BE3" w:rsidRPr="00385ED7" w:rsidRDefault="00D01BE3" w:rsidP="005E0DCD">
      <w:pPr>
        <w:numPr>
          <w:ilvl w:val="0"/>
          <w:numId w:val="9"/>
        </w:numPr>
        <w:spacing w:after="0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5 м </w:t>
      </w:r>
      <w:r w:rsidRPr="00385ED7">
        <w:rPr>
          <w:rFonts w:ascii="Times New Roman" w:hAnsi="Times New Roman"/>
          <w:sz w:val="28"/>
          <w:szCs w:val="28"/>
        </w:rPr>
        <w:t>и при наличии необходимой вентиляции</w:t>
      </w:r>
    </w:p>
    <w:p w:rsidR="00D01BE3" w:rsidRDefault="00D01BE3" w:rsidP="00D01BE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D01BE3" w:rsidRPr="00385ED7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sz w:val="28"/>
          <w:szCs w:val="28"/>
        </w:rPr>
        <w:t>Демонтажные работы внутри помещений (цехов) осуществляются монтажными кранами с электрическими двигателями в целях недопущения:</w:t>
      </w:r>
    </w:p>
    <w:p w:rsidR="00D01BE3" w:rsidRPr="00385ED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sz w:val="28"/>
          <w:szCs w:val="28"/>
        </w:rPr>
        <w:t>загазованности;</w:t>
      </w:r>
    </w:p>
    <w:p w:rsidR="00D01BE3" w:rsidRPr="00385ED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sz w:val="28"/>
          <w:szCs w:val="28"/>
        </w:rPr>
        <w:t>производственного травматизма;</w:t>
      </w:r>
    </w:p>
    <w:p w:rsidR="00D01BE3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85ED7">
        <w:rPr>
          <w:rFonts w:ascii="Times New Roman" w:hAnsi="Times New Roman"/>
          <w:sz w:val="28"/>
          <w:szCs w:val="28"/>
        </w:rPr>
        <w:t>экономии</w:t>
      </w:r>
      <w:r>
        <w:rPr>
          <w:rFonts w:ascii="Times New Roman" w:hAnsi="Times New Roman"/>
          <w:sz w:val="28"/>
          <w:szCs w:val="28"/>
        </w:rPr>
        <w:t>;</w:t>
      </w:r>
    </w:p>
    <w:p w:rsidR="00D01BE3" w:rsidRPr="00385ED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перерасхода горюче-смазочных материалов </w:t>
      </w:r>
    </w:p>
    <w:p w:rsidR="00D01BE3" w:rsidRPr="00066DB4" w:rsidRDefault="00D01BE3" w:rsidP="00D01BE3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01BE3" w:rsidRPr="006529C7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44D1">
        <w:rPr>
          <w:rFonts w:ascii="Times New Roman" w:hAnsi="Times New Roman"/>
          <w:sz w:val="28"/>
          <w:szCs w:val="28"/>
        </w:rPr>
        <w:t>Какой подраздел Пояснительной</w:t>
      </w:r>
      <w:r w:rsidRPr="006529C7">
        <w:rPr>
          <w:rFonts w:ascii="Times New Roman" w:hAnsi="Times New Roman"/>
          <w:sz w:val="28"/>
          <w:szCs w:val="28"/>
        </w:rPr>
        <w:t xml:space="preserve"> записки ППР содержит описание операций по сбору образовавшихся при демонтаже фрагментов оборудования, разделения их по активности на радиоактивные и нерадиоактивные отходы?:</w:t>
      </w:r>
    </w:p>
    <w:p w:rsidR="00D01BE3" w:rsidRPr="006529C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529C7">
        <w:rPr>
          <w:rFonts w:ascii="Times New Roman" w:hAnsi="Times New Roman"/>
          <w:sz w:val="28"/>
          <w:szCs w:val="28"/>
        </w:rPr>
        <w:t>Технология выполняемых работ</w:t>
      </w:r>
    </w:p>
    <w:p w:rsidR="00D01BE3" w:rsidRPr="006529C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529C7">
        <w:rPr>
          <w:rFonts w:ascii="Times New Roman" w:hAnsi="Times New Roman"/>
          <w:sz w:val="28"/>
          <w:szCs w:val="28"/>
        </w:rPr>
        <w:t>Обеспечение безопасности</w:t>
      </w:r>
    </w:p>
    <w:p w:rsidR="00D01BE3" w:rsidRPr="006529C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529C7">
        <w:rPr>
          <w:rFonts w:ascii="Times New Roman" w:hAnsi="Times New Roman"/>
          <w:sz w:val="28"/>
          <w:szCs w:val="28"/>
        </w:rPr>
        <w:t>Обеспечение радиационной безопасности</w:t>
      </w:r>
    </w:p>
    <w:p w:rsidR="00D01BE3" w:rsidRPr="006529C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6529C7">
        <w:rPr>
          <w:rFonts w:ascii="Times New Roman" w:hAnsi="Times New Roman"/>
          <w:sz w:val="28"/>
          <w:szCs w:val="28"/>
        </w:rPr>
        <w:t>Обращение с РАО</w:t>
      </w:r>
    </w:p>
    <w:p w:rsidR="00D01BE3" w:rsidRDefault="00D01BE3" w:rsidP="00D01BE3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D01BE3" w:rsidRPr="006529C7" w:rsidRDefault="00D01BE3" w:rsidP="005E0DCD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1E68C3">
        <w:rPr>
          <w:rFonts w:ascii="Times New Roman" w:hAnsi="Times New Roman"/>
          <w:sz w:val="28"/>
          <w:szCs w:val="28"/>
        </w:rPr>
        <w:t>Какие защитные</w:t>
      </w:r>
      <w:r w:rsidRPr="006529C7">
        <w:rPr>
          <w:rFonts w:ascii="Times New Roman" w:hAnsi="Times New Roman"/>
          <w:sz w:val="28"/>
          <w:szCs w:val="28"/>
        </w:rPr>
        <w:t xml:space="preserve"> средства необходимо применять при работах в условиях возможного загрязнения воздуха помещений радиоактивными веществами? </w:t>
      </w:r>
    </w:p>
    <w:p w:rsidR="00D01BE3" w:rsidRPr="006529C7" w:rsidRDefault="00D01BE3" w:rsidP="00D01BE3">
      <w:pPr>
        <w:spacing w:after="0"/>
        <w:rPr>
          <w:rFonts w:ascii="Times New Roman" w:hAnsi="Times New Roman"/>
          <w:sz w:val="28"/>
          <w:szCs w:val="28"/>
        </w:rPr>
      </w:pPr>
    </w:p>
    <w:p w:rsidR="00D01BE3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64E">
        <w:rPr>
          <w:rFonts w:ascii="Times New Roman" w:hAnsi="Times New Roman"/>
          <w:sz w:val="28"/>
          <w:szCs w:val="28"/>
        </w:rPr>
        <w:t xml:space="preserve">Временное </w:t>
      </w:r>
      <w:r w:rsidRPr="001244D1">
        <w:rPr>
          <w:rFonts w:ascii="Times New Roman" w:hAnsi="Times New Roman"/>
          <w:sz w:val="28"/>
          <w:szCs w:val="28"/>
        </w:rPr>
        <w:t>хранение радиоактивных</w:t>
      </w:r>
      <w:r w:rsidRPr="0084464E">
        <w:rPr>
          <w:rFonts w:ascii="Times New Roman" w:hAnsi="Times New Roman"/>
          <w:sz w:val="28"/>
          <w:szCs w:val="28"/>
        </w:rPr>
        <w:t xml:space="preserve"> отходов различных категорий должно осуществляться</w:t>
      </w:r>
      <w:r>
        <w:rPr>
          <w:rFonts w:ascii="Times New Roman" w:hAnsi="Times New Roman"/>
          <w:sz w:val="28"/>
          <w:szCs w:val="28"/>
        </w:rPr>
        <w:t>:</w:t>
      </w:r>
    </w:p>
    <w:p w:rsidR="00D01BE3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64E">
        <w:rPr>
          <w:rFonts w:ascii="Times New Roman" w:hAnsi="Times New Roman"/>
          <w:sz w:val="28"/>
          <w:szCs w:val="28"/>
        </w:rPr>
        <w:t xml:space="preserve">в отдельном помещении, либо на специально выделенном участке, оборудованном в соответствии с требованиями, предъявляемыми к </w:t>
      </w:r>
      <w:r>
        <w:rPr>
          <w:rFonts w:ascii="Times New Roman" w:hAnsi="Times New Roman"/>
          <w:sz w:val="28"/>
          <w:szCs w:val="28"/>
        </w:rPr>
        <w:t xml:space="preserve">помещениям для работ II класса, </w:t>
      </w:r>
      <w:r w:rsidRPr="0084464E">
        <w:rPr>
          <w:rFonts w:ascii="Times New Roman" w:hAnsi="Times New Roman"/>
          <w:sz w:val="28"/>
          <w:szCs w:val="28"/>
        </w:rPr>
        <w:t>в специально предназначенных для этого контейнерах.</w:t>
      </w:r>
    </w:p>
    <w:p w:rsidR="00D01BE3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64E">
        <w:rPr>
          <w:rFonts w:ascii="Times New Roman" w:hAnsi="Times New Roman"/>
          <w:sz w:val="28"/>
          <w:szCs w:val="28"/>
        </w:rPr>
        <w:t xml:space="preserve">на специально выделенном участке, оборудованном в соответствии с требованиями, предъявляемыми к </w:t>
      </w:r>
      <w:r>
        <w:rPr>
          <w:rFonts w:ascii="Times New Roman" w:hAnsi="Times New Roman"/>
          <w:sz w:val="28"/>
          <w:szCs w:val="28"/>
        </w:rPr>
        <w:t>помещениям для работ 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класса, </w:t>
      </w:r>
      <w:r w:rsidRPr="0084464E">
        <w:rPr>
          <w:rFonts w:ascii="Times New Roman" w:hAnsi="Times New Roman"/>
          <w:sz w:val="28"/>
          <w:szCs w:val="28"/>
        </w:rPr>
        <w:t xml:space="preserve">в специально предназначенных для этого </w:t>
      </w:r>
      <w:r>
        <w:rPr>
          <w:rFonts w:ascii="Times New Roman" w:hAnsi="Times New Roman"/>
          <w:sz w:val="28"/>
          <w:szCs w:val="28"/>
        </w:rPr>
        <w:t>мешках и пластиковых пакетах</w:t>
      </w:r>
    </w:p>
    <w:p w:rsidR="00D01BE3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приобъектном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складе, в </w:t>
      </w:r>
      <w:r w:rsidRPr="0084464E">
        <w:rPr>
          <w:rFonts w:ascii="Times New Roman" w:hAnsi="Times New Roman"/>
          <w:sz w:val="28"/>
          <w:szCs w:val="28"/>
        </w:rPr>
        <w:t xml:space="preserve">специально предназначенных для этого </w:t>
      </w:r>
      <w:r>
        <w:rPr>
          <w:rFonts w:ascii="Times New Roman" w:hAnsi="Times New Roman"/>
          <w:sz w:val="28"/>
          <w:szCs w:val="28"/>
        </w:rPr>
        <w:t>мешках, пластиковых пакетах и контейнерах</w:t>
      </w:r>
    </w:p>
    <w:p w:rsidR="00D01BE3" w:rsidRPr="001E68C3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 навесом</w:t>
      </w:r>
    </w:p>
    <w:p w:rsidR="00D01BE3" w:rsidRDefault="00D01BE3" w:rsidP="00D01BE3">
      <w:pPr>
        <w:spacing w:after="0"/>
        <w:ind w:firstLine="1134"/>
        <w:rPr>
          <w:rFonts w:ascii="Times New Roman" w:hAnsi="Times New Roman"/>
          <w:color w:val="333333"/>
          <w:sz w:val="28"/>
          <w:szCs w:val="28"/>
        </w:rPr>
      </w:pPr>
    </w:p>
    <w:p w:rsidR="00D01BE3" w:rsidRPr="007614C7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2CB7">
        <w:rPr>
          <w:rFonts w:ascii="Times New Roman" w:hAnsi="Times New Roman"/>
          <w:sz w:val="28"/>
          <w:szCs w:val="28"/>
        </w:rPr>
        <w:t>Состояние строительных</w:t>
      </w:r>
      <w:r w:rsidRPr="007614C7">
        <w:rPr>
          <w:rFonts w:ascii="Times New Roman" w:hAnsi="Times New Roman"/>
          <w:sz w:val="28"/>
          <w:szCs w:val="28"/>
        </w:rPr>
        <w:t xml:space="preserve">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невозможно, или нецелесообразно называется:</w:t>
      </w:r>
    </w:p>
    <w:p w:rsidR="00D01BE3" w:rsidRPr="007614C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614C7">
        <w:rPr>
          <w:rFonts w:ascii="Times New Roman" w:hAnsi="Times New Roman"/>
          <w:sz w:val="28"/>
          <w:szCs w:val="28"/>
        </w:rPr>
        <w:t>конечное состояние</w:t>
      </w:r>
      <w:r>
        <w:rPr>
          <w:rFonts w:ascii="Times New Roman" w:hAnsi="Times New Roman"/>
          <w:sz w:val="28"/>
          <w:szCs w:val="28"/>
        </w:rPr>
        <w:t xml:space="preserve"> строительных конструкций</w:t>
      </w:r>
    </w:p>
    <w:p w:rsidR="00D01BE3" w:rsidRPr="007614C7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7614C7">
        <w:rPr>
          <w:rFonts w:ascii="Times New Roman" w:hAnsi="Times New Roman"/>
          <w:sz w:val="28"/>
          <w:szCs w:val="28"/>
        </w:rPr>
        <w:t>предельное состояние строительных конструкций</w:t>
      </w:r>
    </w:p>
    <w:p w:rsidR="00D01BE3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7614C7">
        <w:rPr>
          <w:rFonts w:ascii="Times New Roman" w:hAnsi="Times New Roman"/>
          <w:sz w:val="28"/>
          <w:szCs w:val="28"/>
        </w:rPr>
        <w:t>преддемонтажное</w:t>
      </w:r>
      <w:proofErr w:type="spellEnd"/>
      <w:r w:rsidRPr="007614C7">
        <w:rPr>
          <w:rFonts w:ascii="Times New Roman" w:hAnsi="Times New Roman"/>
          <w:sz w:val="28"/>
          <w:szCs w:val="28"/>
        </w:rPr>
        <w:t xml:space="preserve"> состояние</w:t>
      </w:r>
      <w:r>
        <w:rPr>
          <w:rFonts w:ascii="Times New Roman" w:hAnsi="Times New Roman"/>
          <w:sz w:val="28"/>
          <w:szCs w:val="28"/>
        </w:rPr>
        <w:t xml:space="preserve"> строительных конструкций</w:t>
      </w:r>
    </w:p>
    <w:p w:rsidR="00D01BE3" w:rsidRPr="00D01BE3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запредельное состояние строительных конструкций</w:t>
      </w:r>
    </w:p>
    <w:p w:rsidR="00D01BE3" w:rsidRPr="007614C7" w:rsidRDefault="00D01BE3" w:rsidP="00D01BE3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D01BE3" w:rsidRPr="00F32E30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503BA">
        <w:rPr>
          <w:rFonts w:ascii="Times New Roman" w:hAnsi="Times New Roman"/>
          <w:sz w:val="28"/>
          <w:szCs w:val="28"/>
        </w:rPr>
        <w:t>Дефицит безопасности</w:t>
      </w:r>
      <w:r w:rsidRPr="00F32E30">
        <w:rPr>
          <w:rFonts w:ascii="Times New Roman" w:hAnsi="Times New Roman"/>
          <w:sz w:val="28"/>
          <w:szCs w:val="28"/>
        </w:rPr>
        <w:t xml:space="preserve"> это:</w:t>
      </w:r>
    </w:p>
    <w:p w:rsidR="00D01BE3" w:rsidRPr="00F32E30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32E30">
        <w:rPr>
          <w:rFonts w:ascii="Times New Roman" w:hAnsi="Times New Roman"/>
          <w:sz w:val="28"/>
          <w:szCs w:val="28"/>
        </w:rPr>
        <w:t>Необе</w:t>
      </w:r>
      <w:r>
        <w:rPr>
          <w:rFonts w:ascii="Times New Roman" w:hAnsi="Times New Roman"/>
          <w:sz w:val="28"/>
          <w:szCs w:val="28"/>
        </w:rPr>
        <w:t>спеченность ОИАЭ</w:t>
      </w:r>
      <w:r w:rsidRPr="00F32E30">
        <w:rPr>
          <w:rFonts w:ascii="Times New Roman" w:hAnsi="Times New Roman"/>
          <w:sz w:val="28"/>
          <w:szCs w:val="28"/>
        </w:rPr>
        <w:t xml:space="preserve"> какой-либо функцией безопасности в объеме, определяемом требованиями действующих норм и правил в области использования атомной энергии</w:t>
      </w:r>
    </w:p>
    <w:p w:rsidR="00D01BE3" w:rsidRPr="00F32E30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32E30">
        <w:rPr>
          <w:rFonts w:ascii="Times New Roman" w:hAnsi="Times New Roman"/>
          <w:sz w:val="28"/>
          <w:szCs w:val="28"/>
        </w:rPr>
        <w:t>Отсутствие необходимого количества СИЗ</w:t>
      </w:r>
    </w:p>
    <w:p w:rsidR="00D01BE3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32E30">
        <w:rPr>
          <w:rFonts w:ascii="Times New Roman" w:hAnsi="Times New Roman"/>
          <w:sz w:val="28"/>
          <w:szCs w:val="28"/>
        </w:rPr>
        <w:t>Недостаточное количество мероприятий по охране труда</w:t>
      </w:r>
    </w:p>
    <w:p w:rsidR="00D01BE3" w:rsidRPr="00F32E30" w:rsidRDefault="00D01BE3" w:rsidP="005E0DCD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средств</w:t>
      </w:r>
    </w:p>
    <w:p w:rsidR="009A2BE4" w:rsidRPr="009A0522" w:rsidRDefault="009A2BE4" w:rsidP="009A052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BE3" w:rsidRPr="00865FE2" w:rsidRDefault="00D01BE3" w:rsidP="005E0DC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244D1">
        <w:rPr>
          <w:rFonts w:ascii="Times New Roman" w:hAnsi="Times New Roman"/>
          <w:sz w:val="28"/>
          <w:szCs w:val="28"/>
        </w:rPr>
        <w:t>Источником информации</w:t>
      </w:r>
      <w:r>
        <w:rPr>
          <w:rFonts w:ascii="Times New Roman" w:hAnsi="Times New Roman"/>
          <w:sz w:val="28"/>
          <w:szCs w:val="28"/>
        </w:rPr>
        <w:t xml:space="preserve"> о контейнерах и оснастке, используемых для транспортировки отходов, от мест первичного сбора к местам их промежуточного хранения и</w:t>
      </w:r>
      <w:r w:rsidRPr="0015381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 переработки, является: ________________________________________________</w:t>
      </w:r>
    </w:p>
    <w:p w:rsidR="009A0522" w:rsidRPr="009A0522" w:rsidRDefault="009A0522" w:rsidP="009A052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BE3" w:rsidRPr="002E648B" w:rsidRDefault="00D01BE3" w:rsidP="005E0DC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648B">
        <w:rPr>
          <w:rFonts w:ascii="Times New Roman" w:hAnsi="Times New Roman"/>
          <w:sz w:val="28"/>
          <w:szCs w:val="28"/>
        </w:rPr>
        <w:t xml:space="preserve">Из </w:t>
      </w:r>
      <w:r w:rsidRPr="001244D1">
        <w:rPr>
          <w:rFonts w:ascii="Times New Roman" w:hAnsi="Times New Roman"/>
          <w:sz w:val="28"/>
          <w:szCs w:val="28"/>
        </w:rPr>
        <w:t>каких элементов состоит</w:t>
      </w:r>
      <w:r w:rsidRPr="002E648B">
        <w:rPr>
          <w:rFonts w:ascii="Times New Roman" w:hAnsi="Times New Roman"/>
          <w:sz w:val="28"/>
          <w:szCs w:val="28"/>
        </w:rPr>
        <w:t xml:space="preserve"> сетевой график? (выберите 4 элемента)</w:t>
      </w:r>
    </w:p>
    <w:p w:rsidR="00D01BE3" w:rsidRPr="002E648B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648B">
        <w:rPr>
          <w:rFonts w:ascii="Times New Roman" w:hAnsi="Times New Roman"/>
          <w:sz w:val="28"/>
          <w:szCs w:val="28"/>
        </w:rPr>
        <w:t xml:space="preserve">работы, </w:t>
      </w:r>
    </w:p>
    <w:p w:rsidR="00D01BE3" w:rsidRPr="002E648B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648B">
        <w:rPr>
          <w:rFonts w:ascii="Times New Roman" w:hAnsi="Times New Roman"/>
          <w:sz w:val="28"/>
          <w:szCs w:val="28"/>
        </w:rPr>
        <w:t>риски</w:t>
      </w:r>
    </w:p>
    <w:p w:rsidR="00D01BE3" w:rsidRPr="002E648B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648B">
        <w:rPr>
          <w:rFonts w:ascii="Times New Roman" w:hAnsi="Times New Roman"/>
          <w:sz w:val="28"/>
          <w:szCs w:val="28"/>
        </w:rPr>
        <w:t>события</w:t>
      </w:r>
    </w:p>
    <w:p w:rsidR="00D01BE3" w:rsidRPr="002E648B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648B">
        <w:rPr>
          <w:rFonts w:ascii="Times New Roman" w:hAnsi="Times New Roman"/>
          <w:sz w:val="28"/>
          <w:szCs w:val="28"/>
        </w:rPr>
        <w:t>допуски</w:t>
      </w:r>
    </w:p>
    <w:p w:rsidR="00D01BE3" w:rsidRPr="002E648B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648B">
        <w:rPr>
          <w:rFonts w:ascii="Times New Roman" w:hAnsi="Times New Roman"/>
          <w:sz w:val="28"/>
          <w:szCs w:val="28"/>
        </w:rPr>
        <w:t>ожидания</w:t>
      </w:r>
    </w:p>
    <w:p w:rsidR="00D01BE3" w:rsidRPr="002E648B" w:rsidRDefault="00D01BE3" w:rsidP="005E0DCD">
      <w:pPr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E648B">
        <w:rPr>
          <w:rFonts w:ascii="Times New Roman" w:hAnsi="Times New Roman"/>
          <w:sz w:val="28"/>
          <w:szCs w:val="28"/>
        </w:rPr>
        <w:t>зависимости</w:t>
      </w:r>
    </w:p>
    <w:p w:rsidR="009A0522" w:rsidRPr="009A0522" w:rsidRDefault="009A0522" w:rsidP="009A052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1BE3" w:rsidRDefault="00D01BE3" w:rsidP="005E0DCD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244D1">
        <w:rPr>
          <w:rFonts w:ascii="Times New Roman" w:hAnsi="Times New Roman"/>
          <w:sz w:val="28"/>
          <w:szCs w:val="28"/>
        </w:rPr>
        <w:t>Грузоподъемность строительного</w:t>
      </w:r>
      <w:r>
        <w:rPr>
          <w:rFonts w:ascii="Times New Roman" w:hAnsi="Times New Roman"/>
          <w:sz w:val="28"/>
          <w:szCs w:val="28"/>
        </w:rPr>
        <w:t xml:space="preserve"> подъемника должна быть больше или равна: ______________________________________________</w:t>
      </w:r>
    </w:p>
    <w:p w:rsidR="009A0522" w:rsidRPr="009A0522" w:rsidRDefault="009A0522" w:rsidP="009A052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BE4" w:rsidRPr="001D5AEE" w:rsidRDefault="009A2BE4" w:rsidP="009A2BE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  <w:sectPr w:rsidR="009A2BE4" w:rsidRPr="001D5AEE" w:rsidSect="00783584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 Критер</w:t>
      </w:r>
      <w:r w:rsidR="00732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оценки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правила обработки результатов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еоретического  этапа  профессионального  экзамена  и  принятия  решения  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опуске   (отказе   в  допуске)  к  практическому  этапу  профессионального</w:t>
      </w:r>
      <w:r w:rsidR="0029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57" w:rsidRDefault="00402B57" w:rsidP="00635584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B57" w:rsidRDefault="00402B5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02B57" w:rsidSect="00402B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2EAA" w:rsidRPr="00CF315C" w:rsidRDefault="00D12EAA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C8" w:rsidRPr="00D076B0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соискателя формируется из случайно подбираемых заданий в соответствии со спецификацией. Всего 4</w:t>
      </w:r>
      <w:r w:rsidR="00D12EAA"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 соискателя содержит 4</w:t>
      </w:r>
      <w:r w:rsid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Баллы, полученные за выполненное задание, суммируются. Максимальное количество баллов – </w:t>
      </w:r>
      <w:r w:rsid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FC8" w:rsidRPr="00D076B0" w:rsidRDefault="009C2FC8" w:rsidP="009C2F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</w:t>
      </w:r>
      <w:r w:rsidRPr="00D0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достижения набранной суммы баллов от </w:t>
      </w:r>
      <w:r w:rsid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:rsidR="009C2FC8" w:rsidRDefault="009C2FC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D076B0">
        <w:rPr>
          <w:rFonts w:ascii="Times New Roman" w:hAnsi="Times New Roman" w:cs="Times New Roman"/>
          <w:sz w:val="28"/>
          <w:szCs w:val="28"/>
        </w:rPr>
        <w:t>12. Задания для практического этапа профессионального экзамена:</w:t>
      </w:r>
    </w:p>
    <w:p w:rsidR="00896AC1" w:rsidRPr="00D076B0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Задание на выполнение трудовых функций, трудовых действий в реальных или модельных условиях:</w:t>
      </w:r>
    </w:p>
    <w:p w:rsidR="00896AC1" w:rsidRPr="00896AC1" w:rsidRDefault="00896AC1" w:rsidP="00896AC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</w:rPr>
      </w:pPr>
      <w:r w:rsidRPr="00896AC1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</w:p>
    <w:p w:rsidR="00D12EAA" w:rsidRDefault="00D12EAA" w:rsidP="00D12E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EAA">
        <w:rPr>
          <w:rFonts w:ascii="Times New Roman" w:hAnsi="Times New Roman"/>
          <w:sz w:val="28"/>
          <w:szCs w:val="28"/>
        </w:rPr>
        <w:t>ТФ А/01.4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9A1">
        <w:rPr>
          <w:rFonts w:ascii="Times New Roman" w:hAnsi="Times New Roman"/>
          <w:sz w:val="28"/>
          <w:szCs w:val="28"/>
        </w:rPr>
        <w:t>Подготовка исходных данных для промышленного строительства в области демонтажа радиационно-опасных объектов</w:t>
      </w:r>
    </w:p>
    <w:p w:rsidR="00D12EAA" w:rsidRDefault="00D12EAA" w:rsidP="00D12EAA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u w:val="single"/>
        </w:rPr>
      </w:pPr>
    </w:p>
    <w:p w:rsidR="00D12EAA" w:rsidRDefault="00D12EAA" w:rsidP="00D12EAA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Задание 1:</w:t>
      </w:r>
    </w:p>
    <w:p w:rsidR="00D12EAA" w:rsidRDefault="00D12EAA" w:rsidP="00D12EA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предложенных материалов выберите правильный вариант расчета потребности в строительных машинах и обоснуйте выбор.</w:t>
      </w:r>
    </w:p>
    <w:p w:rsidR="00D12EAA" w:rsidRPr="00D12EAA" w:rsidRDefault="00D12EAA" w:rsidP="00D12EA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D12EAA">
        <w:rPr>
          <w:rFonts w:ascii="Times New Roman" w:hAnsi="Times New Roman"/>
          <w:sz w:val="28"/>
          <w:szCs w:val="28"/>
          <w:u w:val="single"/>
        </w:rPr>
        <w:t>Критерии оценки:</w:t>
      </w:r>
    </w:p>
    <w:p w:rsidR="00D12EAA" w:rsidRPr="00535420" w:rsidRDefault="00D12EAA" w:rsidP="00D12EA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 сравнительный анализ предложенных вариантов. Выбранное решение основывается на анализе объема работ и нормативах для определения потребности в строительных машинах. </w:t>
      </w:r>
      <w:r w:rsidRPr="00152039">
        <w:rPr>
          <w:rFonts w:ascii="Times New Roman" w:hAnsi="Times New Roman"/>
          <w:sz w:val="28"/>
          <w:szCs w:val="28"/>
        </w:rPr>
        <w:t>При выполнении практического задания максимальное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 – 10.</w:t>
      </w:r>
    </w:p>
    <w:p w:rsidR="00D12EAA" w:rsidRPr="002708F7" w:rsidRDefault="00D12EAA" w:rsidP="00D12EAA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A18D4">
        <w:rPr>
          <w:rFonts w:ascii="Times New Roman" w:hAnsi="Times New Roman"/>
          <w:bCs/>
          <w:sz w:val="28"/>
          <w:szCs w:val="28"/>
          <w:u w:val="single"/>
        </w:rPr>
        <w:t>Условия выполнения задания:</w:t>
      </w:r>
    </w:p>
    <w:p w:rsidR="00D12EAA" w:rsidRPr="00D076B0" w:rsidRDefault="00D12EAA" w:rsidP="00D12EAA">
      <w:pPr>
        <w:pStyle w:val="2"/>
        <w:widowControl w:val="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место выполнения задания: экзаменационный класс;</w:t>
      </w:r>
    </w:p>
    <w:p w:rsidR="00D12EAA" w:rsidRDefault="00D12EAA" w:rsidP="00D12EAA">
      <w:pPr>
        <w:pStyle w:val="2"/>
        <w:widowControl w:val="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D12EAA" w:rsidRDefault="00D12EAA" w:rsidP="00D12EAA">
      <w:pPr>
        <w:pStyle w:val="2"/>
        <w:widowControl w:val="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максимал</w:t>
      </w:r>
      <w:r>
        <w:rPr>
          <w:rFonts w:ascii="Times New Roman" w:hAnsi="Times New Roman"/>
          <w:sz w:val="28"/>
          <w:szCs w:val="28"/>
        </w:rPr>
        <w:t xml:space="preserve">ьное время выполнения задания: </w:t>
      </w:r>
      <w:r w:rsidRPr="00D12EA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мин</w:t>
      </w:r>
    </w:p>
    <w:p w:rsidR="00045F44" w:rsidRDefault="00045F44" w:rsidP="00045F44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45F44" w:rsidRPr="00896AC1" w:rsidRDefault="00045F44" w:rsidP="00045F44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</w:rPr>
      </w:pPr>
      <w:r w:rsidRPr="00896AC1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</w:p>
    <w:p w:rsidR="00D12EAA" w:rsidRDefault="00045F44" w:rsidP="002708F7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67FA6">
        <w:rPr>
          <w:rFonts w:ascii="Times New Roman" w:hAnsi="Times New Roman"/>
          <w:sz w:val="28"/>
          <w:szCs w:val="28"/>
        </w:rPr>
        <w:t>ТФ А/02.4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9A1">
        <w:rPr>
          <w:rFonts w:ascii="Times New Roman" w:hAnsi="Times New Roman"/>
          <w:sz w:val="28"/>
          <w:szCs w:val="28"/>
        </w:rPr>
        <w:t>Планирование работ в промышленном строительстве в области демонтажа радиационно-опасных объектов</w:t>
      </w:r>
    </w:p>
    <w:p w:rsidR="00045F44" w:rsidRDefault="00045F44" w:rsidP="00045F44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Задание 2</w:t>
      </w:r>
    </w:p>
    <w:p w:rsidR="00045F44" w:rsidRDefault="00045F44" w:rsidP="00045F4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 основании предложенных материалов по демонтажу (коммуникаций, оборудования, конструкций, - на выбор, в зависимости от предложенной документации) на участке строительного объекта, составить недельно-суточный план производства работ.</w:t>
      </w:r>
    </w:p>
    <w:p w:rsidR="00045F44" w:rsidRPr="00045F44" w:rsidRDefault="00045F44" w:rsidP="00045F4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045F44">
        <w:rPr>
          <w:rFonts w:ascii="Times New Roman" w:hAnsi="Times New Roman"/>
          <w:sz w:val="28"/>
          <w:szCs w:val="28"/>
          <w:u w:val="single"/>
        </w:rPr>
        <w:lastRenderedPageBreak/>
        <w:t>Критерии оценки:</w:t>
      </w:r>
    </w:p>
    <w:p w:rsidR="00D12EAA" w:rsidRDefault="00045F44" w:rsidP="00045F44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Недельно-суточный план производства работ разработан в соответствии с требованиями нормативно-технической документации и локальными нормативными актами. </w:t>
      </w:r>
      <w:r w:rsidRPr="00152039">
        <w:rPr>
          <w:rFonts w:ascii="Times New Roman" w:hAnsi="Times New Roman"/>
          <w:sz w:val="28"/>
          <w:szCs w:val="28"/>
        </w:rPr>
        <w:t>При выполнении практического задания максимальное количество баллов</w:t>
      </w:r>
      <w:r>
        <w:rPr>
          <w:rFonts w:ascii="Times New Roman" w:hAnsi="Times New Roman"/>
          <w:sz w:val="28"/>
          <w:szCs w:val="28"/>
        </w:rPr>
        <w:t xml:space="preserve"> – 10.</w:t>
      </w:r>
    </w:p>
    <w:p w:rsidR="00045F44" w:rsidRPr="002708F7" w:rsidRDefault="00045F44" w:rsidP="00045F44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A18D4">
        <w:rPr>
          <w:rFonts w:ascii="Times New Roman" w:hAnsi="Times New Roman"/>
          <w:bCs/>
          <w:sz w:val="28"/>
          <w:szCs w:val="28"/>
          <w:u w:val="single"/>
        </w:rPr>
        <w:t>Условия выполнения задания:</w:t>
      </w:r>
    </w:p>
    <w:p w:rsidR="00045F44" w:rsidRPr="00D076B0" w:rsidRDefault="00045F44" w:rsidP="00045F44">
      <w:pPr>
        <w:pStyle w:val="2"/>
        <w:widowControl w:val="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место выполнения задания: экзаменационный класс;</w:t>
      </w:r>
    </w:p>
    <w:p w:rsidR="00045F44" w:rsidRDefault="00045F44" w:rsidP="00045F44">
      <w:pPr>
        <w:pStyle w:val="2"/>
        <w:widowControl w:val="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D076B0">
        <w:rPr>
          <w:rFonts w:ascii="Times New Roman" w:hAnsi="Times New Roman"/>
          <w:sz w:val="28"/>
          <w:szCs w:val="28"/>
        </w:rPr>
        <w:t>реальное (модельное) рабочее место, оснащенное компьютерной техникой</w:t>
      </w:r>
    </w:p>
    <w:p w:rsidR="00D12EAA" w:rsidRDefault="00045F44" w:rsidP="00045F44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76B0">
        <w:rPr>
          <w:rFonts w:ascii="Times New Roman" w:hAnsi="Times New Roman"/>
          <w:sz w:val="28"/>
          <w:szCs w:val="28"/>
        </w:rPr>
        <w:t>максимал</w:t>
      </w:r>
      <w:r>
        <w:rPr>
          <w:rFonts w:ascii="Times New Roman" w:hAnsi="Times New Roman"/>
          <w:sz w:val="28"/>
          <w:szCs w:val="28"/>
        </w:rPr>
        <w:t>ьное время выполнения задания: 45 мин</w:t>
      </w:r>
    </w:p>
    <w:p w:rsidR="00D12EAA" w:rsidRDefault="00D12EAA" w:rsidP="002708F7">
      <w:pPr>
        <w:widowControl w:val="0"/>
        <w:autoSpaceDE w:val="0"/>
        <w:autoSpaceDN w:val="0"/>
        <w:spacing w:before="2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96AC1" w:rsidRPr="00D076B0" w:rsidRDefault="00896AC1" w:rsidP="00896A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076B0">
        <w:rPr>
          <w:rFonts w:ascii="Times New Roman" w:hAnsi="Times New Roman" w:cs="Times New Roman"/>
          <w:sz w:val="28"/>
          <w:szCs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:rsidR="00896AC1" w:rsidRDefault="00045F44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AD">
        <w:rPr>
          <w:rFonts w:ascii="Times New Roman" w:hAnsi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 w:rsidRPr="000F5AD6">
        <w:rPr>
          <w:rFonts w:ascii="Times New Roman" w:hAnsi="Times New Roman"/>
          <w:sz w:val="28"/>
          <w:szCs w:val="28"/>
          <w:lang w:eastAsia="ru-RU"/>
        </w:rPr>
        <w:t>«</w:t>
      </w:r>
      <w:r w:rsidRPr="00220E16">
        <w:rPr>
          <w:rStyle w:val="af1"/>
          <w:rFonts w:ascii="Times New Roman" w:hAnsi="Times New Roman"/>
          <w:color w:val="auto"/>
          <w:sz w:val="28"/>
          <w:szCs w:val="28"/>
          <w:lang w:eastAsia="ru-RU"/>
        </w:rPr>
        <w:t>Техник по промышленному строительству в области демонтажа радиационно-опасных объектов (уровень 4)</w:t>
      </w:r>
      <w:r w:rsidRPr="00220E16">
        <w:t xml:space="preserve">» </w:t>
      </w:r>
      <w:r w:rsidRPr="000C5B1E">
        <w:rPr>
          <w:rFonts w:ascii="Times New Roman" w:hAnsi="Times New Roman"/>
          <w:sz w:val="28"/>
          <w:szCs w:val="28"/>
        </w:rPr>
        <w:t>принимается при выполнении т</w:t>
      </w:r>
      <w:r>
        <w:rPr>
          <w:rFonts w:ascii="Times New Roman" w:hAnsi="Times New Roman"/>
          <w:sz w:val="28"/>
          <w:szCs w:val="28"/>
        </w:rPr>
        <w:t>еоретического задания (оценка 3</w:t>
      </w:r>
      <w:r w:rsidRPr="00C341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баллов и более</w:t>
      </w:r>
      <w:r w:rsidRPr="000C5B1E">
        <w:rPr>
          <w:rFonts w:ascii="Times New Roman" w:hAnsi="Times New Roman"/>
          <w:sz w:val="28"/>
          <w:szCs w:val="28"/>
        </w:rPr>
        <w:t>) и при выполнении</w:t>
      </w:r>
      <w:r>
        <w:rPr>
          <w:rFonts w:ascii="Times New Roman" w:hAnsi="Times New Roman"/>
          <w:sz w:val="28"/>
          <w:szCs w:val="28"/>
        </w:rPr>
        <w:t xml:space="preserve"> одного практического задания из трудовой функции</w:t>
      </w:r>
      <w:r w:rsidRPr="000C5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929A1">
        <w:rPr>
          <w:rFonts w:ascii="Times New Roman" w:hAnsi="Times New Roman"/>
          <w:sz w:val="28"/>
          <w:szCs w:val="28"/>
        </w:rPr>
        <w:t>Подготовка исходных данных для промышленного строительства в области демонтажа радиационно-опасных объектов</w:t>
      </w:r>
      <w:r>
        <w:rPr>
          <w:rFonts w:ascii="Times New Roman" w:hAnsi="Times New Roman"/>
          <w:sz w:val="28"/>
          <w:szCs w:val="28"/>
        </w:rPr>
        <w:t>» и одного практического задания из трудовой функции «</w:t>
      </w:r>
      <w:r w:rsidRPr="00152039">
        <w:rPr>
          <w:rFonts w:ascii="Times New Roman" w:hAnsi="Times New Roman"/>
          <w:sz w:val="28"/>
          <w:szCs w:val="28"/>
        </w:rPr>
        <w:t>Планирование работ в промышленном строительстве в области демонтажа радиационно-опасных объектов</w:t>
      </w:r>
      <w:r>
        <w:rPr>
          <w:rFonts w:ascii="Times New Roman" w:hAnsi="Times New Roman"/>
          <w:sz w:val="28"/>
          <w:szCs w:val="28"/>
        </w:rPr>
        <w:t>» (оценка 8 баллов и более за каждое задание). Таким образом, общая сумма баллов, необходимая для принятия решения о соответствии соискателя требованиям к квалификации составляет не менее 46 баллов.</w:t>
      </w:r>
    </w:p>
    <w:p w:rsidR="00045F44" w:rsidRDefault="00045F44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C1" w:rsidRDefault="00896AC1" w:rsidP="00896A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ценочных средств (при наличии):</w:t>
      </w:r>
    </w:p>
    <w:p w:rsidR="00896AC1" w:rsidRDefault="00896AC1" w:rsidP="00896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A6" w:rsidRDefault="00E67FA6" w:rsidP="00896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</w:p>
    <w:p w:rsidR="00E67FA6" w:rsidRDefault="00E67FA6" w:rsidP="00896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Федеральный закон от 09.01.1996 №3-ФЗ «О радиационной безопасности населения» (в редакции от 19.07.2011).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Федеральный закон от 11.07.2011 №190-ФЗ «Об обращ</w:t>
      </w:r>
      <w:r>
        <w:rPr>
          <w:rFonts w:ascii="Times New Roman" w:hAnsi="Times New Roman"/>
          <w:sz w:val="28"/>
          <w:szCs w:val="28"/>
        </w:rPr>
        <w:t xml:space="preserve">ении с радиоактивными отходами </w:t>
      </w:r>
      <w:r w:rsidRPr="00F573F3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Федерации».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Стандарт организации. Объекты использования атомной энергии. СТО СРО-П 60542948000 46-2016 и СТО 95 107-2013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lastRenderedPageBreak/>
        <w:t>Нормы радиационной безопасности НРБ-99/2009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НП-091-14– Федеральные нормы и правила в области использования атомной энергии. Обеспечение безопасности при выводе из эксплуатации объектов использования атомной энергии.</w:t>
      </w:r>
    </w:p>
    <w:p w:rsidR="00E67FA6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Основные санитарные правила обеспечения радиационной безопасности – ОСПО РБ 99/2010.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СП 48.13330.2011 «Организация строительства»;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СП70.13330.2012 «Несущие и ограждающие конструкции»;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обеспечения»;</w:t>
      </w:r>
    </w:p>
    <w:p w:rsidR="00E67FA6" w:rsidRPr="00F573F3" w:rsidRDefault="00E67FA6" w:rsidP="00E67FA6">
      <w:pPr>
        <w:jc w:val="both"/>
        <w:rPr>
          <w:rFonts w:ascii="Times New Roman" w:hAnsi="Times New Roman"/>
          <w:sz w:val="28"/>
          <w:szCs w:val="28"/>
        </w:rPr>
      </w:pPr>
      <w:r w:rsidRPr="00F573F3">
        <w:rPr>
          <w:rFonts w:ascii="Times New Roman" w:hAnsi="Times New Roman"/>
          <w:sz w:val="28"/>
          <w:szCs w:val="28"/>
        </w:rPr>
        <w:t>РД 11-05-2007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E67FA6" w:rsidRDefault="00E67FA6" w:rsidP="00896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A6" w:rsidRDefault="00E67FA6" w:rsidP="00896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07" w:rsidRPr="00970438" w:rsidRDefault="000A6807" w:rsidP="00E67FA6">
      <w:pPr>
        <w:rPr>
          <w:rFonts w:ascii="Times New Roman" w:hAnsi="Times New Roman" w:cs="Times New Roman"/>
        </w:rPr>
      </w:pPr>
    </w:p>
    <w:sectPr w:rsidR="000A6807" w:rsidRPr="00970438" w:rsidSect="00E6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0B" w:rsidRDefault="00414D0B" w:rsidP="00970438">
      <w:pPr>
        <w:spacing w:after="0" w:line="240" w:lineRule="auto"/>
      </w:pPr>
      <w:r>
        <w:separator/>
      </w:r>
    </w:p>
  </w:endnote>
  <w:endnote w:type="continuationSeparator" w:id="0">
    <w:p w:rsidR="00414D0B" w:rsidRDefault="00414D0B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3244"/>
      <w:docPartObj>
        <w:docPartGallery w:val="Page Numbers (Bottom of Page)"/>
        <w:docPartUnique/>
      </w:docPartObj>
    </w:sdtPr>
    <w:sdtEndPr/>
    <w:sdtContent>
      <w:p w:rsidR="00D01BE3" w:rsidRDefault="00D01BE3" w:rsidP="00167441">
        <w:pPr>
          <w:pStyle w:val="aa"/>
          <w:jc w:val="center"/>
        </w:pPr>
        <w:r w:rsidRPr="00167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7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1667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167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0B" w:rsidRDefault="00414D0B" w:rsidP="00970438">
      <w:pPr>
        <w:spacing w:after="0" w:line="240" w:lineRule="auto"/>
      </w:pPr>
      <w:r>
        <w:separator/>
      </w:r>
    </w:p>
  </w:footnote>
  <w:footnote w:type="continuationSeparator" w:id="0">
    <w:p w:rsidR="00414D0B" w:rsidRDefault="00414D0B" w:rsidP="00970438">
      <w:pPr>
        <w:spacing w:after="0" w:line="240" w:lineRule="auto"/>
      </w:pPr>
      <w:r>
        <w:continuationSeparator/>
      </w:r>
    </w:p>
  </w:footnote>
  <w:footnote w:id="1">
    <w:p w:rsidR="00D01BE3" w:rsidRPr="00A7421F" w:rsidRDefault="00D01BE3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D01BE3" w:rsidRDefault="00D01BE3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D01BE3" w:rsidRPr="00970438" w:rsidRDefault="00D01BE3" w:rsidP="009A2BE4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922B81"/>
    <w:multiLevelType w:val="hybridMultilevel"/>
    <w:tmpl w:val="703ACEB8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8B43111"/>
    <w:multiLevelType w:val="hybridMultilevel"/>
    <w:tmpl w:val="50AC5B80"/>
    <w:lvl w:ilvl="0" w:tplc="48EC0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979B6"/>
    <w:multiLevelType w:val="hybridMultilevel"/>
    <w:tmpl w:val="F684D45E"/>
    <w:lvl w:ilvl="0" w:tplc="0419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43E43BFA"/>
    <w:multiLevelType w:val="hybridMultilevel"/>
    <w:tmpl w:val="2B50FABC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5E34913"/>
    <w:multiLevelType w:val="hybridMultilevel"/>
    <w:tmpl w:val="01D80E3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8"/>
    <w:rsid w:val="00045F44"/>
    <w:rsid w:val="00076955"/>
    <w:rsid w:val="000A6807"/>
    <w:rsid w:val="000C4EFC"/>
    <w:rsid w:val="000D5443"/>
    <w:rsid w:val="00147C3E"/>
    <w:rsid w:val="00167441"/>
    <w:rsid w:val="00197ADE"/>
    <w:rsid w:val="001A0DE2"/>
    <w:rsid w:val="001C7D7D"/>
    <w:rsid w:val="001E37FD"/>
    <w:rsid w:val="0021490C"/>
    <w:rsid w:val="00215812"/>
    <w:rsid w:val="00220E16"/>
    <w:rsid w:val="002463D8"/>
    <w:rsid w:val="002708F7"/>
    <w:rsid w:val="00271667"/>
    <w:rsid w:val="00293199"/>
    <w:rsid w:val="00293C84"/>
    <w:rsid w:val="002A2EC8"/>
    <w:rsid w:val="002D2109"/>
    <w:rsid w:val="0031210E"/>
    <w:rsid w:val="003203EA"/>
    <w:rsid w:val="00327CA5"/>
    <w:rsid w:val="00353FBD"/>
    <w:rsid w:val="00360C21"/>
    <w:rsid w:val="00380CA9"/>
    <w:rsid w:val="003855D9"/>
    <w:rsid w:val="003951ED"/>
    <w:rsid w:val="003B17B8"/>
    <w:rsid w:val="003F1C9A"/>
    <w:rsid w:val="0040025B"/>
    <w:rsid w:val="00402B57"/>
    <w:rsid w:val="004120CF"/>
    <w:rsid w:val="00414C88"/>
    <w:rsid w:val="00414D0B"/>
    <w:rsid w:val="00422A24"/>
    <w:rsid w:val="00441050"/>
    <w:rsid w:val="0044225D"/>
    <w:rsid w:val="0049475B"/>
    <w:rsid w:val="004A1548"/>
    <w:rsid w:val="004B743F"/>
    <w:rsid w:val="00505AA0"/>
    <w:rsid w:val="005A452A"/>
    <w:rsid w:val="005C30B9"/>
    <w:rsid w:val="005E0DCD"/>
    <w:rsid w:val="00606EF7"/>
    <w:rsid w:val="00616763"/>
    <w:rsid w:val="0062316B"/>
    <w:rsid w:val="0062747A"/>
    <w:rsid w:val="00635584"/>
    <w:rsid w:val="00645199"/>
    <w:rsid w:val="006A0D8D"/>
    <w:rsid w:val="006B7C02"/>
    <w:rsid w:val="006F27D2"/>
    <w:rsid w:val="006F6188"/>
    <w:rsid w:val="00717601"/>
    <w:rsid w:val="00720B9C"/>
    <w:rsid w:val="00732ADE"/>
    <w:rsid w:val="007442A6"/>
    <w:rsid w:val="00745576"/>
    <w:rsid w:val="007679D4"/>
    <w:rsid w:val="00783584"/>
    <w:rsid w:val="00790AB5"/>
    <w:rsid w:val="00793181"/>
    <w:rsid w:val="007A7AC4"/>
    <w:rsid w:val="007B1F33"/>
    <w:rsid w:val="007E70E0"/>
    <w:rsid w:val="00800984"/>
    <w:rsid w:val="0084212E"/>
    <w:rsid w:val="00867297"/>
    <w:rsid w:val="00896AC1"/>
    <w:rsid w:val="008C05F6"/>
    <w:rsid w:val="008E089B"/>
    <w:rsid w:val="008F6EDA"/>
    <w:rsid w:val="008F726D"/>
    <w:rsid w:val="00922335"/>
    <w:rsid w:val="00944216"/>
    <w:rsid w:val="00970438"/>
    <w:rsid w:val="00975234"/>
    <w:rsid w:val="00975AC8"/>
    <w:rsid w:val="009A0522"/>
    <w:rsid w:val="009A2BE4"/>
    <w:rsid w:val="009A4268"/>
    <w:rsid w:val="009C2FC8"/>
    <w:rsid w:val="009E36AD"/>
    <w:rsid w:val="00A01D51"/>
    <w:rsid w:val="00A40DF1"/>
    <w:rsid w:val="00A741B8"/>
    <w:rsid w:val="00A7421F"/>
    <w:rsid w:val="00A76E72"/>
    <w:rsid w:val="00A8414D"/>
    <w:rsid w:val="00A960A2"/>
    <w:rsid w:val="00AA3603"/>
    <w:rsid w:val="00AD3053"/>
    <w:rsid w:val="00B06410"/>
    <w:rsid w:val="00B501D8"/>
    <w:rsid w:val="00B60159"/>
    <w:rsid w:val="00BE7EB8"/>
    <w:rsid w:val="00C04179"/>
    <w:rsid w:val="00C317DC"/>
    <w:rsid w:val="00C501B0"/>
    <w:rsid w:val="00C87764"/>
    <w:rsid w:val="00CD6B37"/>
    <w:rsid w:val="00CD77C7"/>
    <w:rsid w:val="00CE40F7"/>
    <w:rsid w:val="00CF315C"/>
    <w:rsid w:val="00CF75AD"/>
    <w:rsid w:val="00D01BE3"/>
    <w:rsid w:val="00D12044"/>
    <w:rsid w:val="00D12EAA"/>
    <w:rsid w:val="00D3254E"/>
    <w:rsid w:val="00D34C5A"/>
    <w:rsid w:val="00D471CC"/>
    <w:rsid w:val="00D53261"/>
    <w:rsid w:val="00DA40FF"/>
    <w:rsid w:val="00DE41B9"/>
    <w:rsid w:val="00DE4916"/>
    <w:rsid w:val="00DF5B94"/>
    <w:rsid w:val="00E03E7B"/>
    <w:rsid w:val="00E33BB7"/>
    <w:rsid w:val="00E44893"/>
    <w:rsid w:val="00E6034E"/>
    <w:rsid w:val="00E67FA6"/>
    <w:rsid w:val="00E86E15"/>
    <w:rsid w:val="00E91A60"/>
    <w:rsid w:val="00EA5F56"/>
    <w:rsid w:val="00EC7DD2"/>
    <w:rsid w:val="00ED5143"/>
    <w:rsid w:val="00F366B6"/>
    <w:rsid w:val="00F40944"/>
    <w:rsid w:val="00F46E1D"/>
    <w:rsid w:val="00F50569"/>
    <w:rsid w:val="00F776F8"/>
    <w:rsid w:val="00F84BDC"/>
    <w:rsid w:val="00FB0DCA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B41BEB4-71AE-4545-86EE-D53897E1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26D"/>
  </w:style>
  <w:style w:type="paragraph" w:styleId="aa">
    <w:name w:val="footer"/>
    <w:basedOn w:val="a"/>
    <w:link w:val="ab"/>
    <w:uiPriority w:val="99"/>
    <w:unhideWhenUsed/>
    <w:rsid w:val="008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26D"/>
  </w:style>
  <w:style w:type="paragraph" w:styleId="ac">
    <w:name w:val="Title"/>
    <w:basedOn w:val="a"/>
    <w:next w:val="a"/>
    <w:link w:val="ad"/>
    <w:qFormat/>
    <w:rsid w:val="008F726D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rsid w:val="008F72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ru-RU"/>
    </w:rPr>
  </w:style>
  <w:style w:type="character" w:customStyle="1" w:styleId="subtitletextinput">
    <w:name w:val="subtitle_text_input"/>
    <w:basedOn w:val="a0"/>
    <w:rsid w:val="00922335"/>
  </w:style>
  <w:style w:type="paragraph" w:styleId="ae">
    <w:name w:val="Balloon Text"/>
    <w:basedOn w:val="a"/>
    <w:link w:val="af"/>
    <w:uiPriority w:val="99"/>
    <w:semiHidden/>
    <w:unhideWhenUsed/>
    <w:rsid w:val="007A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7AC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A741B8"/>
    <w:pPr>
      <w:spacing w:after="0" w:line="240" w:lineRule="auto"/>
    </w:pPr>
  </w:style>
  <w:style w:type="paragraph" w:customStyle="1" w:styleId="ConsPlusNormal">
    <w:name w:val="ConsPlusNormal"/>
    <w:rsid w:val="004A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9A052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D12EAA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045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0E1A-9FAA-4CC2-864B-FBBC7D5C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29671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Дорожкина Ольга Николаевна</cp:lastModifiedBy>
  <cp:revision>9</cp:revision>
  <cp:lastPrinted>2017-10-28T10:10:00Z</cp:lastPrinted>
  <dcterms:created xsi:type="dcterms:W3CDTF">2020-06-19T14:57:00Z</dcterms:created>
  <dcterms:modified xsi:type="dcterms:W3CDTF">2022-10-04T13:32:00Z</dcterms:modified>
</cp:coreProperties>
</file>