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4886" w14:textId="4A0B1BC1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 w:rsidRPr="00A9362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4AA9F4BA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51E5850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2EDF9D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94548E7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0A889A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276F1C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DE65FC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6FB1BBC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63D50F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F19184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685289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5334CF5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C1BF7CC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7FE07B3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677A5FE0" w14:textId="502C972D" w:rsidR="002219F3" w:rsidRPr="00A93622" w:rsidRDefault="00856DFE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 xml:space="preserve">ПРИМЕР </w:t>
      </w:r>
      <w:r w:rsidR="002219F3" w:rsidRPr="00A93622">
        <w:rPr>
          <w:rFonts w:ascii="Times New Roman" w:eastAsia="Times New Roman" w:hAnsi="Times New Roman" w:cs="Times New Roman"/>
          <w:noProof/>
          <w:sz w:val="40"/>
          <w:szCs w:val="40"/>
        </w:rPr>
        <w:t>ОЦЕНОЧНО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ГО</w:t>
      </w:r>
      <w:r w:rsidR="002219F3" w:rsidRPr="00A93622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СРЕДСТВ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А</w:t>
      </w:r>
    </w:p>
    <w:p w14:paraId="5CBD0C55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93622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5B8F11A9" w14:textId="1A9C203A" w:rsidR="002219F3" w:rsidRPr="00A93622" w:rsidRDefault="00236001" w:rsidP="00B8176D">
      <w:pPr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A93622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«</w:t>
      </w:r>
      <w:r w:rsidR="00B8176D" w:rsidRPr="00B8176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Технический заказчик инженерных изысканий при сооружении объектов использования атомной энергии (7-й уровень квалификации)</w:t>
      </w:r>
      <w:r w:rsidRPr="00B8176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1AA5791B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3622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923CC2F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5D1CF0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2BF251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BB9B6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03C02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AD7BD" w14:textId="77777777" w:rsidR="002219F3" w:rsidRPr="00A93622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364A6" w14:textId="77777777" w:rsidR="002219F3" w:rsidRPr="00A93622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8F8DE" w14:textId="77777777" w:rsidR="002219F3" w:rsidRPr="00A93622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C017D7" w14:textId="77777777" w:rsidR="002219F3" w:rsidRPr="00A93622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5F7FFA" w14:textId="77777777" w:rsidR="002219F3" w:rsidRPr="00A93622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9DB0FA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9B69B8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339E46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A69FE9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516E28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FBDD6E" w14:textId="77777777" w:rsidR="002219F3" w:rsidRPr="00A93622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94AAB2" w14:textId="4A4E25F6" w:rsidR="00856DFE" w:rsidRDefault="00856D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3131F4A" w14:textId="77777777" w:rsidR="002219F3" w:rsidRPr="00A93622" w:rsidRDefault="002219F3" w:rsidP="0073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1C8EEF80" w:rsidR="00671EE5" w:rsidRPr="00A93622" w:rsidRDefault="00671EE5" w:rsidP="00F23753">
      <w:pPr>
        <w:pStyle w:val="1"/>
        <w:ind w:left="284"/>
      </w:pPr>
      <w:bookmarkStart w:id="1" w:name="_Toc129937800"/>
      <w:r w:rsidRPr="00A93622">
        <w:t>Наименование квалификации и уровень квалификации:</w:t>
      </w:r>
      <w:bookmarkEnd w:id="1"/>
    </w:p>
    <w:bookmarkEnd w:id="0"/>
    <w:p w14:paraId="45DBE49C" w14:textId="7AD30A03" w:rsidR="00671EE5" w:rsidRPr="00A93622" w:rsidRDefault="00B8176D" w:rsidP="00734012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B8176D">
        <w:rPr>
          <w:rFonts w:ascii="Times New Roman" w:hAnsi="Times New Roman" w:cs="Times New Roman"/>
          <w:sz w:val="28"/>
          <w:szCs w:val="28"/>
          <w:u w:val="single"/>
        </w:rPr>
        <w:t xml:space="preserve">Технический заказчик инженерных изысканий при сооружении объектов использования атомной энергии (7-й уровень квалификации) </w:t>
      </w:r>
      <w:r w:rsidR="00671EE5" w:rsidRPr="00A93622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 w:rsidRPr="00A93622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A93622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 w:rsidRPr="00A93622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A93622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99C795E" w14:textId="77777777" w:rsidR="00F23753" w:rsidRPr="00A93622" w:rsidRDefault="00671EE5" w:rsidP="00F23753">
      <w:pPr>
        <w:pStyle w:val="1"/>
        <w:ind w:left="284"/>
      </w:pPr>
      <w:bookmarkStart w:id="2" w:name="_Toc129937801"/>
      <w:bookmarkStart w:id="3" w:name="sub_10002"/>
      <w:r w:rsidRPr="00A93622">
        <w:t>Номер квалификации:</w:t>
      </w:r>
      <w:bookmarkEnd w:id="2"/>
      <w:r w:rsidRPr="00A93622">
        <w:t xml:space="preserve"> </w:t>
      </w:r>
    </w:p>
    <w:p w14:paraId="1FDE1B1A" w14:textId="762FFA26" w:rsidR="00671EE5" w:rsidRPr="00A93622" w:rsidRDefault="00671EE5" w:rsidP="00F2375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9362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3"/>
    <w:p w14:paraId="0CD7265D" w14:textId="7E2CDB25" w:rsidR="00671EE5" w:rsidRPr="00A93622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A93622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 w:rsidRPr="00A93622">
        <w:rPr>
          <w:rFonts w:ascii="Times New Roman" w:hAnsi="Times New Roman" w:cs="Times New Roman"/>
          <w:sz w:val="22"/>
          <w:szCs w:val="22"/>
        </w:rPr>
        <w:t xml:space="preserve"> </w:t>
      </w:r>
      <w:r w:rsidRPr="00A93622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A93622" w:rsidRDefault="00671EE5" w:rsidP="00B2638A">
      <w:pPr>
        <w:pStyle w:val="1"/>
        <w:ind w:left="284"/>
      </w:pPr>
      <w:bookmarkStart w:id="4" w:name="sub_10003"/>
      <w:bookmarkStart w:id="5" w:name="_Toc129937802"/>
      <w:r w:rsidRPr="00A93622">
        <w:t>Профессиональный стандарт или квалификационные требования,</w:t>
      </w:r>
      <w:bookmarkEnd w:id="4"/>
      <w:r w:rsidRPr="00A93622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5"/>
    </w:p>
    <w:p w14:paraId="3A723AD9" w14:textId="5212751D" w:rsidR="00671EE5" w:rsidRPr="00A93622" w:rsidRDefault="00E939CA" w:rsidP="00236001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A93622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стандарт: «</w:t>
      </w:r>
      <w:r w:rsidR="00A50428" w:rsidRPr="00A93622">
        <w:rPr>
          <w:rFonts w:ascii="Times New Roman" w:hAnsi="Times New Roman" w:cs="Times New Roman"/>
          <w:sz w:val="28"/>
          <w:szCs w:val="28"/>
          <w:u w:val="single"/>
        </w:rPr>
        <w:t>Специалист в области инженерных изысканий при сооружении объектов использования атомной энергии (Приказ Минтруда России от 11.01.2022 N 7н). Код: 24.127</w:t>
      </w:r>
      <w:r w:rsidRPr="00A9362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50428" w:rsidRPr="00A936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1EE5" w:rsidRPr="00A93622">
        <w:rPr>
          <w:rFonts w:ascii="Times New Roman" w:hAnsi="Times New Roman" w:cs="Times New Roman"/>
          <w:sz w:val="22"/>
          <w:szCs w:val="22"/>
        </w:rPr>
        <w:t>(наименование и код профессионального стандарта либо наименование и</w:t>
      </w:r>
      <w:r w:rsidR="004D74A1" w:rsidRPr="00A93622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A93622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0E710BD6" w14:textId="77777777" w:rsidR="00D76929" w:rsidRPr="00A93622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622">
        <w:rPr>
          <w:rFonts w:ascii="Times New Roman" w:hAnsi="Times New Roman" w:cs="Times New Roman"/>
          <w:sz w:val="28"/>
          <w:szCs w:val="28"/>
          <w:u w:val="single"/>
        </w:rPr>
        <w:t>Регистрационный номер: ХХХ</w:t>
      </w:r>
    </w:p>
    <w:p w14:paraId="21DFB7A2" w14:textId="77777777" w:rsidR="00D76929" w:rsidRPr="00A93622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622">
        <w:rPr>
          <w:rFonts w:ascii="Times New Roman" w:hAnsi="Times New Roman" w:cs="Times New Roman"/>
          <w:sz w:val="28"/>
          <w:szCs w:val="28"/>
          <w:u w:val="single"/>
        </w:rPr>
        <w:t>Дата приказа: ХХХХХ</w:t>
      </w:r>
    </w:p>
    <w:p w14:paraId="1E947FBF" w14:textId="77777777" w:rsidR="00D76929" w:rsidRPr="00A93622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622">
        <w:rPr>
          <w:rFonts w:ascii="Times New Roman" w:hAnsi="Times New Roman" w:cs="Times New Roman"/>
          <w:sz w:val="28"/>
          <w:szCs w:val="28"/>
          <w:u w:val="single"/>
        </w:rPr>
        <w:t>Номер приказа: ХХХ</w:t>
      </w:r>
    </w:p>
    <w:p w14:paraId="41F57736" w14:textId="77777777" w:rsidR="00D76929" w:rsidRPr="00A93622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622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790054B6" w14:textId="77777777" w:rsidR="00265624" w:rsidRPr="00A93622" w:rsidRDefault="00265624" w:rsidP="00265624"/>
    <w:p w14:paraId="568746E9" w14:textId="77777777" w:rsidR="00F23753" w:rsidRPr="00A93622" w:rsidRDefault="00671EE5" w:rsidP="00F23753">
      <w:pPr>
        <w:pStyle w:val="1"/>
        <w:ind w:left="284"/>
        <w:rPr>
          <w:u w:val="single"/>
        </w:rPr>
      </w:pPr>
      <w:bookmarkStart w:id="6" w:name="_Toc129937803"/>
      <w:bookmarkStart w:id="7" w:name="sub_10004"/>
      <w:r w:rsidRPr="00A93622">
        <w:t>Вид профессиональной деятельности:</w:t>
      </w:r>
      <w:bookmarkEnd w:id="6"/>
      <w:r w:rsidRPr="00A93622">
        <w:t xml:space="preserve"> </w:t>
      </w:r>
    </w:p>
    <w:bookmarkEnd w:id="7"/>
    <w:p w14:paraId="32FAE078" w14:textId="5E09DF11" w:rsidR="00671EE5" w:rsidRPr="00A93622" w:rsidRDefault="00B8176D" w:rsidP="00D23B8D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B8176D"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инженерных изысканий при сооружении объектов использования атомной энергии</w:t>
      </w:r>
      <w:r w:rsidR="00D23B8D" w:rsidRPr="00A93622">
        <w:rPr>
          <w:rFonts w:ascii="Times New Roman" w:hAnsi="Times New Roman" w:cs="Times New Roman"/>
          <w:sz w:val="28"/>
          <w:szCs w:val="28"/>
        </w:rPr>
        <w:br/>
      </w:r>
      <w:r w:rsidR="00671EE5" w:rsidRPr="00A93622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A93622" w:rsidRDefault="00671EE5" w:rsidP="00F23753">
      <w:pPr>
        <w:pStyle w:val="1"/>
        <w:ind w:left="284"/>
      </w:pPr>
      <w:bookmarkStart w:id="8" w:name="sub_10005"/>
      <w:bookmarkStart w:id="9" w:name="_Toc129937804"/>
      <w:r w:rsidRPr="00A93622">
        <w:t>Спецификация заданий для теоретического этапа профессионального</w:t>
      </w:r>
      <w:bookmarkEnd w:id="8"/>
      <w:r w:rsidR="00734012" w:rsidRPr="00A93622">
        <w:t xml:space="preserve"> </w:t>
      </w:r>
      <w:r w:rsidRPr="00A93622">
        <w:t>экзамена</w:t>
      </w:r>
      <w:bookmarkEnd w:id="9"/>
    </w:p>
    <w:p w14:paraId="540F6ED5" w14:textId="2DF21BEB" w:rsidR="00671EE5" w:rsidRPr="00A93622" w:rsidRDefault="00856DFE" w:rsidP="00856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</w:p>
    <w:p w14:paraId="1893665E" w14:textId="2A0099EE" w:rsidR="00671EE5" w:rsidRPr="00A93622" w:rsidRDefault="00671EE5" w:rsidP="00F23753">
      <w:pPr>
        <w:pStyle w:val="1"/>
        <w:ind w:left="284"/>
      </w:pPr>
      <w:bookmarkStart w:id="10" w:name="sub_10006"/>
      <w:bookmarkStart w:id="11" w:name="_Toc129937805"/>
      <w:r w:rsidRPr="00A93622">
        <w:t>Спецификация заданий для практического этапа профессионального</w:t>
      </w:r>
      <w:bookmarkEnd w:id="10"/>
      <w:r w:rsidR="00CF006E" w:rsidRPr="00A93622">
        <w:t xml:space="preserve"> </w:t>
      </w:r>
      <w:r w:rsidRPr="00A93622">
        <w:t>экзамена</w:t>
      </w:r>
      <w:bookmarkEnd w:id="11"/>
    </w:p>
    <w:p w14:paraId="06D23A11" w14:textId="4F80162B" w:rsidR="00671EE5" w:rsidRPr="00A93622" w:rsidRDefault="00856DFE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</w:p>
    <w:p w14:paraId="4A0A5EB0" w14:textId="3098463B" w:rsidR="00671EE5" w:rsidRPr="00A93622" w:rsidRDefault="00671EE5" w:rsidP="00F23753">
      <w:pPr>
        <w:pStyle w:val="1"/>
        <w:ind w:left="284"/>
      </w:pPr>
      <w:bookmarkStart w:id="12" w:name="_Toc129937806"/>
      <w:bookmarkStart w:id="13" w:name="sub_10007"/>
      <w:r w:rsidRPr="00A93622">
        <w:t>Материально-техническое обеспечение оценочных мероприятий:</w:t>
      </w:r>
      <w:bookmarkEnd w:id="12"/>
    </w:p>
    <w:p w14:paraId="66E4FCA7" w14:textId="087CACE7" w:rsidR="00427A7C" w:rsidRPr="00A93622" w:rsidRDefault="00427A7C" w:rsidP="00956C00">
      <w:pPr>
        <w:rPr>
          <w:sz w:val="28"/>
        </w:rPr>
      </w:pPr>
      <w:bookmarkStart w:id="14" w:name="sub_1000702"/>
      <w:bookmarkEnd w:id="13"/>
      <w:r w:rsidRPr="00A93622">
        <w:rPr>
          <w:i/>
          <w:iCs/>
          <w:sz w:val="28"/>
        </w:rPr>
        <w:t>а) материально-технические ресурсы для обеспечения теоретического этапа профессионального экзамена:</w:t>
      </w:r>
      <w:r w:rsidRPr="00A93622">
        <w:rPr>
          <w:sz w:val="28"/>
        </w:rPr>
        <w:t xml:space="preserve">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78E849ED" w14:textId="35FD8F6D" w:rsidR="003D62EC" w:rsidRPr="00A93622" w:rsidRDefault="003D62EC" w:rsidP="003D62EC">
      <w:pPr>
        <w:rPr>
          <w:sz w:val="28"/>
        </w:rPr>
      </w:pPr>
      <w:r w:rsidRPr="00A93622">
        <w:rPr>
          <w:sz w:val="28"/>
        </w:rPr>
        <w:t xml:space="preserve">б) </w:t>
      </w:r>
      <w:r w:rsidRPr="00A93622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Pr="00A93622">
        <w:rPr>
          <w:sz w:val="28"/>
        </w:rPr>
        <w:t xml:space="preserve">: </w:t>
      </w:r>
      <w:r w:rsidR="006E6A96" w:rsidRPr="00A93622">
        <w:rPr>
          <w:sz w:val="28"/>
        </w:rPr>
        <w:t xml:space="preserve">помещение, площадью не менее 20м2, оборудованное мультимедийным проектором, компьютером с установленным программным обеспечением Microsoft </w:t>
      </w:r>
      <w:r w:rsidR="00856DFE" w:rsidRPr="00A93622">
        <w:rPr>
          <w:sz w:val="28"/>
        </w:rPr>
        <w:t>Office (</w:t>
      </w:r>
      <w:r w:rsidR="006E6A96" w:rsidRPr="00A93622">
        <w:rPr>
          <w:sz w:val="28"/>
        </w:rPr>
        <w:t>с программой для просмотра фотографий), письменными столами, стульями; канцелярские принадлежности: ручки, карандаши, бумага формата А</w:t>
      </w:r>
      <w:proofErr w:type="gramStart"/>
      <w:r w:rsidR="006E6A96" w:rsidRPr="00A93622">
        <w:rPr>
          <w:sz w:val="28"/>
        </w:rPr>
        <w:t>4.</w:t>
      </w:r>
      <w:r w:rsidRPr="00A93622">
        <w:rPr>
          <w:sz w:val="28"/>
        </w:rPr>
        <w:t>.</w:t>
      </w:r>
      <w:proofErr w:type="gramEnd"/>
    </w:p>
    <w:p w14:paraId="7517D074" w14:textId="77777777" w:rsidR="00427A7C" w:rsidRPr="00A93622" w:rsidRDefault="00427A7C" w:rsidP="00427A7C"/>
    <w:p w14:paraId="3B06199C" w14:textId="06ADEE66" w:rsidR="00671EE5" w:rsidRPr="00A93622" w:rsidRDefault="00671EE5" w:rsidP="00F23753">
      <w:pPr>
        <w:pStyle w:val="1"/>
        <w:ind w:left="284"/>
      </w:pPr>
      <w:bookmarkStart w:id="15" w:name="_Toc129937807"/>
      <w:bookmarkStart w:id="16" w:name="sub_10008"/>
      <w:bookmarkEnd w:id="14"/>
      <w:r w:rsidRPr="00A93622">
        <w:t>Кадровое обеспечение оценочных мероприятий:</w:t>
      </w:r>
      <w:bookmarkEnd w:id="15"/>
      <w:r w:rsidRPr="00A93622">
        <w:t xml:space="preserve"> </w:t>
      </w:r>
      <w:bookmarkEnd w:id="16"/>
    </w:p>
    <w:p w14:paraId="24AD9BE4" w14:textId="77777777" w:rsidR="00427A7C" w:rsidRPr="00A93622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A93622">
        <w:rPr>
          <w:color w:val="auto"/>
          <w:sz w:val="28"/>
          <w:lang w:eastAsia="ru-RU"/>
        </w:rPr>
        <w:t>Членами Экспертной комиссии могут быть специалисты, имеющ</w:t>
      </w:r>
      <w:r w:rsidRPr="00A93622">
        <w:rPr>
          <w:color w:val="auto"/>
          <w:sz w:val="28"/>
        </w:rPr>
        <w:t>ие:</w:t>
      </w:r>
    </w:p>
    <w:p w14:paraId="33423639" w14:textId="5383E0A4" w:rsidR="00427A7C" w:rsidRPr="00A93622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 xml:space="preserve">высшее </w:t>
      </w:r>
      <w:r w:rsidRPr="00A93622">
        <w:rPr>
          <w:color w:val="auto"/>
          <w:sz w:val="28"/>
          <w:lang w:eastAsia="ru-RU"/>
        </w:rPr>
        <w:t xml:space="preserve">образование </w:t>
      </w:r>
      <w:r w:rsidRPr="00A93622">
        <w:rPr>
          <w:color w:val="auto"/>
          <w:sz w:val="28"/>
        </w:rPr>
        <w:t>по направлению подготовки в области строительства</w:t>
      </w:r>
      <w:r w:rsidR="00A607FB" w:rsidRPr="00A93622">
        <w:rPr>
          <w:color w:val="auto"/>
          <w:sz w:val="28"/>
        </w:rPr>
        <w:t>, теплоэнергетики и теплотехники, электроэнергетики и электротехники, ядерной энергетики и теплофизики, ядерной физики и технологий, технологических машин и оборудования, техносферной безопасности, природообустройства и водопользования</w:t>
      </w:r>
      <w:r w:rsidRPr="00A93622">
        <w:rPr>
          <w:color w:val="auto"/>
          <w:sz w:val="28"/>
        </w:rPr>
        <w:t xml:space="preserve"> </w:t>
      </w:r>
      <w:r w:rsidRPr="00A93622">
        <w:rPr>
          <w:color w:val="auto"/>
          <w:sz w:val="28"/>
          <w:lang w:eastAsia="ru-RU"/>
        </w:rPr>
        <w:t xml:space="preserve">и опыт работы в </w:t>
      </w:r>
      <w:r w:rsidRPr="00A93622">
        <w:rPr>
          <w:color w:val="auto"/>
          <w:sz w:val="28"/>
        </w:rPr>
        <w:t xml:space="preserve">должностях, связанных с исполнением обязанностей по </w:t>
      </w:r>
      <w:r w:rsidR="00804D0B" w:rsidRPr="00A93622">
        <w:rPr>
          <w:color w:val="auto"/>
          <w:sz w:val="28"/>
        </w:rPr>
        <w:t>проектированию</w:t>
      </w:r>
      <w:r w:rsidRPr="00A93622">
        <w:rPr>
          <w:color w:val="auto"/>
          <w:sz w:val="28"/>
          <w:lang w:eastAsia="ru-RU"/>
        </w:rPr>
        <w:t xml:space="preserve"> </w:t>
      </w:r>
      <w:r w:rsidRPr="00A93622">
        <w:rPr>
          <w:color w:val="auto"/>
          <w:sz w:val="28"/>
        </w:rPr>
        <w:t xml:space="preserve">не менее </w:t>
      </w:r>
      <w:r w:rsidR="0026354D" w:rsidRPr="00A93622">
        <w:rPr>
          <w:color w:val="auto"/>
          <w:sz w:val="28"/>
        </w:rPr>
        <w:t>5</w:t>
      </w:r>
      <w:r w:rsidRPr="00A93622">
        <w:rPr>
          <w:color w:val="auto"/>
          <w:sz w:val="28"/>
        </w:rPr>
        <w:t xml:space="preserve"> лет и соответствующих уровню квалификации не ниже уровня оцениваемой квалификации;</w:t>
      </w:r>
    </w:p>
    <w:p w14:paraId="0E26EB9F" w14:textId="77777777" w:rsidR="00427A7C" w:rsidRPr="00A93622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 xml:space="preserve">дополнительное профессиональное образование по дополнительным профессиональным программам, обеспечивающим освоение: </w:t>
      </w:r>
    </w:p>
    <w:p w14:paraId="0629EE1C" w14:textId="77777777" w:rsidR="00427A7C" w:rsidRPr="00A93622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 xml:space="preserve">а) знаний: </w:t>
      </w:r>
    </w:p>
    <w:p w14:paraId="11A05642" w14:textId="77777777" w:rsidR="00427A7C" w:rsidRPr="00A93622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 xml:space="preserve">нормативных правовые актов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A93622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 xml:space="preserve">нормативных правовых актов, регулирующих вид профессиональной деятельности и проверяемую квалификацию; </w:t>
      </w:r>
    </w:p>
    <w:p w14:paraId="2B724815" w14:textId="77777777" w:rsidR="00427A7C" w:rsidRPr="00A93622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>требований и порядка проведения теоретической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A93622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 xml:space="preserve">порядка работы с персональными данными и информацией ограниченного использования (доступа); </w:t>
      </w:r>
    </w:p>
    <w:p w14:paraId="03A258A8" w14:textId="77777777" w:rsidR="00427A7C" w:rsidRPr="00A93622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>б) умений:</w:t>
      </w:r>
    </w:p>
    <w:p w14:paraId="062FE46D" w14:textId="77777777" w:rsidR="00427A7C" w:rsidRPr="00A93622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 xml:space="preserve">применять оценочные средства; </w:t>
      </w:r>
    </w:p>
    <w:p w14:paraId="765AD055" w14:textId="77777777" w:rsidR="00427A7C" w:rsidRPr="00A93622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A93622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A93622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A93622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A93622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A93622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Pr="00A93622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 xml:space="preserve">организации проведения центром оценки квалификаций независимой оценки квалификации в форме профессионального экзамена. </w:t>
      </w:r>
    </w:p>
    <w:p w14:paraId="5C4CF871" w14:textId="77777777" w:rsidR="00427A7C" w:rsidRPr="00A93622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>документальное подтверждение квалификации эксперта со стороны Совета по профессиональным квалификациям;</w:t>
      </w:r>
    </w:p>
    <w:p w14:paraId="0FE3EA7C" w14:textId="77777777" w:rsidR="00427A7C" w:rsidRPr="00A93622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A93622">
        <w:rPr>
          <w:color w:val="auto"/>
          <w:sz w:val="28"/>
        </w:rPr>
        <w:t xml:space="preserve">отсутствие ситуации конфликта интереса в отношении конкретных соискателей. </w:t>
      </w:r>
    </w:p>
    <w:p w14:paraId="599F6DF5" w14:textId="77777777" w:rsidR="00427A7C" w:rsidRPr="00A93622" w:rsidRDefault="00427A7C" w:rsidP="00427A7C"/>
    <w:p w14:paraId="420F15C1" w14:textId="77777777" w:rsidR="005C1A3B" w:rsidRPr="00A93622" w:rsidRDefault="00671EE5" w:rsidP="00DA1A1D">
      <w:pPr>
        <w:pStyle w:val="1"/>
        <w:ind w:left="284"/>
      </w:pPr>
      <w:bookmarkStart w:id="17" w:name="sub_10009"/>
      <w:bookmarkStart w:id="18" w:name="_Toc129937808"/>
      <w:r w:rsidRPr="00A93622">
        <w:lastRenderedPageBreak/>
        <w:t>Требования безопасности к проведению оценочных мероприятий (при</w:t>
      </w:r>
      <w:bookmarkEnd w:id="17"/>
      <w:r w:rsidR="00913F43" w:rsidRPr="00A93622">
        <w:t xml:space="preserve"> </w:t>
      </w:r>
      <w:r w:rsidRPr="00A93622">
        <w:t>необходимости):</w:t>
      </w:r>
      <w:bookmarkEnd w:id="18"/>
      <w:r w:rsidRPr="00A93622">
        <w:t xml:space="preserve"> </w:t>
      </w:r>
    </w:p>
    <w:p w14:paraId="479564F4" w14:textId="58495B6D" w:rsidR="00427A7C" w:rsidRPr="00A93622" w:rsidRDefault="00EA08AF" w:rsidP="00427A7C">
      <w:pPr>
        <w:rPr>
          <w:rFonts w:ascii="Times New Roman" w:hAnsi="Times New Roman" w:cs="Times New Roman"/>
          <w:sz w:val="28"/>
        </w:rPr>
      </w:pPr>
      <w:r w:rsidRPr="00A93622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11454ABA" w14:textId="77777777" w:rsidR="00EA08AF" w:rsidRPr="00A93622" w:rsidRDefault="00EA08AF" w:rsidP="00427A7C"/>
    <w:p w14:paraId="68189232" w14:textId="6704DB4F" w:rsidR="00581987" w:rsidRPr="00A93622" w:rsidRDefault="00671EE5" w:rsidP="00581987">
      <w:pPr>
        <w:pStyle w:val="1"/>
        <w:ind w:left="284"/>
        <w:rPr>
          <w:b w:val="0"/>
          <w:bCs w:val="0"/>
        </w:rPr>
      </w:pPr>
      <w:bookmarkStart w:id="19" w:name="sub_10010"/>
      <w:bookmarkStart w:id="20" w:name="_Toc129937809"/>
      <w:r w:rsidRPr="00A93622">
        <w:t>Задания для теоретического этапа профессионального экзамена:</w:t>
      </w:r>
      <w:bookmarkStart w:id="21" w:name="sub_10011"/>
      <w:bookmarkEnd w:id="19"/>
      <w:bookmarkEnd w:id="20"/>
    </w:p>
    <w:p w14:paraId="405E5A4A" w14:textId="77777777" w:rsidR="00581987" w:rsidRPr="00A93622" w:rsidRDefault="00581987" w:rsidP="00581987">
      <w:pPr>
        <w:pStyle w:val="1"/>
        <w:numPr>
          <w:ilvl w:val="0"/>
          <w:numId w:val="0"/>
        </w:numPr>
        <w:ind w:left="284"/>
        <w:rPr>
          <w:b w:val="0"/>
          <w:bCs w:val="0"/>
        </w:rPr>
      </w:pPr>
    </w:p>
    <w:p w14:paraId="11AD86F2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1. Проводится ли государственная экспертиза в случае, когда проведение государственной экспертизы или негосударственной экспертизы проектной документации и (или) результатов инженерных изысканий не является обязательным в соответствии с частями 2, 3 и 3.1 статьи 49 Градостроительного кодекса Российской Федерации, однако заявителем принято решение о направлении проектной документации и (или) результатов инженерных изысканий на государственную экспертизу?</w:t>
      </w:r>
    </w:p>
    <w:p w14:paraId="491EB247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не проводится</w:t>
      </w:r>
    </w:p>
    <w:p w14:paraId="39AA28C2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проводится</w:t>
      </w:r>
    </w:p>
    <w:p w14:paraId="4FEA6195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проводится в случае, если строительство объекта финансируется за счет средств государственного бюджета</w:t>
      </w:r>
    </w:p>
    <w:p w14:paraId="6DAE796D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проводится в случае, если строительство объекта финансируется за счет привлечения коммерческих кредитов</w:t>
      </w:r>
    </w:p>
    <w:p w14:paraId="597544C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02DD7692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2. В какой срок должны быть предоставлены заявителем в организацию по проведению государственной экспертизы результатов инженерных изысканий дополнительно истребованные этой организацией расчеты и материалы?</w:t>
      </w:r>
    </w:p>
    <w:p w14:paraId="051A6974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не позднее 10 рабочих дней со дня получения соответствующего запроса</w:t>
      </w:r>
    </w:p>
    <w:p w14:paraId="614C3346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не позднее 3 рабочих дней со дня получения соответствующего запроса</w:t>
      </w:r>
    </w:p>
    <w:p w14:paraId="4357F4BD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не позднее 30 календарных дней со дня получения соответствующего запроса</w:t>
      </w:r>
    </w:p>
    <w:p w14:paraId="2054CBE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не позднее 15 календарных дней со дня получения соответствующего запроса</w:t>
      </w:r>
    </w:p>
    <w:p w14:paraId="7020380F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F13860C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3. Предметом государственной экспертизы результатов инженерных изысканий является:</w:t>
      </w:r>
    </w:p>
    <w:p w14:paraId="4B0A31BB" w14:textId="7EBAABA3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оценка соответствия результатов инженерных изысканий исходным расчетным значениям для проектирования</w:t>
      </w:r>
    </w:p>
    <w:p w14:paraId="6122B5B0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оценка соответствия результатов инженерных изысканий требованиям правил обследования и мониторинга технического состояния</w:t>
      </w:r>
    </w:p>
    <w:p w14:paraId="0BA10A37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3. оценка соответствия результатов инженерных изысканий требованиям задания на проектирование</w:t>
      </w:r>
    </w:p>
    <w:p w14:paraId="3C119B53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оценка соответствия результатов инженерных изысканий требованиям технических регламентов</w:t>
      </w:r>
    </w:p>
    <w:p w14:paraId="0A80939A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01AB2343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4. Срок проведения государственной экспертизы проектной документации и результатов инженерных изысканий не должен превышать:</w:t>
      </w:r>
    </w:p>
    <w:p w14:paraId="1D746A2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42 рабочих дня</w:t>
      </w:r>
    </w:p>
    <w:p w14:paraId="161A19F8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90 календарных дней</w:t>
      </w:r>
    </w:p>
    <w:p w14:paraId="0262EC81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35 календарных дней</w:t>
      </w:r>
    </w:p>
    <w:p w14:paraId="2817C730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20 рабочих дней</w:t>
      </w:r>
    </w:p>
    <w:p w14:paraId="33414A5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ACEBF07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5. Каков размер платы за проведение повторной государственной экспертизы проектной документации и результатов инженерных изысканий?</w:t>
      </w:r>
    </w:p>
    <w:p w14:paraId="1883694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15 процентов размера платы за проведение первичной государственной экспертизы</w:t>
      </w:r>
    </w:p>
    <w:p w14:paraId="046B8F42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50 процентов размера платы за проведение первичной государственной экспертизы</w:t>
      </w:r>
    </w:p>
    <w:p w14:paraId="2D639A1D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10 процентов размера платы за проведение первичной государственной экспертизы</w:t>
      </w:r>
    </w:p>
    <w:p w14:paraId="611C1AC8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30 процентов размера платы за проведение первичной государственной экспертизы</w:t>
      </w:r>
    </w:p>
    <w:p w14:paraId="0E3C591B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C330A3F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6. Для каких классов опасности производственных объектов Федеральным законом от 21.07.1997 N 116-ФЗ "О промышленной безопасности опасных производственных объектов" устанавливается обязательность разработки деклараций промышленной безопасности опасных производственных объектов?</w:t>
      </w:r>
    </w:p>
    <w:p w14:paraId="0D1CD786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I и II классов опасности</w:t>
      </w:r>
    </w:p>
    <w:p w14:paraId="2684F1D8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I, II и III классов опасности</w:t>
      </w:r>
    </w:p>
    <w:p w14:paraId="553EADDB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II и III классов опасности</w:t>
      </w:r>
    </w:p>
    <w:p w14:paraId="60A081D9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II, III и IV классов опасности</w:t>
      </w:r>
    </w:p>
    <w:p w14:paraId="08A25321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65BBEAD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7. Как выполняются инженерно-геотехнические изыскания?</w:t>
      </w:r>
    </w:p>
    <w:p w14:paraId="18AEDAB3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инженерно-геотехнические изыскания выполняются в составе инженерно-геологических изысканий</w:t>
      </w:r>
    </w:p>
    <w:p w14:paraId="0708D56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инженерно-геотехнические изыскания выполняются отдельно от инженерно-геологических изысканий</w:t>
      </w:r>
    </w:p>
    <w:p w14:paraId="78F08C9D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3. инженерно-геотехнические изыскания выполняются в составе инженерно-геологических изысканий или отдельно от них</w:t>
      </w:r>
    </w:p>
    <w:p w14:paraId="3F4F50F5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согласовывается с заказчиком и определяется заданием на проектирование</w:t>
      </w:r>
    </w:p>
    <w:p w14:paraId="60E18C76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7D67351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8. На каком этапе инженерных изысканий выполняются инженерно-геотехнические изыскания?</w:t>
      </w:r>
    </w:p>
    <w:p w14:paraId="0912CC36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на первом</w:t>
      </w:r>
    </w:p>
    <w:p w14:paraId="3130E8AB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на втором</w:t>
      </w:r>
    </w:p>
    <w:p w14:paraId="3C5AB2AD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выполняется по регламенту организации, выполняющей изыскания</w:t>
      </w:r>
    </w:p>
    <w:p w14:paraId="7E85666B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согласовывается с заказчиком и определяется заданием на проектирование</w:t>
      </w:r>
    </w:p>
    <w:p w14:paraId="5EB71353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06D4C1E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9. Какой из видов инженерных изысканий не относится к основным?</w:t>
      </w:r>
    </w:p>
    <w:p w14:paraId="6C0DE320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инженерно-экологические</w:t>
      </w:r>
    </w:p>
    <w:p w14:paraId="6BCF46B9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геотехнические исследования</w:t>
      </w:r>
    </w:p>
    <w:p w14:paraId="09D90A0B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инженерно-геодезические</w:t>
      </w:r>
    </w:p>
    <w:p w14:paraId="6662EB96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инженерно-гидрометеорологические</w:t>
      </w:r>
    </w:p>
    <w:p w14:paraId="7BF4BE0B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72BA30E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10. Кем осуществляется внешний контроль качества выполнения инженерных изысканий?</w:t>
      </w:r>
    </w:p>
    <w:p w14:paraId="601B420D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застройщиком, техническим</w:t>
      </w:r>
    </w:p>
    <w:p w14:paraId="10C1D134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заказчиком</w:t>
      </w:r>
    </w:p>
    <w:p w14:paraId="7683819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подрядчиком</w:t>
      </w:r>
    </w:p>
    <w:p w14:paraId="2E108069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аккредитованными организациями</w:t>
      </w:r>
    </w:p>
    <w:p w14:paraId="4A1B1948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государственной экспертизой</w:t>
      </w:r>
    </w:p>
    <w:p w14:paraId="0CA5B088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B720EEC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11. Инженерно-гидрометеорологические изыскания выполняются в комплексе с инженерно-геологическими и инженерно-геодезическими изысканиями при:</w:t>
      </w:r>
    </w:p>
    <w:p w14:paraId="71B35271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а) поиске и разведке подземных вод для целей водоснабжения;</w:t>
      </w:r>
    </w:p>
    <w:p w14:paraId="076EA9AC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б) изучении процессов подтопления территории подземными водами и изменении их химического состава;</w:t>
      </w:r>
    </w:p>
    <w:p w14:paraId="3B6FDF43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в) изучении и прогнозе русловых и пойменных деформаций рек;</w:t>
      </w:r>
    </w:p>
    <w:p w14:paraId="4DD4D485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г) обоснования проведения мероприятий по организации поверхностного стока, частичному или полному осушению территории;</w:t>
      </w:r>
    </w:p>
    <w:p w14:paraId="78E9E195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д) изучении и прогнозе переработки берегов озер и водохранилищ, динамики морских побережий;</w:t>
      </w:r>
    </w:p>
    <w:p w14:paraId="3F800737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lastRenderedPageBreak/>
        <w:t>е) выделения границ территорий с особыми условиями использования (зон затопления и водоохранных зон) и территорий подверженных риску возникновения опасных гидрометеорологических процессов и явлений;</w:t>
      </w:r>
    </w:p>
    <w:p w14:paraId="2DA1AD03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ж) геокриологических исследованиях, изучении карста, оползней, селей и других опасных природных процессов.</w:t>
      </w:r>
    </w:p>
    <w:p w14:paraId="2E771260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б, г, д, е, ж</w:t>
      </w:r>
    </w:p>
    <w:p w14:paraId="2908AEE3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в, г, д, е, ж</w:t>
      </w:r>
    </w:p>
    <w:p w14:paraId="4D2A1547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а, б, в, д, ж</w:t>
      </w:r>
    </w:p>
    <w:p w14:paraId="627F2453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а, в, г, е, ж</w:t>
      </w:r>
    </w:p>
    <w:p w14:paraId="42A174B2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706A3C2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12. Укажите сроки давности материалов инженерно-гидрометеорологических изысканий (от окончания инженерно-гидрометеорологических изысканий до начала проектирования) при изучении гидрологического режима и метеорологического режима водных объектов. В столбце А указаны режимы, в столбце Б - сроки давности. Верно соотнесите оба столбца. Из столбца Б могут быть использованы не все данные.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3622" w:rsidRPr="00A93622" w14:paraId="7C6F6EFF" w14:textId="77777777" w:rsidTr="001C6A4E">
        <w:tc>
          <w:tcPr>
            <w:tcW w:w="9345" w:type="dxa"/>
          </w:tcPr>
          <w:p w14:paraId="64C5342C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Столбец А</w:t>
            </w:r>
          </w:p>
        </w:tc>
      </w:tr>
      <w:tr w:rsidR="00A93622" w:rsidRPr="00A93622" w14:paraId="1F73B1F5" w14:textId="77777777" w:rsidTr="001C6A4E">
        <w:tc>
          <w:tcPr>
            <w:tcW w:w="9345" w:type="dxa"/>
          </w:tcPr>
          <w:p w14:paraId="5A0225DF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1. гидрологический режим</w:t>
            </w:r>
          </w:p>
        </w:tc>
      </w:tr>
      <w:tr w:rsidR="00581987" w:rsidRPr="00A93622" w14:paraId="7E48C4B8" w14:textId="77777777" w:rsidTr="001C6A4E">
        <w:tc>
          <w:tcPr>
            <w:tcW w:w="9345" w:type="dxa"/>
          </w:tcPr>
          <w:p w14:paraId="347EC498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2. метеорологический режим</w:t>
            </w:r>
          </w:p>
        </w:tc>
      </w:tr>
    </w:tbl>
    <w:p w14:paraId="48AFCE50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3622" w:rsidRPr="00A93622" w14:paraId="346DD0B1" w14:textId="77777777" w:rsidTr="001C6A4E">
        <w:tc>
          <w:tcPr>
            <w:tcW w:w="9345" w:type="dxa"/>
          </w:tcPr>
          <w:p w14:paraId="1B8ABC7D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Столбец Б</w:t>
            </w:r>
          </w:p>
        </w:tc>
      </w:tr>
      <w:tr w:rsidR="00A93622" w:rsidRPr="00A93622" w14:paraId="3B5D3E4A" w14:textId="77777777" w:rsidTr="001C6A4E">
        <w:tc>
          <w:tcPr>
            <w:tcW w:w="9345" w:type="dxa"/>
          </w:tcPr>
          <w:p w14:paraId="73EBE280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а. не более 1,5 лет</w:t>
            </w:r>
          </w:p>
        </w:tc>
      </w:tr>
      <w:tr w:rsidR="00A93622" w:rsidRPr="00A93622" w14:paraId="32D00767" w14:textId="77777777" w:rsidTr="001C6A4E">
        <w:tc>
          <w:tcPr>
            <w:tcW w:w="9345" w:type="dxa"/>
          </w:tcPr>
          <w:p w14:paraId="032B650B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б. не более 2 лет</w:t>
            </w:r>
          </w:p>
        </w:tc>
      </w:tr>
      <w:tr w:rsidR="00A93622" w:rsidRPr="00A93622" w14:paraId="56E83C5D" w14:textId="77777777" w:rsidTr="001C6A4E">
        <w:tc>
          <w:tcPr>
            <w:tcW w:w="9345" w:type="dxa"/>
          </w:tcPr>
          <w:p w14:paraId="71B8BAEE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в. не более 3,5 лет</w:t>
            </w:r>
          </w:p>
        </w:tc>
      </w:tr>
      <w:tr w:rsidR="00A93622" w:rsidRPr="00A93622" w14:paraId="62B4E8A8" w14:textId="77777777" w:rsidTr="001C6A4E">
        <w:tc>
          <w:tcPr>
            <w:tcW w:w="9345" w:type="dxa"/>
          </w:tcPr>
          <w:p w14:paraId="26609806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г. не более 5 лет</w:t>
            </w:r>
          </w:p>
        </w:tc>
      </w:tr>
    </w:tbl>
    <w:p w14:paraId="514E6400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1б, 2г</w:t>
      </w:r>
    </w:p>
    <w:p w14:paraId="475F2E37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1а, 2в</w:t>
      </w:r>
    </w:p>
    <w:p w14:paraId="297CC222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1б, 2в</w:t>
      </w:r>
    </w:p>
    <w:p w14:paraId="32305723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1г, 2б</w:t>
      </w:r>
    </w:p>
    <w:p w14:paraId="038BA9D1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FFE7113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13. Инженерно-гидрометеорологические изыскания для выбора площадок (трасс) строительства (обоснования инвестиций) выполняются при…</w:t>
      </w:r>
    </w:p>
    <w:p w14:paraId="7F449794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наличии сложности условий территории</w:t>
      </w:r>
    </w:p>
    <w:p w14:paraId="0577F305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наличии условий необходимости их проведения в техническом задании заказчика</w:t>
      </w:r>
    </w:p>
    <w:p w14:paraId="65B2A9C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3. отсутствии указанных объектов в документах территориального планирования и документации по планировке территории</w:t>
      </w:r>
    </w:p>
    <w:p w14:paraId="12293D5F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 уточнении перечня расчетных гидрометеорологических характеристик</w:t>
      </w:r>
    </w:p>
    <w:p w14:paraId="532430D0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E718A75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14. Состав инженерно-гидрометеорологических изысканий первого этапа определяется... (выберите наиболее точный ответ)</w:t>
      </w:r>
    </w:p>
    <w:p w14:paraId="54D97DC0" w14:textId="71EA1936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с учетом перечня необходимых для проектирования расчетных гидрометеорологических характеристик, указанных в техническом задании заказчика, в зависимости от степени гидрометеорологической изученности</w:t>
      </w:r>
    </w:p>
    <w:p w14:paraId="36BA0106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с учетом перечня расчетных гидрометеорологических характеристик</w:t>
      </w:r>
    </w:p>
    <w:p w14:paraId="18C60798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на основе данных, представленных земельным комитетом органа местной власти </w:t>
      </w:r>
    </w:p>
    <w:p w14:paraId="001DFF7B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с учетом перечня необходимых для проектирования расчетных гидрометеорологических характеристик, указанным в техническом задании заказчика, в зависимости от сложности условий территории</w:t>
      </w:r>
    </w:p>
    <w:p w14:paraId="19DEBA13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с учетом перечня необходимых для проектирования расчетных гидрометеорологических характеристик, степени гидрометеорологической   изученности и сложности природных условий, территории (акватории)</w:t>
      </w:r>
    </w:p>
    <w:p w14:paraId="10951AB6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32E759D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15. Инженерно-экологические изысканий на втором этапе для подготовки проектной документации выполняются на дополнительных участках и участках </w:t>
      </w:r>
      <w:proofErr w:type="spellStart"/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перетрассировок</w:t>
      </w:r>
      <w:proofErr w:type="spellEnd"/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, обусловленных изменением проектных решений…</w:t>
      </w:r>
    </w:p>
    <w:p w14:paraId="6862EE97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по требованию заказчика</w:t>
      </w:r>
    </w:p>
    <w:p w14:paraId="3668121D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по требованию лицом, осуществляющим подготовку проектной документации </w:t>
      </w:r>
    </w:p>
    <w:p w14:paraId="518BB4A8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но основе результатов первого этапа изысканий</w:t>
      </w:r>
    </w:p>
    <w:p w14:paraId="779E6DDD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по требованию контролирующего органа</w:t>
      </w:r>
    </w:p>
    <w:p w14:paraId="13E9B983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087EA4BE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16. Виды работ в составе инженерно-экологических изысканий в период строительства и содержание технического отчета определяются…</w:t>
      </w:r>
    </w:p>
    <w:p w14:paraId="7D82D1C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лицом, осуществляющим подготовку проектной документации </w:t>
      </w:r>
    </w:p>
    <w:p w14:paraId="1EB7C24D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программой производственного экологического мониторинга</w:t>
      </w:r>
    </w:p>
    <w:p w14:paraId="0AA5BE32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требованиями заказчика</w:t>
      </w:r>
    </w:p>
    <w:p w14:paraId="137E3CD0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требованиями контролирующего органа</w:t>
      </w:r>
    </w:p>
    <w:p w14:paraId="6CEFB753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358DB18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17. Технический отчет по результатам инженерно-экологических изысканий для реконструкции зданий и сооружений должен содержать…</w:t>
      </w:r>
    </w:p>
    <w:p w14:paraId="42DA0FF2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1. анализ экологического состояния территории перед началом реконструкции</w:t>
      </w:r>
    </w:p>
    <w:p w14:paraId="42A283CA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2.  анализ экологического состояния территории перед началом реконструкции и предложения по его улучшению </w:t>
      </w:r>
    </w:p>
    <w:p w14:paraId="6FA6C428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оценку изменений экологических условий территории за период строительства и эксплуатации </w:t>
      </w:r>
    </w:p>
    <w:p w14:paraId="6BC02252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анализ влияния различных факторов на экологическое состояния территории за период строительства и эксплуатации</w:t>
      </w:r>
    </w:p>
    <w:p w14:paraId="44F1A44B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05389882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18. Инженерные изыскания включают в себя:</w:t>
      </w:r>
    </w:p>
    <w:p w14:paraId="673F5CBC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основные и специализированные  </w:t>
      </w:r>
    </w:p>
    <w:p w14:paraId="04D58A44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основные и специальные </w:t>
      </w:r>
    </w:p>
    <w:p w14:paraId="0F2610BF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основные и дополнительные </w:t>
      </w:r>
    </w:p>
    <w:p w14:paraId="425D3226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основные и проводимые по требованию заказчика </w:t>
      </w:r>
    </w:p>
    <w:p w14:paraId="0C59AF94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7B17716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19. Входит ли в состав инженерных изысканий оформление документов, представляющих застройщику право выполнять инженерные изыскания на территории объектов недвижимости, не принадлежащих ему на праве собственности? </w:t>
      </w:r>
    </w:p>
    <w:p w14:paraId="1E327B49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входит </w:t>
      </w:r>
    </w:p>
    <w:p w14:paraId="11B04F67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не входит </w:t>
      </w:r>
    </w:p>
    <w:p w14:paraId="33E2D884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в дополнительно оговариваемых случаях </w:t>
      </w:r>
    </w:p>
    <w:p w14:paraId="20991F57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входит по требованию заказчика </w:t>
      </w:r>
    </w:p>
    <w:p w14:paraId="2D5408D9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0BE4482C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20. Исполнитель обязан при проведении инженерных изысканий применять средства измерения, прошедшие метрологическую поверку (или калибровку). Кем должно быть утверждена программа инженерных изысканий с применением нестандартного оборудования?</w:t>
      </w:r>
    </w:p>
    <w:p w14:paraId="4FB18392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сертифицирующим органом</w:t>
      </w:r>
    </w:p>
    <w:p w14:paraId="68114BBB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руководство проектной организации</w:t>
      </w:r>
    </w:p>
    <w:p w14:paraId="7A934103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застройщик (технический заказчик)</w:t>
      </w:r>
    </w:p>
    <w:p w14:paraId="7E32087F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Госстандартом</w:t>
      </w:r>
    </w:p>
    <w:p w14:paraId="607CEC71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33879214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21. Исполнитель инженерных изысканий обязан…</w:t>
      </w:r>
    </w:p>
    <w:p w14:paraId="72FBD9BC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приглашать независимую экспертизу для оценки качества, выполняемых работ</w:t>
      </w:r>
    </w:p>
    <w:p w14:paraId="42DD04A5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обеспечить внутренний контроль качества, выполняемых работ</w:t>
      </w:r>
    </w:p>
    <w:p w14:paraId="340817D1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периодически проводить калибровку и проверку точности измерения оборудования, применяемого при инженерных изысканиях </w:t>
      </w:r>
    </w:p>
    <w:p w14:paraId="358679A7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4. периодически сообщать заказчику результатах проводимых инженерных изысканий </w:t>
      </w:r>
    </w:p>
    <w:p w14:paraId="02F5D583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C0CADE6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22. Система внутреннего контроля качества инженерных изысканий разрабатывается в виде…</w:t>
      </w:r>
    </w:p>
    <w:p w14:paraId="7D7829F1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приказа по организации</w:t>
      </w:r>
    </w:p>
    <w:p w14:paraId="05EE0E25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инструкции по проведению контроля </w:t>
      </w:r>
    </w:p>
    <w:p w14:paraId="18A16435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стандарта организации</w:t>
      </w:r>
    </w:p>
    <w:p w14:paraId="028DF2AA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создания комиссии в организации </w:t>
      </w:r>
    </w:p>
    <w:p w14:paraId="1AA31A15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E2C658E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23. Задание на выполнение инженерных изысканий составляется и утверждается заказчиком. Оно согласовывается с…</w:t>
      </w:r>
    </w:p>
    <w:p w14:paraId="0840E5D6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земельным комитетом органа местной власти </w:t>
      </w:r>
    </w:p>
    <w:p w14:paraId="3CBDEFED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исполнителем </w:t>
      </w:r>
    </w:p>
    <w:p w14:paraId="5DAA1EE1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руководством проектной организации </w:t>
      </w:r>
    </w:p>
    <w:p w14:paraId="626F7806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Госстроем </w:t>
      </w:r>
    </w:p>
    <w:p w14:paraId="695C79A9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BB42F6C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24. Есть ли необходимость в проведении инженерно-экологических изысканий для принятия решений по организации и проведению экологического мониторинга?</w:t>
      </w:r>
    </w:p>
    <w:p w14:paraId="6A8C12B5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да, инженерно-экологические изыскания должны быть проведены</w:t>
      </w:r>
    </w:p>
    <w:p w14:paraId="1AB686B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инженерно-экологические изыскания должны быть проведены при подозрении нарушения экологической обстановки в районе размещения предприятия</w:t>
      </w:r>
    </w:p>
    <w:p w14:paraId="675BEA75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решение о проведении экологического мониторинга определяется заказчиком</w:t>
      </w:r>
    </w:p>
    <w:p w14:paraId="4C3E76A0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нет, такой необходимости нет, экологический мониторинг должен проводиться постоянно</w:t>
      </w:r>
    </w:p>
    <w:p w14:paraId="1359B617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3AB3B49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25. При выполнении инженерно-экологических изысканий допускается использование материалов инженерно-экологических изысканий прошлых лет с учетом сроков давности материалов. Каков срок давности используемых результатов для данных о радиационной обстановке на незастроенной территории?</w:t>
      </w:r>
    </w:p>
    <w:p w14:paraId="0B0E62CC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2 года</w:t>
      </w:r>
    </w:p>
    <w:p w14:paraId="41F0E894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3 года</w:t>
      </w:r>
    </w:p>
    <w:p w14:paraId="52173FA5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3. 5 лет </w:t>
      </w:r>
    </w:p>
    <w:p w14:paraId="60F17A86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10 лет</w:t>
      </w:r>
    </w:p>
    <w:p w14:paraId="2AF661DD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9152670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lastRenderedPageBreak/>
        <w:t>26. Какие работы из перечисленных должны включать инженерно-экологические изыскания для экологического обоснования документации по планировке территории?</w:t>
      </w:r>
    </w:p>
    <w:p w14:paraId="4B7077A5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а) лабораторные исследования отобранных проб</w:t>
      </w:r>
    </w:p>
    <w:p w14:paraId="34AAD06E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б) сбор, обобщение и анализ опубликованных и фондовых материалов изысканий и исследований прошлых лет</w:t>
      </w:r>
    </w:p>
    <w:p w14:paraId="180ADD7C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в) протоколы комплексного описания ландшафтов и радиологического исследования и исследований вредных физических воздействий</w:t>
      </w:r>
    </w:p>
    <w:p w14:paraId="73DFA97F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г) рекогносцировочное обследование территории с опробованием почв, поверхностных и подземных вод для установления фоновых характеристик состояния окружающей среды</w:t>
      </w:r>
    </w:p>
    <w:p w14:paraId="667669F7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д) дешифрирование аэрокосмических материалов и данных ДЗЗ</w:t>
      </w:r>
    </w:p>
    <w:p w14:paraId="67CC1A3F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а, г</w:t>
      </w:r>
    </w:p>
    <w:p w14:paraId="1C17C3D9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а, б, г</w:t>
      </w:r>
    </w:p>
    <w:p w14:paraId="56C110F5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а, б, г, д</w:t>
      </w:r>
    </w:p>
    <w:p w14:paraId="47B45887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а, б, в, г, д</w:t>
      </w:r>
    </w:p>
    <w:p w14:paraId="6CB4FE7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694249A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27. Какие задачи не решаются комплексными гидрогеологическими исследованиями, выполняемыми как в границах площадки, так и на прилегающих территориях (в контурах внешних гидродинамических границ)?</w:t>
      </w:r>
    </w:p>
    <w:p w14:paraId="2C4D1977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выбор расчетных значений гидрогеологических параметров первых от поверхности водоносных горизонтов, вод спорадического распространения, а также грунтов зоны аэрации</w:t>
      </w:r>
    </w:p>
    <w:p w14:paraId="24D6A4E7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уточнение глубины изучения гидрогеологического разреза на различных участках территории</w:t>
      </w:r>
    </w:p>
    <w:p w14:paraId="5980EE02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уточнение гидрогеологических характеристик внутренних и внешних граничных условий исследуемой области фильтрации</w:t>
      </w:r>
    </w:p>
    <w:p w14:paraId="4237B67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определение местоположения утечек и диагностирование состояние подземных тепловых сетей с выделением предаварийных и аварийных участков</w:t>
      </w:r>
    </w:p>
    <w:p w14:paraId="6E60CB99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126FA5E5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28. Как выполняются инженерно-геодезические изыскания для строительства?</w:t>
      </w:r>
    </w:p>
    <w:p w14:paraId="603BF8AA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как самостоятельный вид инженерных изысканий и в комплексе с другими видами инженерных изысканий</w:t>
      </w:r>
    </w:p>
    <w:p w14:paraId="77BF6D9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входят в состав инженерно-геологических изысканий</w:t>
      </w:r>
    </w:p>
    <w:p w14:paraId="05DD3AC4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входят в состав инженерно-гидрометеорологических</w:t>
      </w:r>
    </w:p>
    <w:p w14:paraId="13242821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4. входят в состав инженерно-экологических изысканий</w:t>
      </w:r>
    </w:p>
    <w:p w14:paraId="6D2432E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0C2D677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29. Как правило, во сколько этапов выполняются инженерно-геодезические изыскания?</w:t>
      </w:r>
    </w:p>
    <w:p w14:paraId="6DAA4C66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в два этапа: подготовительный и полевой</w:t>
      </w:r>
    </w:p>
    <w:p w14:paraId="3941D599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в три этапа: подготовительный, полевой и камеральный</w:t>
      </w:r>
    </w:p>
    <w:p w14:paraId="2DAC21D4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в четыре этапа: подготовительный, полевой, камеральный и аналитический</w:t>
      </w:r>
    </w:p>
    <w:p w14:paraId="3F9A944A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не регламентируется</w:t>
      </w:r>
    </w:p>
    <w:p w14:paraId="28379F4B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8E6D3DD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30. Укажите полный перечень документации, для разработки которой проводятся инженерно-гидрометеорологические изыскания:</w:t>
      </w:r>
    </w:p>
    <w:p w14:paraId="4A5ABA66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градостроительной документации, обоснований инвестиций в строительство, проекта организации строительства</w:t>
      </w:r>
    </w:p>
    <w:p w14:paraId="15ADB14D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градостроительной документации, проекта строительства, рабочей документации</w:t>
      </w:r>
    </w:p>
    <w:p w14:paraId="43778D12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обоснований инвестиций в строительство, проекта производства работ, проекта строительства, рабочей документации</w:t>
      </w:r>
    </w:p>
    <w:p w14:paraId="5C6BCAEC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градостроительной документации, обоснований инвестиций в строительство, проекта строительства, рабочей документации</w:t>
      </w:r>
    </w:p>
    <w:p w14:paraId="2E54A257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FE4BEF1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31. Учитывая необходимость региональной оценки экологической ситуации, инженерно-экологические изыскания на предпроектных стадиях должны выполняться на значительной по площади территории. Укажите в каком максимальном радиусе от проектируемого объекта должны выполняться изыскания в общем случае. Выберите наиболее полный и точный ответ.</w:t>
      </w:r>
    </w:p>
    <w:p w14:paraId="057E0D81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до 10-15 км</w:t>
      </w:r>
    </w:p>
    <w:p w14:paraId="4FD8BB58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до 15-25 км</w:t>
      </w:r>
    </w:p>
    <w:p w14:paraId="489802A0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до 25-30 км</w:t>
      </w:r>
    </w:p>
    <w:p w14:paraId="0AA97DEF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до 30-50 км</w:t>
      </w:r>
    </w:p>
    <w:p w14:paraId="2350EA15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230DA34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32. Состав и содержание разделов программы инженерно-экологические изыскания для строительства, а также детальность их проработки, могут меняться в зависимости от</w:t>
      </w:r>
    </w:p>
    <w:p w14:paraId="572FEE08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1. вида строительства, стадии проектно-изыскательских работ, </w:t>
      </w:r>
    </w:p>
    <w:p w14:paraId="64CB8D88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вида строительства, стадии проектно-изыскательских работ, местных условий</w:t>
      </w:r>
    </w:p>
    <w:p w14:paraId="7001986F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вида строительства, стадии проектно-изыскательских работ, местных условий, фактора сезонности</w:t>
      </w:r>
    </w:p>
    <w:p w14:paraId="0841C819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 xml:space="preserve">4. вида строительства, стадии проектно-изыскательских работ, местных условий, фактора сезонности, технических возможностей подрядчика </w:t>
      </w:r>
    </w:p>
    <w:p w14:paraId="5EA61E9A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5F0EAA4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33. Для чего используются итоги </w:t>
      </w:r>
      <w:proofErr w:type="spellStart"/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предполевого</w:t>
      </w:r>
      <w:proofErr w:type="spellEnd"/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этапа инженерно-экологических изысканий?</w:t>
      </w:r>
    </w:p>
    <w:p w14:paraId="26665040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составления программы работ и сметы исследований</w:t>
      </w:r>
    </w:p>
    <w:p w14:paraId="3E216358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корректировки технического задания на этапе инженерно-экологического изыскания</w:t>
      </w:r>
    </w:p>
    <w:p w14:paraId="21ECF45F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корректировки схемы дистанционных и наземных исследований.</w:t>
      </w:r>
    </w:p>
    <w:p w14:paraId="1A67AC57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корректировки программы работ и составления оптимальной схемы комплексирования дистанционных и наземных исследований</w:t>
      </w:r>
    </w:p>
    <w:p w14:paraId="164B588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390F5FB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34. Эколого-гидрогеологические исследования при инженерно-геологических изысканиях следует выполнять</w:t>
      </w:r>
    </w:p>
    <w:p w14:paraId="4B399971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отдельно от гидрогеологических исследований</w:t>
      </w:r>
    </w:p>
    <w:p w14:paraId="7BC0562B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совместно с гидрогеологическими исследованиями</w:t>
      </w:r>
    </w:p>
    <w:p w14:paraId="1CB6B2D3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отдельно от геологических исследований</w:t>
      </w:r>
    </w:p>
    <w:p w14:paraId="27F6FE3A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совместно с геологическими исследованиями</w:t>
      </w:r>
    </w:p>
    <w:p w14:paraId="4983CC0A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03774B9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35. Опробывание атмосферного воздуха должно осуществляться в составе гидрометеорологических испытаний …</w:t>
      </w:r>
    </w:p>
    <w:p w14:paraId="4A85B5EC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на стационарных постах наблюдения</w:t>
      </w:r>
    </w:p>
    <w:p w14:paraId="06A0FAFA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на маршрутных постах наблюдения</w:t>
      </w:r>
    </w:p>
    <w:p w14:paraId="68C8ECEF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на передвижных постах наблюдения</w:t>
      </w:r>
    </w:p>
    <w:p w14:paraId="7F367BCA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4. на стационарных, маршрутных и передвижных постах наблюдения </w:t>
      </w:r>
    </w:p>
    <w:p w14:paraId="6837F4F5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5BD4F84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36. Опробование почв и грунтов при инженерно-экологических изысканиях для строительства следует выполнять для </w:t>
      </w:r>
    </w:p>
    <w:p w14:paraId="0AA0661B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оценки возможности их изъятия для строительства</w:t>
      </w:r>
    </w:p>
    <w:p w14:paraId="4679C38B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2. их </w:t>
      </w:r>
      <w:proofErr w:type="spellStart"/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экотоксикологической</w:t>
      </w:r>
      <w:proofErr w:type="spellEnd"/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оценки как компонента окружающей среды</w:t>
      </w:r>
    </w:p>
    <w:p w14:paraId="484F8C01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3. </w:t>
      </w:r>
      <w:proofErr w:type="spellStart"/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экорадиологической</w:t>
      </w:r>
      <w:proofErr w:type="spellEnd"/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оценки как компонента окружающей среды</w:t>
      </w:r>
    </w:p>
    <w:p w14:paraId="2EBADA68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4. их </w:t>
      </w:r>
      <w:proofErr w:type="spellStart"/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экотоксикологической</w:t>
      </w:r>
      <w:proofErr w:type="spellEnd"/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и </w:t>
      </w:r>
      <w:proofErr w:type="spellStart"/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экорадиологической</w:t>
      </w:r>
      <w:proofErr w:type="spellEnd"/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оценки как компонента окружающей среды</w:t>
      </w:r>
    </w:p>
    <w:p w14:paraId="51598BAA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34FE853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37. Какие из перечисленных пунктов включают в себя инженерно-экологические изыскания на предпроектной стадии, а какие для разработки проектной документации? В столбце А указаны стадии, в столбце Б - составляющие инженерно-экологических изысканий. Верно соотнесите оба столбца. Из столбца Б могут быть использованы не все пункты.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3622" w:rsidRPr="00A93622" w14:paraId="56E6D04B" w14:textId="77777777" w:rsidTr="001C6A4E">
        <w:tc>
          <w:tcPr>
            <w:tcW w:w="9345" w:type="dxa"/>
          </w:tcPr>
          <w:p w14:paraId="5B90A3BF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lastRenderedPageBreak/>
              <w:t>Столбец А</w:t>
            </w:r>
          </w:p>
        </w:tc>
      </w:tr>
      <w:tr w:rsidR="00A93622" w:rsidRPr="00A93622" w14:paraId="5C0EC59E" w14:textId="77777777" w:rsidTr="001C6A4E">
        <w:tc>
          <w:tcPr>
            <w:tcW w:w="9345" w:type="dxa"/>
          </w:tcPr>
          <w:p w14:paraId="6FD1BB63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1. предпроектная стадия</w:t>
            </w:r>
          </w:p>
        </w:tc>
      </w:tr>
      <w:tr w:rsidR="00581987" w:rsidRPr="00A93622" w14:paraId="0CBC75DB" w14:textId="77777777" w:rsidTr="001C6A4E">
        <w:tc>
          <w:tcPr>
            <w:tcW w:w="9345" w:type="dxa"/>
          </w:tcPr>
          <w:p w14:paraId="3DC01398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2. стадия разработки проектной документации</w:t>
            </w:r>
          </w:p>
        </w:tc>
      </w:tr>
    </w:tbl>
    <w:p w14:paraId="3501F88C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3622" w:rsidRPr="00A93622" w14:paraId="17147AA0" w14:textId="77777777" w:rsidTr="001C6A4E">
        <w:tc>
          <w:tcPr>
            <w:tcW w:w="9345" w:type="dxa"/>
          </w:tcPr>
          <w:p w14:paraId="27A8F039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Столбец Б</w:t>
            </w:r>
          </w:p>
        </w:tc>
      </w:tr>
      <w:tr w:rsidR="00A93622" w:rsidRPr="00A93622" w14:paraId="2BF16CA1" w14:textId="77777777" w:rsidTr="001C6A4E">
        <w:tc>
          <w:tcPr>
            <w:tcW w:w="9345" w:type="dxa"/>
          </w:tcPr>
          <w:p w14:paraId="07B0FD48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 xml:space="preserve">а. изыскания для разработки </w:t>
            </w:r>
            <w:proofErr w:type="spellStart"/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прединвестиционной</w:t>
            </w:r>
            <w:proofErr w:type="spellEnd"/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 xml:space="preserve"> документации</w:t>
            </w:r>
          </w:p>
        </w:tc>
      </w:tr>
      <w:tr w:rsidR="00A93622" w:rsidRPr="00A93622" w14:paraId="4202D353" w14:textId="77777777" w:rsidTr="001C6A4E">
        <w:tc>
          <w:tcPr>
            <w:tcW w:w="9345" w:type="dxa"/>
          </w:tcPr>
          <w:p w14:paraId="67E11C2D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б. изыскания для разработки градостроительной документации</w:t>
            </w:r>
          </w:p>
        </w:tc>
      </w:tr>
      <w:tr w:rsidR="00A93622" w:rsidRPr="00A93622" w14:paraId="0837947B" w14:textId="77777777" w:rsidTr="001C6A4E">
        <w:tc>
          <w:tcPr>
            <w:tcW w:w="9345" w:type="dxa"/>
          </w:tcPr>
          <w:p w14:paraId="0171DCFD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в. изыскания для учета неблагоприятных условий окружающей среды для</w:t>
            </w:r>
          </w:p>
        </w:tc>
      </w:tr>
      <w:tr w:rsidR="00A93622" w:rsidRPr="00A93622" w14:paraId="7A6FC5EC" w14:textId="77777777" w:rsidTr="001C6A4E">
        <w:tc>
          <w:tcPr>
            <w:tcW w:w="9345" w:type="dxa"/>
          </w:tcPr>
          <w:p w14:paraId="5747D97F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объекта</w:t>
            </w:r>
          </w:p>
        </w:tc>
      </w:tr>
      <w:tr w:rsidR="00A93622" w:rsidRPr="00A93622" w14:paraId="4808BE49" w14:textId="77777777" w:rsidTr="001C6A4E">
        <w:tc>
          <w:tcPr>
            <w:tcW w:w="9345" w:type="dxa"/>
          </w:tcPr>
          <w:p w14:paraId="2D08DCBB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г. изыскания для обоснований инвестиций в строительство</w:t>
            </w:r>
          </w:p>
        </w:tc>
      </w:tr>
      <w:tr w:rsidR="00A93622" w:rsidRPr="00A93622" w14:paraId="40654504" w14:textId="77777777" w:rsidTr="001C6A4E">
        <w:tc>
          <w:tcPr>
            <w:tcW w:w="9345" w:type="dxa"/>
          </w:tcPr>
          <w:p w14:paraId="1278D3E2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д. изыскания для корректировки технического задания</w:t>
            </w:r>
          </w:p>
        </w:tc>
      </w:tr>
      <w:tr w:rsidR="00A93622" w:rsidRPr="00A93622" w14:paraId="3C27E6ED" w14:textId="77777777" w:rsidTr="001C6A4E">
        <w:tc>
          <w:tcPr>
            <w:tcW w:w="9345" w:type="dxa"/>
          </w:tcPr>
          <w:p w14:paraId="081581F9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е. изыскания для разработки проекта строительства (рабочего проекта);</w:t>
            </w:r>
          </w:p>
        </w:tc>
      </w:tr>
      <w:tr w:rsidR="00A93622" w:rsidRPr="00A93622" w14:paraId="7586B2C7" w14:textId="77777777" w:rsidTr="001C6A4E">
        <w:tc>
          <w:tcPr>
            <w:tcW w:w="9345" w:type="dxa"/>
          </w:tcPr>
          <w:p w14:paraId="61D2F826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ж. изыскания для разработки рабочей документации;</w:t>
            </w:r>
          </w:p>
        </w:tc>
      </w:tr>
      <w:tr w:rsidR="00A93622" w:rsidRPr="00A93622" w14:paraId="58066856" w14:textId="77777777" w:rsidTr="001C6A4E">
        <w:tc>
          <w:tcPr>
            <w:tcW w:w="9345" w:type="dxa"/>
          </w:tcPr>
          <w:p w14:paraId="4B85687D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з. прогнозирования развития возможных изменений от взаимодействия проектируемого объекта с грунтами и геологической средой,</w:t>
            </w:r>
          </w:p>
        </w:tc>
      </w:tr>
      <w:tr w:rsidR="00A93622" w:rsidRPr="00A93622" w14:paraId="39213BF1" w14:textId="77777777" w:rsidTr="001C6A4E">
        <w:tc>
          <w:tcPr>
            <w:tcW w:w="9345" w:type="dxa"/>
          </w:tcPr>
          <w:p w14:paraId="08DD9EC9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и. выполнения авторского надзора при производстве работ.</w:t>
            </w:r>
          </w:p>
        </w:tc>
      </w:tr>
      <w:tr w:rsidR="00A93622" w:rsidRPr="00A93622" w14:paraId="2A07B290" w14:textId="77777777" w:rsidTr="001C6A4E">
        <w:tc>
          <w:tcPr>
            <w:tcW w:w="9345" w:type="dxa"/>
          </w:tcPr>
          <w:p w14:paraId="4B056BDC" w14:textId="77777777" w:rsidR="00581987" w:rsidRPr="00A93622" w:rsidRDefault="00581987" w:rsidP="00581987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</w:pPr>
            <w:r w:rsidRPr="00A93622">
              <w:rPr>
                <w:rFonts w:ascii="Times New Roman" w:eastAsiaTheme="minorHAnsi" w:hAnsi="Times New Roman" w:cs="Times New Roman"/>
                <w:b/>
                <w:sz w:val="28"/>
                <w:szCs w:val="22"/>
                <w:lang w:eastAsia="en-US"/>
              </w:rPr>
              <w:t>к. изыскания для реконструкции, расширения и ликвидации объекта.</w:t>
            </w:r>
          </w:p>
        </w:tc>
      </w:tr>
    </w:tbl>
    <w:p w14:paraId="0459F769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1абг, 2ежк</w:t>
      </w:r>
    </w:p>
    <w:p w14:paraId="0A753A5C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1абвгз, 2дежик</w:t>
      </w:r>
    </w:p>
    <w:p w14:paraId="4E4C8C46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1ав, 2еж</w:t>
      </w:r>
    </w:p>
    <w:p w14:paraId="69AE43C0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1а, 2е</w:t>
      </w:r>
    </w:p>
    <w:p w14:paraId="5D6A1349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4972BEFF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38. Опробование почво-грунтов для определения физико-механических и фильтрационных характеристик производится</w:t>
      </w:r>
    </w:p>
    <w:p w14:paraId="5216108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в составе инженерно-геотехнических изысканий</w:t>
      </w:r>
    </w:p>
    <w:p w14:paraId="33860236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в составе инженерно-геофизических изысканий</w:t>
      </w:r>
    </w:p>
    <w:p w14:paraId="370F974D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в составе инженерно-экологических изысканий</w:t>
      </w:r>
    </w:p>
    <w:p w14:paraId="6C2C3BF6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в составе инженерно-геологических изысканий</w:t>
      </w:r>
    </w:p>
    <w:p w14:paraId="78054825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7DADB656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39. В каких случаях допускается проектирование и строительство зданий и сооружений на площадках, сейсмичность которых превышает 9 баллов?</w:t>
      </w:r>
    </w:p>
    <w:p w14:paraId="0C390E09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допускается в любом случае</w:t>
      </w:r>
    </w:p>
    <w:p w14:paraId="03DC2E70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lastRenderedPageBreak/>
        <w:t>2. допускается, при условии, что здание или сооружение строится по заказу Министерства Обороны РФ</w:t>
      </w:r>
    </w:p>
    <w:p w14:paraId="30EE36E3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допускается в порядке, установленном уполномоченным федеральным органом исполнительной власти</w:t>
      </w:r>
    </w:p>
    <w:p w14:paraId="3DBC5EC8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не допускается</w:t>
      </w:r>
    </w:p>
    <w:p w14:paraId="7E8D00F5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026AC333" w14:textId="77777777" w:rsidR="00581987" w:rsidRPr="00A93622" w:rsidRDefault="00581987" w:rsidP="00581987">
      <w:pPr>
        <w:widowControl/>
        <w:autoSpaceDE/>
        <w:autoSpaceDN/>
        <w:adjustRightInd/>
        <w:spacing w:after="120" w:line="259" w:lineRule="auto"/>
        <w:ind w:firstLine="0"/>
        <w:jc w:val="left"/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>40. Для зданий какой высоты проектирование должно осуществляться при научно-техническом сопровождении (на площадках сейсмичностью 7, 8 и 9 баллов)?</w:t>
      </w:r>
    </w:p>
    <w:p w14:paraId="54CF294F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1. более 50 м</w:t>
      </w:r>
    </w:p>
    <w:p w14:paraId="2A7094DE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2. более 20 м</w:t>
      </w:r>
    </w:p>
    <w:p w14:paraId="3C0BD8F9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3. более 75 м</w:t>
      </w:r>
    </w:p>
    <w:p w14:paraId="2D8F9782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A93622">
        <w:rPr>
          <w:rFonts w:ascii="Times New Roman" w:eastAsiaTheme="minorHAnsi" w:hAnsi="Times New Roman" w:cs="Times New Roman"/>
          <w:sz w:val="28"/>
          <w:szCs w:val="22"/>
          <w:lang w:eastAsia="en-US"/>
        </w:rPr>
        <w:t>4. любой высоты</w:t>
      </w:r>
    </w:p>
    <w:p w14:paraId="78B421E7" w14:textId="77777777" w:rsidR="00581987" w:rsidRPr="00A93622" w:rsidRDefault="00581987" w:rsidP="00581987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5D22F758" w14:textId="7F592645" w:rsidR="00671EE5" w:rsidRPr="00A93622" w:rsidRDefault="00671EE5" w:rsidP="00DA1A1D">
      <w:pPr>
        <w:pStyle w:val="1"/>
        <w:ind w:left="284"/>
      </w:pPr>
      <w:bookmarkStart w:id="22" w:name="_Toc129937810"/>
      <w:r w:rsidRPr="00A93622">
        <w:t>Критерии оценки (ключи к заданиям), правила обработки результатов</w:t>
      </w:r>
      <w:bookmarkEnd w:id="21"/>
      <w:r w:rsidR="00913F43" w:rsidRPr="00A93622">
        <w:t xml:space="preserve"> </w:t>
      </w:r>
      <w:r w:rsidRPr="00A93622">
        <w:t>теоретического этапа профессионального экзамена и принятия решения о</w:t>
      </w:r>
      <w:r w:rsidR="00913F43" w:rsidRPr="00A93622">
        <w:t xml:space="preserve"> </w:t>
      </w:r>
      <w:r w:rsidRPr="00A93622">
        <w:t>допуске (отказе в допуске) к практическому этапу профессионального</w:t>
      </w:r>
      <w:r w:rsidR="00913F43" w:rsidRPr="00A93622">
        <w:t xml:space="preserve"> </w:t>
      </w:r>
      <w:r w:rsidRPr="00A93622">
        <w:t>экзамена:</w:t>
      </w:r>
      <w:bookmarkEnd w:id="22"/>
      <w:r w:rsidR="00913F43" w:rsidRPr="00A93622">
        <w:t xml:space="preserve"> </w:t>
      </w:r>
    </w:p>
    <w:p w14:paraId="65A6AB23" w14:textId="77777777" w:rsidR="00FB3210" w:rsidRPr="00FB3210" w:rsidRDefault="00FB3210" w:rsidP="00FB3210">
      <w:pPr>
        <w:widowControl/>
        <w:autoSpaceDE/>
        <w:autoSpaceDN/>
        <w:adjustRightInd/>
        <w:ind w:firstLine="709"/>
        <w:rPr>
          <w:rFonts w:ascii="Times New Roman" w:eastAsia="Calibri" w:hAnsi="Times New Roman" w:cstheme="minorBidi"/>
          <w:bCs/>
          <w:sz w:val="28"/>
          <w:szCs w:val="28"/>
        </w:rPr>
      </w:pPr>
      <w:r w:rsidRPr="00FB3210">
        <w:rPr>
          <w:rFonts w:ascii="Times New Roman" w:eastAsia="Calibri" w:hAnsi="Times New Roman" w:cstheme="minorBidi"/>
          <w:bCs/>
          <w:sz w:val="28"/>
          <w:szCs w:val="28"/>
        </w:rPr>
        <w:t>Правила обработки результатов и принятия решения о допуске (отказе в допуске) к практическому этапу экзамена:</w:t>
      </w:r>
    </w:p>
    <w:p w14:paraId="46003F6C" w14:textId="77777777" w:rsidR="00FB3210" w:rsidRPr="00FB3210" w:rsidRDefault="00FB3210" w:rsidP="00FB3210">
      <w:pPr>
        <w:widowControl/>
        <w:autoSpaceDE/>
        <w:autoSpaceDN/>
        <w:adjustRightInd/>
        <w:ind w:firstLine="709"/>
        <w:rPr>
          <w:rFonts w:ascii="Times New Roman" w:eastAsia="Calibri" w:hAnsi="Times New Roman" w:cstheme="minorBidi"/>
          <w:bCs/>
          <w:sz w:val="28"/>
          <w:szCs w:val="28"/>
        </w:rPr>
      </w:pPr>
      <w:r w:rsidRPr="00FB3210">
        <w:rPr>
          <w:rFonts w:ascii="Times New Roman" w:eastAsia="Calibri" w:hAnsi="Times New Roman" w:cstheme="minorBidi"/>
          <w:bCs/>
          <w:sz w:val="28"/>
          <w:szCs w:val="28"/>
        </w:rPr>
        <w:t xml:space="preserve">Теоретический этап экзамена включает 60 заданий, охватывающие все предметы оценивания, и считается выполненным при правильном выполнении экзаменуемым 45 заданий. </w:t>
      </w:r>
    </w:p>
    <w:p w14:paraId="7FCBD501" w14:textId="128DE6AF" w:rsidR="00BB7EAD" w:rsidRPr="00A93622" w:rsidRDefault="00FB3210" w:rsidP="00FB3210">
      <w:pPr>
        <w:widowControl/>
        <w:autoSpaceDE/>
        <w:autoSpaceDN/>
        <w:adjustRightInd/>
        <w:ind w:firstLine="709"/>
        <w:rPr>
          <w:rFonts w:ascii="Times New Roman" w:eastAsia="Calibri" w:hAnsi="Times New Roman" w:cstheme="minorBidi"/>
          <w:bCs/>
          <w:sz w:val="28"/>
          <w:szCs w:val="28"/>
        </w:rPr>
      </w:pPr>
      <w:r w:rsidRPr="00FB3210">
        <w:rPr>
          <w:rFonts w:ascii="Times New Roman" w:eastAsia="Calibri" w:hAnsi="Times New Roman" w:cstheme="minorBidi"/>
          <w:bCs/>
          <w:sz w:val="28"/>
          <w:szCs w:val="28"/>
        </w:rPr>
        <w:t>Время выполнения заданий для теоретического этапа экзамена: 90 минут.</w:t>
      </w:r>
    </w:p>
    <w:p w14:paraId="0D442E2A" w14:textId="3DF1608B" w:rsidR="00671EE5" w:rsidRPr="00A93622" w:rsidRDefault="00671EE5" w:rsidP="00DA1A1D">
      <w:pPr>
        <w:pStyle w:val="1"/>
        <w:ind w:left="284"/>
      </w:pPr>
      <w:bookmarkStart w:id="23" w:name="_Toc129937811"/>
      <w:bookmarkStart w:id="24" w:name="sub_10012"/>
      <w:r w:rsidRPr="00A93622">
        <w:t>Задания для практического этапа профессионального экзамена:</w:t>
      </w:r>
      <w:bookmarkEnd w:id="23"/>
    </w:p>
    <w:p w14:paraId="43E96AB7" w14:textId="77777777" w:rsidR="00D7443E" w:rsidRPr="00A93622" w:rsidRDefault="00D7443E" w:rsidP="00D7443E">
      <w:pPr>
        <w:pStyle w:val="1"/>
        <w:numPr>
          <w:ilvl w:val="0"/>
          <w:numId w:val="0"/>
        </w:numPr>
        <w:ind w:left="495" w:hanging="360"/>
      </w:pPr>
    </w:p>
    <w:p w14:paraId="589B8AB1" w14:textId="77777777" w:rsidR="006E6A96" w:rsidRPr="00A93622" w:rsidRDefault="006E6A96" w:rsidP="006E6A96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3622">
        <w:rPr>
          <w:rFonts w:ascii="Times New Roman" w:eastAsia="Times New Roman" w:hAnsi="Times New Roman" w:cs="Times New Roman"/>
          <w:i/>
          <w:sz w:val="28"/>
          <w:szCs w:val="28"/>
        </w:rPr>
        <w:t>1.Задание на выполнение трудовых функций, трудовых действий в реальных или модельных условиях (задания № 1):</w:t>
      </w:r>
    </w:p>
    <w:p w14:paraId="62248356" w14:textId="77777777" w:rsidR="006E6A96" w:rsidRPr="00A93622" w:rsidRDefault="006E6A96" w:rsidP="006E6A96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93622">
        <w:rPr>
          <w:rFonts w:ascii="Times New Roman" w:eastAsia="Times New Roman" w:hAnsi="Times New Roman" w:cs="Times New Roman"/>
          <w:sz w:val="28"/>
          <w:szCs w:val="28"/>
        </w:rPr>
        <w:t>Трудовая функция: J/01.7 Разработка задания на выполнение инженерных изысканий и приемка результатов инженерных изысканий при сооружении ОИАЭ</w:t>
      </w:r>
    </w:p>
    <w:p w14:paraId="2DCF6EAF" w14:textId="77777777" w:rsidR="006E6A96" w:rsidRPr="00A93622" w:rsidRDefault="006E6A96" w:rsidP="006E6A96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93622">
        <w:rPr>
          <w:rFonts w:ascii="Times New Roman" w:eastAsia="Times New Roman" w:hAnsi="Times New Roman" w:cs="Times New Roman"/>
          <w:sz w:val="28"/>
          <w:szCs w:val="28"/>
        </w:rPr>
        <w:t>Трудовые действия:</w:t>
      </w:r>
    </w:p>
    <w:p w14:paraId="09D5ED65" w14:textId="77777777" w:rsidR="006E6A96" w:rsidRPr="00A93622" w:rsidRDefault="006E6A96" w:rsidP="006E6A9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A93622">
        <w:rPr>
          <w:rFonts w:ascii="Times New Roman" w:eastAsia="Times New Roman" w:hAnsi="Times New Roman" w:cs="Times New Roman"/>
          <w:sz w:val="28"/>
          <w:szCs w:val="28"/>
        </w:rPr>
        <w:t>Разработка задания на выполнение инженерных изысканий при сооружении ОИАЭ</w:t>
      </w:r>
    </w:p>
    <w:p w14:paraId="6F00E98C" w14:textId="77777777" w:rsidR="006E6A96" w:rsidRPr="00A93622" w:rsidRDefault="006E6A96" w:rsidP="006E6A9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110C7FFF" w14:textId="77777777" w:rsidR="006E6A96" w:rsidRPr="00A93622" w:rsidRDefault="006E6A96" w:rsidP="006E6A96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9362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Задание№ 1: </w:t>
      </w:r>
    </w:p>
    <w:p w14:paraId="27970EEA" w14:textId="77777777" w:rsidR="006E6A96" w:rsidRPr="00A93622" w:rsidRDefault="006E6A96" w:rsidP="006E6A96">
      <w:pPr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3622">
        <w:rPr>
          <w:rFonts w:ascii="Times New Roman" w:eastAsia="Times New Roman" w:hAnsi="Times New Roman" w:cs="Times New Roman"/>
          <w:sz w:val="28"/>
          <w:szCs w:val="28"/>
        </w:rPr>
        <w:t>Перед Вами задание на выполнение инженерных изысканий при сооружении ОИАЭ (Приложение 1). Вам необходимо проанализировать его на предмет корректности и, где необходимо, предложить корректировки.</w:t>
      </w:r>
    </w:p>
    <w:p w14:paraId="6923E01A" w14:textId="77777777" w:rsidR="006E6A96" w:rsidRPr="00A93622" w:rsidRDefault="006E6A96" w:rsidP="006E6A96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A93622">
        <w:rPr>
          <w:rFonts w:ascii="Times New Roman" w:eastAsia="Times New Roman" w:hAnsi="Times New Roman" w:cs="Times New Roman"/>
          <w:i/>
          <w:sz w:val="28"/>
          <w:szCs w:val="28"/>
        </w:rPr>
        <w:t>Условия выполнения задания</w:t>
      </w:r>
      <w:r w:rsidRPr="00A93622">
        <w:rPr>
          <w:rFonts w:ascii="Times New Roman" w:eastAsia="Times New Roman" w:hAnsi="Times New Roman" w:cs="Times New Roman"/>
          <w:sz w:val="28"/>
          <w:szCs w:val="28"/>
        </w:rPr>
        <w:t xml:space="preserve">: Экзаменуемый получает задание на бумажном носителе и выполняет его самостоятельно. Ему выдается лист бумаги, ручка, калькулятор, предоставляется доступ к компьютеру с </w:t>
      </w:r>
      <w:r w:rsidRPr="00A93622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установленным программным обеспечением Microsoft Office.</w:t>
      </w:r>
    </w:p>
    <w:p w14:paraId="20592F06" w14:textId="77777777" w:rsidR="006E6A96" w:rsidRPr="00A93622" w:rsidRDefault="006E6A96" w:rsidP="006E6A96">
      <w:pPr>
        <w:rPr>
          <w:rFonts w:ascii="Times New Roman" w:eastAsia="Times New Roman" w:hAnsi="Times New Roman" w:cs="Times New Roman"/>
          <w:sz w:val="28"/>
          <w:szCs w:val="28"/>
        </w:rPr>
      </w:pPr>
      <w:r w:rsidRPr="00A93622">
        <w:rPr>
          <w:rFonts w:ascii="Times New Roman" w:eastAsia="Times New Roman" w:hAnsi="Times New Roman" w:cs="Times New Roman"/>
          <w:i/>
          <w:sz w:val="28"/>
          <w:szCs w:val="28"/>
        </w:rPr>
        <w:t>Место выполнения задания</w:t>
      </w:r>
      <w:r w:rsidRPr="00A93622">
        <w:rPr>
          <w:rFonts w:ascii="Times New Roman" w:eastAsia="Times New Roman" w:hAnsi="Times New Roman" w:cs="Times New Roman"/>
          <w:sz w:val="28"/>
          <w:szCs w:val="28"/>
        </w:rPr>
        <w:t xml:space="preserve">: помещение, площадью не менее 20 м2, оборудованное: мультимедийным проектором, компьютером с установленным программным обеспечением согласно условиям выполнения задания, письменным столом, стульями и др. </w:t>
      </w:r>
    </w:p>
    <w:p w14:paraId="53F9068F" w14:textId="62D659E3" w:rsidR="00B64395" w:rsidRDefault="006E6A96" w:rsidP="00856DFE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93622">
        <w:rPr>
          <w:rFonts w:ascii="Times New Roman" w:eastAsia="Times New Roman" w:hAnsi="Times New Roman" w:cs="Times New Roman"/>
          <w:i/>
          <w:sz w:val="28"/>
          <w:szCs w:val="28"/>
        </w:rPr>
        <w:t>Максимальное время выполнения задания</w:t>
      </w:r>
      <w:r w:rsidRPr="00A93622">
        <w:rPr>
          <w:rFonts w:ascii="Times New Roman" w:eastAsia="Times New Roman" w:hAnsi="Times New Roman" w:cs="Times New Roman"/>
          <w:sz w:val="28"/>
          <w:szCs w:val="28"/>
        </w:rPr>
        <w:t>: 60 минут.</w:t>
      </w:r>
      <w:bookmarkEnd w:id="24"/>
    </w:p>
    <w:p w14:paraId="5443437D" w14:textId="3380ED13" w:rsidR="008027D7" w:rsidRDefault="008027D7" w:rsidP="00856DFE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04AFC71" w14:textId="77777777" w:rsidR="008027D7" w:rsidRDefault="008027D7" w:rsidP="008027D7">
      <w:pPr>
        <w:pStyle w:val="1"/>
        <w:ind w:left="284"/>
      </w:pPr>
      <w:bookmarkStart w:id="25" w:name="sub_10013"/>
      <w:bookmarkStart w:id="26" w:name="_Toc129937812"/>
      <w:r>
        <w:t>Правила обработки результатов профессионального экзамена и принятия</w:t>
      </w:r>
      <w:bookmarkEnd w:id="25"/>
      <w:r>
        <w:t xml:space="preserve"> решения о соответствии квалификации соискателя требованиям к квалификации:</w:t>
      </w:r>
      <w:bookmarkEnd w:id="26"/>
      <w:r>
        <w:t xml:space="preserve"> </w:t>
      </w:r>
    </w:p>
    <w:p w14:paraId="57C3192C" w14:textId="7294F630" w:rsidR="008027D7" w:rsidRDefault="008027D7" w:rsidP="008027D7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Положительное решение о соответствии соискателя требованиям к квалификации</w:t>
      </w:r>
      <w:r>
        <w:rPr>
          <w:rFonts w:ascii="Times New Roman" w:hAnsi="Times New Roman" w:cs="Times New Roman"/>
          <w:sz w:val="28"/>
          <w:szCs w:val="28"/>
        </w:rPr>
        <w:t>, принимается при прохождении экзаменуемым теоретического (оценка 45 баллов и более) и практического этапов профессионального экзамена (оценка 60 баллов).</w:t>
      </w:r>
    </w:p>
    <w:p w14:paraId="7413C37F" w14:textId="77777777" w:rsidR="008027D7" w:rsidRPr="00856DFE" w:rsidRDefault="008027D7" w:rsidP="00856DFE">
      <w:pPr>
        <w:ind w:firstLine="708"/>
        <w:rPr>
          <w:sz w:val="28"/>
          <w:szCs w:val="28"/>
        </w:rPr>
      </w:pPr>
    </w:p>
    <w:sectPr w:rsidR="008027D7" w:rsidRPr="00856D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C7A8" w14:textId="77777777" w:rsidR="003C59F2" w:rsidRDefault="003C59F2">
      <w:r>
        <w:separator/>
      </w:r>
    </w:p>
  </w:endnote>
  <w:endnote w:type="continuationSeparator" w:id="0">
    <w:p w14:paraId="418D1B9B" w14:textId="77777777" w:rsidR="003C59F2" w:rsidRDefault="003C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995905"/>
      <w:docPartObj>
        <w:docPartGallery w:val="Page Numbers (Bottom of Page)"/>
        <w:docPartUnique/>
      </w:docPartObj>
    </w:sdtPr>
    <w:sdtContent>
      <w:p w14:paraId="7B991C6C" w14:textId="28B37364" w:rsidR="00D04B09" w:rsidRDefault="00D04B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3BE44F26" w14:textId="77777777" w:rsidR="00D04B09" w:rsidRDefault="00D04B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6F30" w14:textId="77777777" w:rsidR="003C59F2" w:rsidRDefault="003C59F2">
      <w:r>
        <w:separator/>
      </w:r>
    </w:p>
  </w:footnote>
  <w:footnote w:type="continuationSeparator" w:id="0">
    <w:p w14:paraId="5FBC82D7" w14:textId="77777777" w:rsidR="003C59F2" w:rsidRDefault="003C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105"/>
    <w:multiLevelType w:val="hybridMultilevel"/>
    <w:tmpl w:val="37FA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1277"/>
    <w:multiLevelType w:val="hybridMultilevel"/>
    <w:tmpl w:val="25CC67BE"/>
    <w:lvl w:ilvl="0" w:tplc="F6468E8A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59B2FE5"/>
    <w:multiLevelType w:val="multilevel"/>
    <w:tmpl w:val="58227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5A530E"/>
    <w:multiLevelType w:val="multilevel"/>
    <w:tmpl w:val="161ECE7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0C177658"/>
    <w:multiLevelType w:val="hybridMultilevel"/>
    <w:tmpl w:val="A7EA3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235809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A38B4"/>
    <w:multiLevelType w:val="hybridMultilevel"/>
    <w:tmpl w:val="43546C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18E1F34"/>
    <w:multiLevelType w:val="hybridMultilevel"/>
    <w:tmpl w:val="315E4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AA4C00"/>
    <w:multiLevelType w:val="hybridMultilevel"/>
    <w:tmpl w:val="B09CF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935CF6"/>
    <w:multiLevelType w:val="hybridMultilevel"/>
    <w:tmpl w:val="42C61E3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2055057"/>
    <w:multiLevelType w:val="hybridMultilevel"/>
    <w:tmpl w:val="1DCA14A4"/>
    <w:lvl w:ilvl="0" w:tplc="32EA8780">
      <w:start w:val="1"/>
      <w:numFmt w:val="decimal"/>
      <w:lvlText w:val="%1."/>
      <w:lvlJc w:val="left"/>
      <w:pPr>
        <w:ind w:left="157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236F120E"/>
    <w:multiLevelType w:val="hybridMultilevel"/>
    <w:tmpl w:val="04F2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53425"/>
    <w:multiLevelType w:val="hybridMultilevel"/>
    <w:tmpl w:val="1020D982"/>
    <w:lvl w:ilvl="0" w:tplc="CCCE8BEC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2A5B2B98"/>
    <w:multiLevelType w:val="hybridMultilevel"/>
    <w:tmpl w:val="43B269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2A77D2B"/>
    <w:multiLevelType w:val="hybridMultilevel"/>
    <w:tmpl w:val="777690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4B437A0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54894"/>
    <w:multiLevelType w:val="multilevel"/>
    <w:tmpl w:val="28FA7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47EF3"/>
    <w:multiLevelType w:val="multilevel"/>
    <w:tmpl w:val="0354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63B56FA6"/>
    <w:multiLevelType w:val="hybridMultilevel"/>
    <w:tmpl w:val="2A5ED9F6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6B364DB2"/>
    <w:multiLevelType w:val="hybridMultilevel"/>
    <w:tmpl w:val="F6B28BE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6FE45BA9"/>
    <w:multiLevelType w:val="hybridMultilevel"/>
    <w:tmpl w:val="6BF615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73246C87"/>
    <w:multiLevelType w:val="hybridMultilevel"/>
    <w:tmpl w:val="A3D83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731FC0"/>
    <w:multiLevelType w:val="multilevel"/>
    <w:tmpl w:val="87987D1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547139868">
    <w:abstractNumId w:val="12"/>
  </w:num>
  <w:num w:numId="2" w16cid:durableId="480120305">
    <w:abstractNumId w:val="14"/>
  </w:num>
  <w:num w:numId="3" w16cid:durableId="277613589">
    <w:abstractNumId w:val="19"/>
  </w:num>
  <w:num w:numId="4" w16cid:durableId="1284772616">
    <w:abstractNumId w:val="20"/>
  </w:num>
  <w:num w:numId="5" w16cid:durableId="495805627">
    <w:abstractNumId w:val="8"/>
  </w:num>
  <w:num w:numId="6" w16cid:durableId="35201928">
    <w:abstractNumId w:val="22"/>
  </w:num>
  <w:num w:numId="7" w16cid:durableId="525868339">
    <w:abstractNumId w:val="0"/>
  </w:num>
  <w:num w:numId="8" w16cid:durableId="930819131">
    <w:abstractNumId w:val="5"/>
  </w:num>
  <w:num w:numId="9" w16cid:durableId="1966427541">
    <w:abstractNumId w:val="12"/>
  </w:num>
  <w:num w:numId="10" w16cid:durableId="8340679">
    <w:abstractNumId w:val="12"/>
  </w:num>
  <w:num w:numId="11" w16cid:durableId="519971241">
    <w:abstractNumId w:val="12"/>
  </w:num>
  <w:num w:numId="12" w16cid:durableId="2106877886">
    <w:abstractNumId w:val="12"/>
  </w:num>
  <w:num w:numId="13" w16cid:durableId="886721196">
    <w:abstractNumId w:val="12"/>
  </w:num>
  <w:num w:numId="14" w16cid:durableId="1422291786">
    <w:abstractNumId w:val="12"/>
  </w:num>
  <w:num w:numId="15" w16cid:durableId="1934387592">
    <w:abstractNumId w:val="12"/>
  </w:num>
  <w:num w:numId="16" w16cid:durableId="1189562196">
    <w:abstractNumId w:val="12"/>
  </w:num>
  <w:num w:numId="17" w16cid:durableId="2036341469">
    <w:abstractNumId w:val="12"/>
  </w:num>
  <w:num w:numId="18" w16cid:durableId="2105884019">
    <w:abstractNumId w:val="12"/>
  </w:num>
  <w:num w:numId="19" w16cid:durableId="1837725939">
    <w:abstractNumId w:val="12"/>
  </w:num>
  <w:num w:numId="20" w16cid:durableId="1953512842">
    <w:abstractNumId w:val="12"/>
  </w:num>
  <w:num w:numId="21" w16cid:durableId="90662646">
    <w:abstractNumId w:val="12"/>
  </w:num>
  <w:num w:numId="22" w16cid:durableId="1742218617">
    <w:abstractNumId w:val="12"/>
  </w:num>
  <w:num w:numId="23" w16cid:durableId="1854949853">
    <w:abstractNumId w:val="12"/>
  </w:num>
  <w:num w:numId="24" w16cid:durableId="1885408783">
    <w:abstractNumId w:val="12"/>
  </w:num>
  <w:num w:numId="25" w16cid:durableId="1844316235">
    <w:abstractNumId w:val="12"/>
  </w:num>
  <w:num w:numId="26" w16cid:durableId="2102094658">
    <w:abstractNumId w:val="6"/>
  </w:num>
  <w:num w:numId="27" w16cid:durableId="1082142600">
    <w:abstractNumId w:val="9"/>
  </w:num>
  <w:num w:numId="28" w16cid:durableId="373625872">
    <w:abstractNumId w:val="13"/>
  </w:num>
  <w:num w:numId="29" w16cid:durableId="1979601727">
    <w:abstractNumId w:val="15"/>
  </w:num>
  <w:num w:numId="30" w16cid:durableId="85419737">
    <w:abstractNumId w:val="21"/>
  </w:num>
  <w:num w:numId="31" w16cid:durableId="276763706">
    <w:abstractNumId w:val="16"/>
  </w:num>
  <w:num w:numId="32" w16cid:durableId="2093965769">
    <w:abstractNumId w:val="7"/>
  </w:num>
  <w:num w:numId="33" w16cid:durableId="915096118">
    <w:abstractNumId w:val="11"/>
  </w:num>
  <w:num w:numId="34" w16cid:durableId="775751263">
    <w:abstractNumId w:val="1"/>
  </w:num>
  <w:num w:numId="35" w16cid:durableId="327951980">
    <w:abstractNumId w:val="4"/>
  </w:num>
  <w:num w:numId="36" w16cid:durableId="1088766707">
    <w:abstractNumId w:val="10"/>
  </w:num>
  <w:num w:numId="37" w16cid:durableId="1958444987">
    <w:abstractNumId w:val="2"/>
  </w:num>
  <w:num w:numId="38" w16cid:durableId="2059275681">
    <w:abstractNumId w:val="23"/>
  </w:num>
  <w:num w:numId="39" w16cid:durableId="1235512641">
    <w:abstractNumId w:val="18"/>
  </w:num>
  <w:num w:numId="40" w16cid:durableId="651714060">
    <w:abstractNumId w:val="3"/>
  </w:num>
  <w:num w:numId="41" w16cid:durableId="1847866194">
    <w:abstractNumId w:val="17"/>
  </w:num>
  <w:num w:numId="42" w16cid:durableId="8878432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593267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E5"/>
    <w:rsid w:val="00002137"/>
    <w:rsid w:val="00003803"/>
    <w:rsid w:val="0000442E"/>
    <w:rsid w:val="00051888"/>
    <w:rsid w:val="00065AF4"/>
    <w:rsid w:val="0007281A"/>
    <w:rsid w:val="0007682D"/>
    <w:rsid w:val="00077E33"/>
    <w:rsid w:val="000937C2"/>
    <w:rsid w:val="00096B30"/>
    <w:rsid w:val="00097C10"/>
    <w:rsid w:val="000A46A1"/>
    <w:rsid w:val="000B2DE6"/>
    <w:rsid w:val="000B3FCE"/>
    <w:rsid w:val="000B5BBC"/>
    <w:rsid w:val="000C7FD5"/>
    <w:rsid w:val="000D44DC"/>
    <w:rsid w:val="000E566D"/>
    <w:rsid w:val="000F0594"/>
    <w:rsid w:val="000F2D12"/>
    <w:rsid w:val="000F3708"/>
    <w:rsid w:val="00121C5A"/>
    <w:rsid w:val="00122266"/>
    <w:rsid w:val="0012356D"/>
    <w:rsid w:val="00123810"/>
    <w:rsid w:val="001320F1"/>
    <w:rsid w:val="00136F05"/>
    <w:rsid w:val="001678AB"/>
    <w:rsid w:val="00172ECE"/>
    <w:rsid w:val="00182947"/>
    <w:rsid w:val="001B0CA1"/>
    <w:rsid w:val="001C01DB"/>
    <w:rsid w:val="001E3338"/>
    <w:rsid w:val="001E4D8E"/>
    <w:rsid w:val="00207146"/>
    <w:rsid w:val="002219F3"/>
    <w:rsid w:val="00230C65"/>
    <w:rsid w:val="00232F0F"/>
    <w:rsid w:val="00236001"/>
    <w:rsid w:val="0026354D"/>
    <w:rsid w:val="00265624"/>
    <w:rsid w:val="00267C95"/>
    <w:rsid w:val="00270837"/>
    <w:rsid w:val="00277BE9"/>
    <w:rsid w:val="002862A7"/>
    <w:rsid w:val="00290044"/>
    <w:rsid w:val="00295C31"/>
    <w:rsid w:val="002A12E3"/>
    <w:rsid w:val="002A288F"/>
    <w:rsid w:val="002B178B"/>
    <w:rsid w:val="002C402C"/>
    <w:rsid w:val="002C7AF4"/>
    <w:rsid w:val="002E5137"/>
    <w:rsid w:val="002E7401"/>
    <w:rsid w:val="002F067D"/>
    <w:rsid w:val="002F3E07"/>
    <w:rsid w:val="00305C77"/>
    <w:rsid w:val="00310A97"/>
    <w:rsid w:val="0032160E"/>
    <w:rsid w:val="00324033"/>
    <w:rsid w:val="00341733"/>
    <w:rsid w:val="00365FBA"/>
    <w:rsid w:val="00374BE0"/>
    <w:rsid w:val="003768DE"/>
    <w:rsid w:val="00382250"/>
    <w:rsid w:val="00382C0C"/>
    <w:rsid w:val="00393405"/>
    <w:rsid w:val="00397086"/>
    <w:rsid w:val="003A3CDC"/>
    <w:rsid w:val="003A6668"/>
    <w:rsid w:val="003B6CB4"/>
    <w:rsid w:val="003C045C"/>
    <w:rsid w:val="003C59F2"/>
    <w:rsid w:val="003C651A"/>
    <w:rsid w:val="003D62EC"/>
    <w:rsid w:val="003E2727"/>
    <w:rsid w:val="003F07A7"/>
    <w:rsid w:val="003F5CB6"/>
    <w:rsid w:val="004036C8"/>
    <w:rsid w:val="00414B1C"/>
    <w:rsid w:val="00427A7C"/>
    <w:rsid w:val="00431041"/>
    <w:rsid w:val="004448A7"/>
    <w:rsid w:val="00450A52"/>
    <w:rsid w:val="0045113E"/>
    <w:rsid w:val="00493618"/>
    <w:rsid w:val="004B487A"/>
    <w:rsid w:val="004B6BFF"/>
    <w:rsid w:val="004C1BAF"/>
    <w:rsid w:val="004C2515"/>
    <w:rsid w:val="004D74A1"/>
    <w:rsid w:val="0052701A"/>
    <w:rsid w:val="00531C94"/>
    <w:rsid w:val="00547056"/>
    <w:rsid w:val="005504E7"/>
    <w:rsid w:val="00551476"/>
    <w:rsid w:val="00581987"/>
    <w:rsid w:val="005823CD"/>
    <w:rsid w:val="00583564"/>
    <w:rsid w:val="005A3D82"/>
    <w:rsid w:val="005B3546"/>
    <w:rsid w:val="005B3FC9"/>
    <w:rsid w:val="005C1A3B"/>
    <w:rsid w:val="005E2323"/>
    <w:rsid w:val="005F2E53"/>
    <w:rsid w:val="005F5150"/>
    <w:rsid w:val="006044A0"/>
    <w:rsid w:val="00611A62"/>
    <w:rsid w:val="00611F05"/>
    <w:rsid w:val="00616AB9"/>
    <w:rsid w:val="00621EFE"/>
    <w:rsid w:val="006220D0"/>
    <w:rsid w:val="00625F7B"/>
    <w:rsid w:val="006317B5"/>
    <w:rsid w:val="00636D68"/>
    <w:rsid w:val="0064190E"/>
    <w:rsid w:val="00650021"/>
    <w:rsid w:val="006517BF"/>
    <w:rsid w:val="00655685"/>
    <w:rsid w:val="006603ED"/>
    <w:rsid w:val="006679AD"/>
    <w:rsid w:val="00671EE5"/>
    <w:rsid w:val="006762B9"/>
    <w:rsid w:val="006762BD"/>
    <w:rsid w:val="006840D1"/>
    <w:rsid w:val="00685C1A"/>
    <w:rsid w:val="006A0EB9"/>
    <w:rsid w:val="006A184D"/>
    <w:rsid w:val="006A2C7D"/>
    <w:rsid w:val="006B4DD1"/>
    <w:rsid w:val="006E45A8"/>
    <w:rsid w:val="006E5FC4"/>
    <w:rsid w:val="006E6A96"/>
    <w:rsid w:val="007055B6"/>
    <w:rsid w:val="007101A4"/>
    <w:rsid w:val="00715E35"/>
    <w:rsid w:val="00715EB4"/>
    <w:rsid w:val="007311EC"/>
    <w:rsid w:val="00732046"/>
    <w:rsid w:val="00734012"/>
    <w:rsid w:val="00787517"/>
    <w:rsid w:val="007879F8"/>
    <w:rsid w:val="0079467E"/>
    <w:rsid w:val="0079586D"/>
    <w:rsid w:val="00797C51"/>
    <w:rsid w:val="007A3EE5"/>
    <w:rsid w:val="007C26FD"/>
    <w:rsid w:val="007D42B6"/>
    <w:rsid w:val="007D6CF5"/>
    <w:rsid w:val="008027D7"/>
    <w:rsid w:val="00804D0B"/>
    <w:rsid w:val="00822B45"/>
    <w:rsid w:val="008368E6"/>
    <w:rsid w:val="008512F7"/>
    <w:rsid w:val="00856DFE"/>
    <w:rsid w:val="0086127B"/>
    <w:rsid w:val="00862C7F"/>
    <w:rsid w:val="008930BF"/>
    <w:rsid w:val="00894CF4"/>
    <w:rsid w:val="00896772"/>
    <w:rsid w:val="009027A1"/>
    <w:rsid w:val="0091179F"/>
    <w:rsid w:val="00913F43"/>
    <w:rsid w:val="00940E50"/>
    <w:rsid w:val="009425C5"/>
    <w:rsid w:val="00942E00"/>
    <w:rsid w:val="00956C00"/>
    <w:rsid w:val="0096663D"/>
    <w:rsid w:val="009A64C6"/>
    <w:rsid w:val="009C2B4E"/>
    <w:rsid w:val="009D5546"/>
    <w:rsid w:val="009E27D5"/>
    <w:rsid w:val="009E7958"/>
    <w:rsid w:val="00A14E16"/>
    <w:rsid w:val="00A23715"/>
    <w:rsid w:val="00A50428"/>
    <w:rsid w:val="00A5574F"/>
    <w:rsid w:val="00A57553"/>
    <w:rsid w:val="00A607FB"/>
    <w:rsid w:val="00A6603F"/>
    <w:rsid w:val="00A7235C"/>
    <w:rsid w:val="00A72618"/>
    <w:rsid w:val="00A7728D"/>
    <w:rsid w:val="00A80DF4"/>
    <w:rsid w:val="00A93622"/>
    <w:rsid w:val="00AE09E1"/>
    <w:rsid w:val="00AE7630"/>
    <w:rsid w:val="00B2638A"/>
    <w:rsid w:val="00B33CEC"/>
    <w:rsid w:val="00B40A03"/>
    <w:rsid w:val="00B45D50"/>
    <w:rsid w:val="00B63C54"/>
    <w:rsid w:val="00B64395"/>
    <w:rsid w:val="00B6586E"/>
    <w:rsid w:val="00B74C9C"/>
    <w:rsid w:val="00B8176D"/>
    <w:rsid w:val="00B8540C"/>
    <w:rsid w:val="00B91E19"/>
    <w:rsid w:val="00B93F71"/>
    <w:rsid w:val="00BB0AC0"/>
    <w:rsid w:val="00BB3830"/>
    <w:rsid w:val="00BB7EAD"/>
    <w:rsid w:val="00BD556B"/>
    <w:rsid w:val="00C02EA5"/>
    <w:rsid w:val="00C108B7"/>
    <w:rsid w:val="00C27279"/>
    <w:rsid w:val="00C41C44"/>
    <w:rsid w:val="00C461E4"/>
    <w:rsid w:val="00C51C6E"/>
    <w:rsid w:val="00C53185"/>
    <w:rsid w:val="00C577C5"/>
    <w:rsid w:val="00C62E2D"/>
    <w:rsid w:val="00C65170"/>
    <w:rsid w:val="00C652EA"/>
    <w:rsid w:val="00C824C5"/>
    <w:rsid w:val="00C91700"/>
    <w:rsid w:val="00C97D28"/>
    <w:rsid w:val="00CC7405"/>
    <w:rsid w:val="00CF006E"/>
    <w:rsid w:val="00D001BF"/>
    <w:rsid w:val="00D04B09"/>
    <w:rsid w:val="00D056BE"/>
    <w:rsid w:val="00D20F4A"/>
    <w:rsid w:val="00D23B8D"/>
    <w:rsid w:val="00D25E73"/>
    <w:rsid w:val="00D32C83"/>
    <w:rsid w:val="00D3442C"/>
    <w:rsid w:val="00D43CD5"/>
    <w:rsid w:val="00D506AF"/>
    <w:rsid w:val="00D707FC"/>
    <w:rsid w:val="00D71726"/>
    <w:rsid w:val="00D72DC1"/>
    <w:rsid w:val="00D7443E"/>
    <w:rsid w:val="00D76929"/>
    <w:rsid w:val="00D830D0"/>
    <w:rsid w:val="00D858C3"/>
    <w:rsid w:val="00D94202"/>
    <w:rsid w:val="00D95B31"/>
    <w:rsid w:val="00DA1A1D"/>
    <w:rsid w:val="00DA6792"/>
    <w:rsid w:val="00DC4481"/>
    <w:rsid w:val="00DD03F9"/>
    <w:rsid w:val="00DD18B0"/>
    <w:rsid w:val="00E05406"/>
    <w:rsid w:val="00E10ABB"/>
    <w:rsid w:val="00E1274F"/>
    <w:rsid w:val="00E27CC3"/>
    <w:rsid w:val="00E3194D"/>
    <w:rsid w:val="00E4432A"/>
    <w:rsid w:val="00E44A49"/>
    <w:rsid w:val="00E45A09"/>
    <w:rsid w:val="00E57A1D"/>
    <w:rsid w:val="00E60122"/>
    <w:rsid w:val="00E750B0"/>
    <w:rsid w:val="00E939CA"/>
    <w:rsid w:val="00E95DA1"/>
    <w:rsid w:val="00EA08AF"/>
    <w:rsid w:val="00EA67EF"/>
    <w:rsid w:val="00EB2269"/>
    <w:rsid w:val="00EC06E6"/>
    <w:rsid w:val="00ED410F"/>
    <w:rsid w:val="00EE1EC7"/>
    <w:rsid w:val="00EE2AD3"/>
    <w:rsid w:val="00EE4228"/>
    <w:rsid w:val="00F0166E"/>
    <w:rsid w:val="00F022B5"/>
    <w:rsid w:val="00F15367"/>
    <w:rsid w:val="00F171D8"/>
    <w:rsid w:val="00F222E7"/>
    <w:rsid w:val="00F23753"/>
    <w:rsid w:val="00F265F5"/>
    <w:rsid w:val="00F32A34"/>
    <w:rsid w:val="00F447A7"/>
    <w:rsid w:val="00F463F6"/>
    <w:rsid w:val="00F60DDC"/>
    <w:rsid w:val="00F67DA4"/>
    <w:rsid w:val="00F728DC"/>
    <w:rsid w:val="00F94566"/>
    <w:rsid w:val="00F94995"/>
    <w:rsid w:val="00FA0E9F"/>
    <w:rsid w:val="00FA5268"/>
    <w:rsid w:val="00FA7CD5"/>
    <w:rsid w:val="00FB3210"/>
    <w:rsid w:val="00FC56F3"/>
    <w:rsid w:val="00FD0AAA"/>
    <w:rsid w:val="00FD4B44"/>
    <w:rsid w:val="00FE3B3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AAC0CA51-0DC4-4A84-9CD3-752581BF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72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21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9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ений"/>
    <w:basedOn w:val="a6"/>
    <w:link w:val="ac"/>
    <w:qFormat/>
    <w:rsid w:val="00CF006E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Таблицы (моноширинный) Знак"/>
    <w:basedOn w:val="a0"/>
    <w:link w:val="a6"/>
    <w:uiPriority w:val="99"/>
    <w:rsid w:val="00CF006E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для оглавений Знак"/>
    <w:basedOn w:val="a7"/>
    <w:link w:val="ab"/>
    <w:rsid w:val="00CF006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d">
    <w:name w:val="для оглавлений"/>
    <w:basedOn w:val="a6"/>
    <w:link w:val="ae"/>
    <w:qFormat/>
    <w:rsid w:val="00397086"/>
    <w:pPr>
      <w:ind w:left="284" w:hanging="3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для оглавлений Знак"/>
    <w:basedOn w:val="a7"/>
    <w:link w:val="ad"/>
    <w:rsid w:val="003970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39708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A72618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A726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0"/>
    <w:next w:val="a"/>
    <w:uiPriority w:val="39"/>
    <w:semiHidden/>
    <w:unhideWhenUsed/>
    <w:qFormat/>
    <w:rsid w:val="00A7261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A72618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A72618"/>
    <w:pPr>
      <w:spacing w:after="100"/>
    </w:pPr>
  </w:style>
  <w:style w:type="paragraph" w:customStyle="1" w:styleId="1">
    <w:name w:val="Стиль1"/>
    <w:basedOn w:val="a6"/>
    <w:qFormat/>
    <w:rsid w:val="00F23753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3204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204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172ECE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39"/>
    <w:rsid w:val="00C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58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C49A-F29D-4A9C-A85E-72B38C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Сергей Умнов</cp:lastModifiedBy>
  <cp:revision>12</cp:revision>
  <dcterms:created xsi:type="dcterms:W3CDTF">2023-03-04T07:48:00Z</dcterms:created>
  <dcterms:modified xsi:type="dcterms:W3CDTF">2023-03-22T07:40:00Z</dcterms:modified>
</cp:coreProperties>
</file>