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B4886" w14:textId="4A0B1BC1" w:rsidR="002219F3" w:rsidRPr="00001A24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bookmarkStart w:id="0" w:name="sub_10001"/>
      <w:r w:rsidRPr="00001A2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</w:t>
      </w:r>
    </w:p>
    <w:p w14:paraId="4AA9F4BA" w14:textId="77777777" w:rsidR="002219F3" w:rsidRPr="00001A24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51E5850" w14:textId="77777777" w:rsidR="002219F3" w:rsidRPr="00001A24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82EDF9D" w14:textId="77777777" w:rsidR="002219F3" w:rsidRPr="00001A24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94548E7" w14:textId="77777777" w:rsidR="002219F3" w:rsidRPr="00001A24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20A889A" w14:textId="77777777" w:rsidR="002219F3" w:rsidRPr="00001A24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49276F1C" w14:textId="77777777" w:rsidR="002219F3" w:rsidRPr="00001A24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08DE65FC" w14:textId="77777777" w:rsidR="002219F3" w:rsidRPr="00001A24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56FB1BBC" w14:textId="77777777" w:rsidR="002219F3" w:rsidRPr="00001A24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A63D50F" w14:textId="77777777" w:rsidR="002219F3" w:rsidRPr="00001A24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2F19184" w14:textId="77777777" w:rsidR="002219F3" w:rsidRPr="00001A24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8685289" w14:textId="77777777" w:rsidR="002219F3" w:rsidRPr="00001A24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05334CF5" w14:textId="77777777" w:rsidR="002219F3" w:rsidRPr="00001A24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1C1BF7CC" w14:textId="77777777" w:rsidR="002219F3" w:rsidRPr="00001A24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77FE07B3" w14:textId="77777777" w:rsidR="002219F3" w:rsidRPr="00001A24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285FDEEB" w14:textId="77777777" w:rsidR="00B17EEE" w:rsidRDefault="00B17EEE" w:rsidP="00B17EEE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w:t>ПРИМЕР ОЦЕНОЧНОГО СРЕДСТВА</w:t>
      </w:r>
    </w:p>
    <w:p w14:paraId="5CBD0C55" w14:textId="77777777" w:rsidR="002219F3" w:rsidRPr="00001A24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01A24">
        <w:rPr>
          <w:rFonts w:ascii="Times New Roman" w:eastAsia="Times New Roman" w:hAnsi="Times New Roman" w:cs="Times New Roman"/>
          <w:noProof/>
          <w:sz w:val="28"/>
          <w:szCs w:val="28"/>
        </w:rPr>
        <w:t>для оценки квалификации</w:t>
      </w:r>
    </w:p>
    <w:p w14:paraId="5B8F11A9" w14:textId="777C221E" w:rsidR="002219F3" w:rsidRPr="00001A24" w:rsidRDefault="002219F3" w:rsidP="00062211">
      <w:pPr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</w:pPr>
      <w:r w:rsidRPr="00001A24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«</w:t>
      </w:r>
      <w:r w:rsidR="00062211" w:rsidRPr="00001A24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Специалист по полевым работам по инженерно-геодезическим изысканиям на площадках размещения объектов использования атомной энергии, в том числе в рамках геотехнического и геодинамического мониторинга (6-й уровень квалификации)</w:t>
      </w:r>
      <w:r w:rsidRPr="00001A24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»</w:t>
      </w:r>
    </w:p>
    <w:p w14:paraId="1AA5791B" w14:textId="77777777" w:rsidR="002219F3" w:rsidRPr="00001A24" w:rsidRDefault="002219F3" w:rsidP="002219F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1A24">
        <w:rPr>
          <w:rFonts w:ascii="Times New Roman" w:eastAsia="Times New Roman" w:hAnsi="Times New Roman" w:cs="Times New Roman"/>
          <w:sz w:val="20"/>
          <w:szCs w:val="20"/>
        </w:rPr>
        <w:t>(наименование квалификации)</w:t>
      </w:r>
    </w:p>
    <w:p w14:paraId="5923CC2F" w14:textId="77777777" w:rsidR="002219F3" w:rsidRPr="00001A24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5D1CF0" w14:textId="77777777" w:rsidR="002219F3" w:rsidRPr="00001A24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2BF251" w14:textId="77777777" w:rsidR="002219F3" w:rsidRPr="00001A24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FBB9B6" w14:textId="77777777" w:rsidR="002219F3" w:rsidRPr="00001A24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103C02" w14:textId="77777777" w:rsidR="002219F3" w:rsidRPr="00001A24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DAD7BD" w14:textId="77777777" w:rsidR="002219F3" w:rsidRPr="00001A24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79364A6" w14:textId="77777777" w:rsidR="002219F3" w:rsidRPr="00001A24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C88F8DE" w14:textId="77777777" w:rsidR="002219F3" w:rsidRPr="00001A24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DC017D7" w14:textId="77777777" w:rsidR="002219F3" w:rsidRPr="00001A24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D5F7FFA" w14:textId="77777777" w:rsidR="002219F3" w:rsidRPr="00001A24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194AAB2" w14:textId="3D4EED2C" w:rsidR="00B17EEE" w:rsidRDefault="00B17EEE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7ED8DF9" w14:textId="77777777" w:rsidR="002219F3" w:rsidRPr="00001A24" w:rsidRDefault="002219F3" w:rsidP="007340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CE910A" w14:textId="1C8EEF80" w:rsidR="00671EE5" w:rsidRPr="00001A24" w:rsidRDefault="00671EE5" w:rsidP="00F23753">
      <w:pPr>
        <w:pStyle w:val="1"/>
        <w:ind w:left="284"/>
      </w:pPr>
      <w:bookmarkStart w:id="1" w:name="_Toc129949968"/>
      <w:r w:rsidRPr="00001A24">
        <w:t>Наименование квалификации и уровень квалификации:</w:t>
      </w:r>
      <w:bookmarkEnd w:id="1"/>
    </w:p>
    <w:bookmarkEnd w:id="0"/>
    <w:p w14:paraId="45DBE49C" w14:textId="148DDBAE" w:rsidR="00671EE5" w:rsidRPr="00001A24" w:rsidRDefault="00062211" w:rsidP="00FB2EE9">
      <w:pPr>
        <w:pStyle w:val="a6"/>
        <w:ind w:left="284"/>
        <w:rPr>
          <w:rFonts w:ascii="Times New Roman" w:hAnsi="Times New Roman" w:cs="Times New Roman"/>
          <w:sz w:val="22"/>
          <w:szCs w:val="22"/>
        </w:rPr>
      </w:pPr>
      <w:r w:rsidRPr="00001A24">
        <w:rPr>
          <w:rFonts w:ascii="Times New Roman" w:hAnsi="Times New Roman" w:cs="Times New Roman"/>
          <w:sz w:val="28"/>
          <w:szCs w:val="28"/>
          <w:u w:val="single"/>
        </w:rPr>
        <w:t xml:space="preserve">Специалист по полевым работам по инженерно-геодезическим изысканиям на площадках размещения объектов использования атомной энергии, в том числе в рамках геотехнического и геодинамического мониторинга (6-й уровень квалификации) </w:t>
      </w:r>
      <w:r w:rsidR="00671EE5" w:rsidRPr="00001A24">
        <w:rPr>
          <w:rFonts w:ascii="Times New Roman" w:hAnsi="Times New Roman" w:cs="Times New Roman"/>
          <w:sz w:val="22"/>
          <w:szCs w:val="22"/>
        </w:rPr>
        <w:t>(указываются в соответствии с профессиональным стандартом или</w:t>
      </w:r>
      <w:r w:rsidR="004D74A1" w:rsidRPr="00001A24">
        <w:rPr>
          <w:rFonts w:ascii="Times New Roman" w:hAnsi="Times New Roman" w:cs="Times New Roman"/>
          <w:sz w:val="22"/>
          <w:szCs w:val="22"/>
        </w:rPr>
        <w:t xml:space="preserve"> </w:t>
      </w:r>
      <w:r w:rsidR="00671EE5" w:rsidRPr="00001A24">
        <w:rPr>
          <w:rFonts w:ascii="Times New Roman" w:hAnsi="Times New Roman" w:cs="Times New Roman"/>
          <w:sz w:val="22"/>
          <w:szCs w:val="22"/>
        </w:rPr>
        <w:t>квалификационными требованиями, установленными федеральными законами и</w:t>
      </w:r>
      <w:r w:rsidR="004D74A1" w:rsidRPr="00001A24">
        <w:rPr>
          <w:rFonts w:ascii="Times New Roman" w:hAnsi="Times New Roman" w:cs="Times New Roman"/>
          <w:sz w:val="22"/>
          <w:szCs w:val="22"/>
        </w:rPr>
        <w:t xml:space="preserve"> </w:t>
      </w:r>
      <w:r w:rsidR="00671EE5" w:rsidRPr="00001A24">
        <w:rPr>
          <w:rFonts w:ascii="Times New Roman" w:hAnsi="Times New Roman" w:cs="Times New Roman"/>
          <w:sz w:val="22"/>
          <w:szCs w:val="22"/>
        </w:rPr>
        <w:t>иными нормативными правовыми актами Российской Федерации)</w:t>
      </w:r>
    </w:p>
    <w:p w14:paraId="299C795E" w14:textId="77777777" w:rsidR="00F23753" w:rsidRPr="00001A24" w:rsidRDefault="00671EE5" w:rsidP="00F23753">
      <w:pPr>
        <w:pStyle w:val="1"/>
        <w:ind w:left="284"/>
      </w:pPr>
      <w:bookmarkStart w:id="2" w:name="_Toc129949969"/>
      <w:bookmarkStart w:id="3" w:name="sub_10002"/>
      <w:r w:rsidRPr="00001A24">
        <w:t>Номер квалификации:</w:t>
      </w:r>
      <w:bookmarkEnd w:id="2"/>
      <w:r w:rsidRPr="00001A24">
        <w:t xml:space="preserve"> </w:t>
      </w:r>
    </w:p>
    <w:p w14:paraId="1FDE1B1A" w14:textId="762FFA26" w:rsidR="00671EE5" w:rsidRPr="00001A24" w:rsidRDefault="00671EE5" w:rsidP="00F23753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01A2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bookmarkEnd w:id="3"/>
    <w:p w14:paraId="0CD7265D" w14:textId="7E2CDB25" w:rsidR="00671EE5" w:rsidRPr="00001A24" w:rsidRDefault="00671EE5" w:rsidP="004D74A1">
      <w:pPr>
        <w:pStyle w:val="a6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001A24">
        <w:rPr>
          <w:rFonts w:ascii="Times New Roman" w:hAnsi="Times New Roman" w:cs="Times New Roman"/>
          <w:sz w:val="22"/>
          <w:szCs w:val="22"/>
        </w:rPr>
        <w:t>(номер квалификации в реестре сведений о</w:t>
      </w:r>
      <w:r w:rsidR="004D74A1" w:rsidRPr="00001A24">
        <w:rPr>
          <w:rFonts w:ascii="Times New Roman" w:hAnsi="Times New Roman" w:cs="Times New Roman"/>
          <w:sz w:val="22"/>
          <w:szCs w:val="22"/>
        </w:rPr>
        <w:t xml:space="preserve"> </w:t>
      </w:r>
      <w:r w:rsidRPr="00001A24">
        <w:rPr>
          <w:rFonts w:ascii="Times New Roman" w:hAnsi="Times New Roman" w:cs="Times New Roman"/>
          <w:sz w:val="22"/>
          <w:szCs w:val="22"/>
        </w:rPr>
        <w:t>проведении независимой оценки квалификации)</w:t>
      </w:r>
    </w:p>
    <w:p w14:paraId="13BD8091" w14:textId="503FE59D" w:rsidR="00671EE5" w:rsidRPr="00001A24" w:rsidRDefault="00671EE5" w:rsidP="00B2638A">
      <w:pPr>
        <w:pStyle w:val="1"/>
        <w:ind w:left="284"/>
      </w:pPr>
      <w:bookmarkStart w:id="4" w:name="sub_10003"/>
      <w:bookmarkStart w:id="5" w:name="_Toc129949970"/>
      <w:r w:rsidRPr="00001A24">
        <w:t>Профессиональный стандарт или квалификационные требования,</w:t>
      </w:r>
      <w:bookmarkEnd w:id="4"/>
      <w:r w:rsidRPr="00001A24">
        <w:t xml:space="preserve">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5"/>
    </w:p>
    <w:p w14:paraId="3A723AD9" w14:textId="230743D8" w:rsidR="00671EE5" w:rsidRPr="00001A24" w:rsidRDefault="00FB2EE9" w:rsidP="00FB2EE9">
      <w:pPr>
        <w:pStyle w:val="a6"/>
        <w:ind w:left="284"/>
        <w:rPr>
          <w:rFonts w:ascii="Times New Roman" w:hAnsi="Times New Roman" w:cs="Times New Roman"/>
          <w:sz w:val="22"/>
          <w:szCs w:val="22"/>
        </w:rPr>
      </w:pPr>
      <w:r w:rsidRPr="00001A24">
        <w:rPr>
          <w:rFonts w:ascii="Times New Roman" w:hAnsi="Times New Roman" w:cs="Times New Roman"/>
          <w:sz w:val="28"/>
          <w:szCs w:val="28"/>
          <w:u w:val="single"/>
        </w:rPr>
        <w:t xml:space="preserve">Профессиональный стандарт: </w:t>
      </w:r>
      <w:r w:rsidR="002D7444" w:rsidRPr="00001A24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001A24">
        <w:rPr>
          <w:rFonts w:ascii="Times New Roman" w:hAnsi="Times New Roman" w:cs="Times New Roman"/>
          <w:sz w:val="28"/>
          <w:szCs w:val="28"/>
          <w:u w:val="single"/>
        </w:rPr>
        <w:t xml:space="preserve">Специалист в области инженерных изысканий при сооружении объектов использования атомной </w:t>
      </w:r>
      <w:r w:rsidR="00001A24" w:rsidRPr="00001A24">
        <w:rPr>
          <w:rFonts w:ascii="Times New Roman" w:hAnsi="Times New Roman" w:cs="Times New Roman"/>
          <w:sz w:val="28"/>
          <w:szCs w:val="28"/>
          <w:u w:val="single"/>
        </w:rPr>
        <w:t>энергии (</w:t>
      </w:r>
      <w:r w:rsidRPr="00001A24">
        <w:rPr>
          <w:rFonts w:ascii="Times New Roman" w:hAnsi="Times New Roman" w:cs="Times New Roman"/>
          <w:sz w:val="28"/>
          <w:szCs w:val="28"/>
          <w:u w:val="single"/>
        </w:rPr>
        <w:t>Приказ Минтруда России от 11.01.2022 N 7н). Код: 24.127</w:t>
      </w:r>
      <w:r w:rsidR="002D7444" w:rsidRPr="00001A24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001A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1EE5" w:rsidRPr="00001A24">
        <w:rPr>
          <w:rFonts w:ascii="Times New Roman" w:hAnsi="Times New Roman" w:cs="Times New Roman"/>
          <w:sz w:val="22"/>
          <w:szCs w:val="22"/>
        </w:rPr>
        <w:t>(наименование и код профессионального стандарта либо наименование и</w:t>
      </w:r>
      <w:r w:rsidR="004D74A1" w:rsidRPr="00001A24">
        <w:rPr>
          <w:rFonts w:ascii="Times New Roman" w:hAnsi="Times New Roman" w:cs="Times New Roman"/>
          <w:sz w:val="22"/>
          <w:szCs w:val="22"/>
        </w:rPr>
        <w:t xml:space="preserve"> </w:t>
      </w:r>
      <w:r w:rsidR="00671EE5" w:rsidRPr="00001A24">
        <w:rPr>
          <w:rFonts w:ascii="Times New Roman" w:hAnsi="Times New Roman" w:cs="Times New Roman"/>
          <w:sz w:val="22"/>
          <w:szCs w:val="22"/>
        </w:rPr>
        <w:t>реквизиты документов, устанавливающих квалификационные требования)</w:t>
      </w:r>
    </w:p>
    <w:p w14:paraId="0E710BD6" w14:textId="67026E80" w:rsidR="00D76929" w:rsidRPr="00001A24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1A24">
        <w:rPr>
          <w:rFonts w:ascii="Times New Roman" w:hAnsi="Times New Roman" w:cs="Times New Roman"/>
          <w:sz w:val="28"/>
          <w:szCs w:val="28"/>
          <w:u w:val="single"/>
        </w:rPr>
        <w:t>Регистрационный номер:</w:t>
      </w:r>
    </w:p>
    <w:p w14:paraId="21DFB7A2" w14:textId="5DA8E7E8" w:rsidR="00D76929" w:rsidRPr="00001A24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1A24">
        <w:rPr>
          <w:rFonts w:ascii="Times New Roman" w:hAnsi="Times New Roman" w:cs="Times New Roman"/>
          <w:sz w:val="28"/>
          <w:szCs w:val="28"/>
          <w:u w:val="single"/>
        </w:rPr>
        <w:t xml:space="preserve">Дата приказа: </w:t>
      </w:r>
    </w:p>
    <w:p w14:paraId="1E947FBF" w14:textId="4079A814" w:rsidR="00D76929" w:rsidRPr="00001A24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1A24">
        <w:rPr>
          <w:rFonts w:ascii="Times New Roman" w:hAnsi="Times New Roman" w:cs="Times New Roman"/>
          <w:sz w:val="28"/>
          <w:szCs w:val="28"/>
          <w:u w:val="single"/>
        </w:rPr>
        <w:t xml:space="preserve">Номер приказа: </w:t>
      </w:r>
    </w:p>
    <w:p w14:paraId="41F57736" w14:textId="77777777" w:rsidR="00D76929" w:rsidRPr="00001A24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1A24">
        <w:rPr>
          <w:rFonts w:ascii="Times New Roman" w:hAnsi="Times New Roman" w:cs="Times New Roman"/>
          <w:sz w:val="28"/>
          <w:szCs w:val="28"/>
          <w:u w:val="single"/>
        </w:rPr>
        <w:t>СПК: Совет по профессиональным квалификациям в сфере атомной энергии</w:t>
      </w:r>
    </w:p>
    <w:p w14:paraId="790054B6" w14:textId="77777777" w:rsidR="00265624" w:rsidRPr="00001A24" w:rsidRDefault="00265624" w:rsidP="00265624"/>
    <w:p w14:paraId="568746E9" w14:textId="77777777" w:rsidR="00F23753" w:rsidRPr="00001A24" w:rsidRDefault="00671EE5" w:rsidP="00F23753">
      <w:pPr>
        <w:pStyle w:val="1"/>
        <w:ind w:left="284"/>
        <w:rPr>
          <w:u w:val="single"/>
        </w:rPr>
      </w:pPr>
      <w:bookmarkStart w:id="6" w:name="_Toc129949971"/>
      <w:bookmarkStart w:id="7" w:name="sub_10004"/>
      <w:r w:rsidRPr="00001A24">
        <w:t>Вид профессиональной деятельности:</w:t>
      </w:r>
      <w:bookmarkEnd w:id="6"/>
      <w:r w:rsidRPr="00001A24">
        <w:t xml:space="preserve"> </w:t>
      </w:r>
    </w:p>
    <w:bookmarkEnd w:id="7"/>
    <w:p w14:paraId="32FAE078" w14:textId="2F23B182" w:rsidR="00671EE5" w:rsidRPr="00001A24" w:rsidRDefault="00062211" w:rsidP="00D23B8D">
      <w:pPr>
        <w:pStyle w:val="a6"/>
        <w:ind w:left="284"/>
        <w:rPr>
          <w:rFonts w:ascii="Times New Roman" w:hAnsi="Times New Roman" w:cs="Times New Roman"/>
          <w:sz w:val="22"/>
          <w:szCs w:val="22"/>
        </w:rPr>
      </w:pPr>
      <w:r w:rsidRPr="00001A24">
        <w:rPr>
          <w:rFonts w:ascii="Times New Roman" w:hAnsi="Times New Roman" w:cs="Times New Roman"/>
          <w:sz w:val="28"/>
          <w:szCs w:val="28"/>
          <w:u w:val="single"/>
        </w:rPr>
        <w:t>Организация и проведение инженерных изысканий при сооружении объектов использования атомной энергии</w:t>
      </w:r>
      <w:r w:rsidR="00D23B8D" w:rsidRPr="00001A24">
        <w:rPr>
          <w:rFonts w:ascii="Times New Roman" w:hAnsi="Times New Roman" w:cs="Times New Roman"/>
          <w:sz w:val="28"/>
          <w:szCs w:val="28"/>
        </w:rPr>
        <w:br/>
      </w:r>
      <w:r w:rsidR="00671EE5" w:rsidRPr="00001A24">
        <w:rPr>
          <w:rFonts w:ascii="Times New Roman" w:hAnsi="Times New Roman" w:cs="Times New Roman"/>
          <w:sz w:val="22"/>
          <w:szCs w:val="22"/>
        </w:rPr>
        <w:t>(по реестру профессиональных стандартов)</w:t>
      </w:r>
    </w:p>
    <w:p w14:paraId="0F767E70" w14:textId="77777777" w:rsidR="00062211" w:rsidRPr="00001A24" w:rsidRDefault="00062211" w:rsidP="00062211"/>
    <w:p w14:paraId="6856E8D6" w14:textId="7E93C3AC" w:rsidR="00671EE5" w:rsidRPr="00001A24" w:rsidRDefault="00671EE5" w:rsidP="00F23753">
      <w:pPr>
        <w:pStyle w:val="1"/>
        <w:ind w:left="284"/>
      </w:pPr>
      <w:bookmarkStart w:id="8" w:name="sub_10005"/>
      <w:bookmarkStart w:id="9" w:name="_Toc129949972"/>
      <w:r w:rsidRPr="00001A24">
        <w:t>Спецификация заданий для теоретического этапа профессионального</w:t>
      </w:r>
      <w:bookmarkEnd w:id="8"/>
      <w:r w:rsidR="00734012" w:rsidRPr="00001A24">
        <w:t xml:space="preserve"> </w:t>
      </w:r>
      <w:r w:rsidRPr="00001A24">
        <w:t>экзамена</w:t>
      </w:r>
      <w:bookmarkEnd w:id="9"/>
    </w:p>
    <w:p w14:paraId="692F55BF" w14:textId="48CEB2F3" w:rsidR="00671EE5" w:rsidRPr="00001A24" w:rsidRDefault="00B17EEE" w:rsidP="00671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</w:p>
    <w:p w14:paraId="1893665E" w14:textId="2A0099EE" w:rsidR="00671EE5" w:rsidRPr="00001A24" w:rsidRDefault="00671EE5" w:rsidP="00F23753">
      <w:pPr>
        <w:pStyle w:val="1"/>
        <w:ind w:left="284"/>
      </w:pPr>
      <w:bookmarkStart w:id="10" w:name="sub_10006"/>
      <w:bookmarkStart w:id="11" w:name="_Toc129949973"/>
      <w:r w:rsidRPr="00001A24">
        <w:t>Спецификация заданий для практического этапа профессионального</w:t>
      </w:r>
      <w:bookmarkEnd w:id="10"/>
      <w:r w:rsidR="00CF006E" w:rsidRPr="00001A24">
        <w:t xml:space="preserve"> </w:t>
      </w:r>
      <w:r w:rsidRPr="00001A24">
        <w:t>экзамена</w:t>
      </w:r>
      <w:bookmarkEnd w:id="11"/>
    </w:p>
    <w:p w14:paraId="06D23A11" w14:textId="0038EC59" w:rsidR="00671EE5" w:rsidRPr="00001A24" w:rsidRDefault="00B17EEE" w:rsidP="00671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</w:p>
    <w:p w14:paraId="4A0A5EB0" w14:textId="3098463B" w:rsidR="00671EE5" w:rsidRPr="00001A24" w:rsidRDefault="00671EE5" w:rsidP="00F23753">
      <w:pPr>
        <w:pStyle w:val="1"/>
        <w:ind w:left="284"/>
      </w:pPr>
      <w:bookmarkStart w:id="12" w:name="_Toc129949974"/>
      <w:bookmarkStart w:id="13" w:name="sub_10007"/>
      <w:r w:rsidRPr="00001A24">
        <w:t>Материально-техническое обеспечение оценочных мероприятий:</w:t>
      </w:r>
      <w:bookmarkEnd w:id="12"/>
    </w:p>
    <w:p w14:paraId="66E4FCA7" w14:textId="087CACE7" w:rsidR="00427A7C" w:rsidRPr="00001A24" w:rsidRDefault="00427A7C" w:rsidP="00956C00">
      <w:pPr>
        <w:rPr>
          <w:sz w:val="28"/>
        </w:rPr>
      </w:pPr>
      <w:bookmarkStart w:id="14" w:name="sub_1000702"/>
      <w:bookmarkEnd w:id="13"/>
      <w:r w:rsidRPr="00001A24">
        <w:rPr>
          <w:i/>
          <w:iCs/>
          <w:sz w:val="28"/>
        </w:rPr>
        <w:t>а) материально-технические ресурсы для обеспечения теоретического этапа профессионального экзамена:</w:t>
      </w:r>
      <w:r w:rsidRPr="00001A24">
        <w:rPr>
          <w:sz w:val="28"/>
        </w:rPr>
        <w:t xml:space="preserve"> помещение, площадью не менее 20м2, оборудованное мультимедийным проектором, компьютером, принтером, письменными столами, стульями; канцелярские принадлежности: ручки, карандаши, бумага формата А4.</w:t>
      </w:r>
    </w:p>
    <w:p w14:paraId="7517D074" w14:textId="2102E98C" w:rsidR="00427A7C" w:rsidRPr="00001A24" w:rsidRDefault="003D62EC" w:rsidP="00427A7C">
      <w:pPr>
        <w:rPr>
          <w:sz w:val="28"/>
        </w:rPr>
      </w:pPr>
      <w:r w:rsidRPr="00001A24">
        <w:rPr>
          <w:sz w:val="28"/>
        </w:rPr>
        <w:t xml:space="preserve">б) </w:t>
      </w:r>
      <w:r w:rsidRPr="00001A24">
        <w:rPr>
          <w:i/>
          <w:sz w:val="28"/>
        </w:rPr>
        <w:t>материально-технические ресурсы для обеспечения практического этапа профессионального экзамена</w:t>
      </w:r>
      <w:r w:rsidRPr="00001A24">
        <w:rPr>
          <w:sz w:val="28"/>
        </w:rPr>
        <w:t xml:space="preserve">: </w:t>
      </w:r>
      <w:r w:rsidR="00062211" w:rsidRPr="00001A24">
        <w:rPr>
          <w:sz w:val="28"/>
        </w:rPr>
        <w:t xml:space="preserve">помещение, площадью не менее 20м2, оборудованное мультимедийным проектором, компьютером с установленным программным обеспечением Microsoft Office (обязательно наличие Excel), </w:t>
      </w:r>
      <w:r w:rsidR="00062211" w:rsidRPr="00001A24">
        <w:rPr>
          <w:sz w:val="28"/>
        </w:rPr>
        <w:lastRenderedPageBreak/>
        <w:t xml:space="preserve">программным обеспечением </w:t>
      </w:r>
      <w:proofErr w:type="spellStart"/>
      <w:r w:rsidR="00062211" w:rsidRPr="00001A24">
        <w:rPr>
          <w:sz w:val="28"/>
        </w:rPr>
        <w:t>Credo</w:t>
      </w:r>
      <w:proofErr w:type="spellEnd"/>
      <w:r w:rsidR="00062211" w:rsidRPr="00001A24">
        <w:rPr>
          <w:sz w:val="28"/>
        </w:rPr>
        <w:t>, письменными столами, стульями; канцелярские принадлежности: ручки, карандаши, бумага формата А4.</w:t>
      </w:r>
    </w:p>
    <w:p w14:paraId="07C6579C" w14:textId="77777777" w:rsidR="00062211" w:rsidRPr="00001A24" w:rsidRDefault="00062211" w:rsidP="00062211">
      <w:pPr>
        <w:ind w:firstLine="0"/>
      </w:pPr>
    </w:p>
    <w:p w14:paraId="3B06199C" w14:textId="06ADEE66" w:rsidR="00671EE5" w:rsidRPr="00001A24" w:rsidRDefault="00671EE5" w:rsidP="00F23753">
      <w:pPr>
        <w:pStyle w:val="1"/>
        <w:ind w:left="284"/>
      </w:pPr>
      <w:bookmarkStart w:id="15" w:name="_Toc129949975"/>
      <w:bookmarkStart w:id="16" w:name="sub_10008"/>
      <w:bookmarkEnd w:id="14"/>
      <w:r w:rsidRPr="00001A24">
        <w:t>Кадровое обеспечение оценочных мероприятий:</w:t>
      </w:r>
      <w:bookmarkEnd w:id="15"/>
      <w:r w:rsidRPr="00001A24">
        <w:t xml:space="preserve"> </w:t>
      </w:r>
      <w:bookmarkEnd w:id="16"/>
    </w:p>
    <w:p w14:paraId="24AD9BE4" w14:textId="77777777" w:rsidR="00427A7C" w:rsidRPr="00001A24" w:rsidRDefault="00427A7C" w:rsidP="00427A7C">
      <w:pPr>
        <w:pStyle w:val="Default"/>
        <w:ind w:firstLine="567"/>
        <w:jc w:val="both"/>
        <w:rPr>
          <w:color w:val="auto"/>
          <w:sz w:val="28"/>
        </w:rPr>
      </w:pPr>
      <w:r w:rsidRPr="00001A24">
        <w:rPr>
          <w:color w:val="auto"/>
          <w:sz w:val="28"/>
          <w:lang w:eastAsia="ru-RU"/>
        </w:rPr>
        <w:t>Членами Экспертной комиссии могут быть специалисты, имеющ</w:t>
      </w:r>
      <w:r w:rsidRPr="00001A24">
        <w:rPr>
          <w:color w:val="auto"/>
          <w:sz w:val="28"/>
        </w:rPr>
        <w:t>ие:</w:t>
      </w:r>
    </w:p>
    <w:p w14:paraId="33423639" w14:textId="5383E0A4" w:rsidR="00427A7C" w:rsidRPr="00001A24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sz w:val="28"/>
        </w:rPr>
      </w:pPr>
      <w:r w:rsidRPr="00001A24">
        <w:rPr>
          <w:color w:val="auto"/>
          <w:sz w:val="28"/>
        </w:rPr>
        <w:t xml:space="preserve">высшее </w:t>
      </w:r>
      <w:r w:rsidRPr="00001A24">
        <w:rPr>
          <w:color w:val="auto"/>
          <w:sz w:val="28"/>
          <w:lang w:eastAsia="ru-RU"/>
        </w:rPr>
        <w:t xml:space="preserve">образование </w:t>
      </w:r>
      <w:r w:rsidRPr="00001A24">
        <w:rPr>
          <w:color w:val="auto"/>
          <w:sz w:val="28"/>
        </w:rPr>
        <w:t>по направлению подготовки в области строительства</w:t>
      </w:r>
      <w:r w:rsidR="00A607FB" w:rsidRPr="00001A24">
        <w:rPr>
          <w:color w:val="auto"/>
          <w:sz w:val="28"/>
        </w:rPr>
        <w:t>, теплоэнергетики и теплотехники, электроэнергетики и электротехники, ядерной энергетики и теплофизики, ядерной физики и технологий, технологических машин и оборудования, техносферной безопасности, природообустройства и водопользования</w:t>
      </w:r>
      <w:r w:rsidRPr="00001A24">
        <w:rPr>
          <w:color w:val="auto"/>
          <w:sz w:val="28"/>
        </w:rPr>
        <w:t xml:space="preserve"> </w:t>
      </w:r>
      <w:r w:rsidRPr="00001A24">
        <w:rPr>
          <w:color w:val="auto"/>
          <w:sz w:val="28"/>
          <w:lang w:eastAsia="ru-RU"/>
        </w:rPr>
        <w:t xml:space="preserve">и опыт работы в </w:t>
      </w:r>
      <w:r w:rsidRPr="00001A24">
        <w:rPr>
          <w:color w:val="auto"/>
          <w:sz w:val="28"/>
        </w:rPr>
        <w:t xml:space="preserve">должностях, связанных с исполнением обязанностей по </w:t>
      </w:r>
      <w:r w:rsidR="00804D0B" w:rsidRPr="00001A24">
        <w:rPr>
          <w:color w:val="auto"/>
          <w:sz w:val="28"/>
        </w:rPr>
        <w:t>проектированию</w:t>
      </w:r>
      <w:r w:rsidRPr="00001A24">
        <w:rPr>
          <w:color w:val="auto"/>
          <w:sz w:val="28"/>
          <w:lang w:eastAsia="ru-RU"/>
        </w:rPr>
        <w:t xml:space="preserve"> </w:t>
      </w:r>
      <w:r w:rsidRPr="00001A24">
        <w:rPr>
          <w:color w:val="auto"/>
          <w:sz w:val="28"/>
        </w:rPr>
        <w:t xml:space="preserve">не менее </w:t>
      </w:r>
      <w:r w:rsidR="0026354D" w:rsidRPr="00001A24">
        <w:rPr>
          <w:color w:val="auto"/>
          <w:sz w:val="28"/>
        </w:rPr>
        <w:t>5</w:t>
      </w:r>
      <w:r w:rsidRPr="00001A24">
        <w:rPr>
          <w:color w:val="auto"/>
          <w:sz w:val="28"/>
        </w:rPr>
        <w:t xml:space="preserve"> лет и соответствующих уровню квалификации не ниже уровня оцениваемой квалификации;</w:t>
      </w:r>
    </w:p>
    <w:p w14:paraId="0E26EB9F" w14:textId="77777777" w:rsidR="00427A7C" w:rsidRPr="00001A24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sz w:val="28"/>
        </w:rPr>
      </w:pPr>
      <w:r w:rsidRPr="00001A24">
        <w:rPr>
          <w:color w:val="auto"/>
          <w:sz w:val="28"/>
        </w:rPr>
        <w:t xml:space="preserve">дополнительное профессиональное образование по дополнительным профессиональным программам, обеспечивающим освоение: </w:t>
      </w:r>
    </w:p>
    <w:p w14:paraId="0629EE1C" w14:textId="77777777" w:rsidR="00427A7C" w:rsidRPr="00001A24" w:rsidRDefault="00427A7C" w:rsidP="00427A7C">
      <w:pPr>
        <w:pStyle w:val="Default"/>
        <w:ind w:firstLine="567"/>
        <w:jc w:val="both"/>
        <w:rPr>
          <w:color w:val="auto"/>
          <w:sz w:val="28"/>
        </w:rPr>
      </w:pPr>
      <w:r w:rsidRPr="00001A24">
        <w:rPr>
          <w:color w:val="auto"/>
          <w:sz w:val="28"/>
        </w:rPr>
        <w:t xml:space="preserve">а) знаний: </w:t>
      </w:r>
    </w:p>
    <w:p w14:paraId="11A05642" w14:textId="77777777" w:rsidR="00427A7C" w:rsidRPr="00001A24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color w:val="auto"/>
          <w:sz w:val="28"/>
        </w:rPr>
      </w:pPr>
      <w:r w:rsidRPr="00001A24">
        <w:rPr>
          <w:color w:val="auto"/>
          <w:sz w:val="28"/>
        </w:rPr>
        <w:t xml:space="preserve">нормативных правовые актов в области независимой оценки квалификации и особенности их применения при проведении профессионального экзамена; </w:t>
      </w:r>
    </w:p>
    <w:p w14:paraId="4F19CA4A" w14:textId="77777777" w:rsidR="00427A7C" w:rsidRPr="00001A24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color w:val="auto"/>
          <w:sz w:val="28"/>
        </w:rPr>
      </w:pPr>
      <w:r w:rsidRPr="00001A24">
        <w:rPr>
          <w:color w:val="auto"/>
          <w:sz w:val="28"/>
        </w:rPr>
        <w:t xml:space="preserve">нормативных правовых актов, регулирующих вид профессиональной деятельности и проверяемую квалификацию; </w:t>
      </w:r>
    </w:p>
    <w:p w14:paraId="2B724815" w14:textId="77777777" w:rsidR="00427A7C" w:rsidRPr="00001A24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color w:val="auto"/>
          <w:sz w:val="28"/>
        </w:rPr>
      </w:pPr>
      <w:r w:rsidRPr="00001A24">
        <w:rPr>
          <w:color w:val="auto"/>
          <w:sz w:val="28"/>
        </w:rPr>
        <w:t>требований и порядка проведения теоретической и практической части профессионального экзамена и документирования результатов оценки;</w:t>
      </w:r>
    </w:p>
    <w:p w14:paraId="5A44273E" w14:textId="77777777" w:rsidR="00427A7C" w:rsidRPr="00001A24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color w:val="auto"/>
          <w:sz w:val="28"/>
        </w:rPr>
      </w:pPr>
      <w:r w:rsidRPr="00001A24">
        <w:rPr>
          <w:color w:val="auto"/>
          <w:sz w:val="28"/>
        </w:rPr>
        <w:t xml:space="preserve">порядка работы с персональными данными и информацией ограниченного использования (доступа); </w:t>
      </w:r>
    </w:p>
    <w:p w14:paraId="03A258A8" w14:textId="77777777" w:rsidR="00427A7C" w:rsidRPr="00001A24" w:rsidRDefault="00427A7C" w:rsidP="00427A7C">
      <w:pPr>
        <w:pStyle w:val="Default"/>
        <w:ind w:firstLine="567"/>
        <w:jc w:val="both"/>
        <w:rPr>
          <w:color w:val="auto"/>
          <w:sz w:val="28"/>
        </w:rPr>
      </w:pPr>
      <w:r w:rsidRPr="00001A24">
        <w:rPr>
          <w:color w:val="auto"/>
          <w:sz w:val="28"/>
        </w:rPr>
        <w:t>б) умений:</w:t>
      </w:r>
    </w:p>
    <w:p w14:paraId="062FE46D" w14:textId="77777777" w:rsidR="00427A7C" w:rsidRPr="00001A24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001A24">
        <w:rPr>
          <w:color w:val="auto"/>
          <w:sz w:val="28"/>
        </w:rPr>
        <w:t xml:space="preserve">применять оценочные средства; </w:t>
      </w:r>
    </w:p>
    <w:p w14:paraId="765AD055" w14:textId="77777777" w:rsidR="00427A7C" w:rsidRPr="00001A24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001A24">
        <w:rPr>
          <w:color w:val="auto"/>
          <w:sz w:val="28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14:paraId="14F74990" w14:textId="77777777" w:rsidR="00427A7C" w:rsidRPr="00001A24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001A24">
        <w:rPr>
          <w:color w:val="auto"/>
          <w:sz w:val="28"/>
        </w:rPr>
        <w:t xml:space="preserve">проводить осмотр и экспертизу объектов, используемых при проведении профессионального экзамена; </w:t>
      </w:r>
    </w:p>
    <w:p w14:paraId="6DCDD660" w14:textId="77777777" w:rsidR="00427A7C" w:rsidRPr="00001A24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001A24">
        <w:rPr>
          <w:color w:val="auto"/>
          <w:sz w:val="28"/>
        </w:rPr>
        <w:t xml:space="preserve">проводить наблюдение за ходом профессионального экзамена; </w:t>
      </w:r>
    </w:p>
    <w:p w14:paraId="0CA62281" w14:textId="77777777" w:rsidR="00427A7C" w:rsidRPr="00001A24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001A24">
        <w:rPr>
          <w:color w:val="auto"/>
          <w:sz w:val="28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14:paraId="5C866BA1" w14:textId="77777777" w:rsidR="00427A7C" w:rsidRPr="00001A24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001A24">
        <w:rPr>
          <w:color w:val="auto"/>
          <w:sz w:val="28"/>
        </w:rPr>
        <w:t xml:space="preserve">формулировать, обосновывать и документировать результаты профессионального экзамена; </w:t>
      </w:r>
    </w:p>
    <w:p w14:paraId="2BDBE53E" w14:textId="77777777" w:rsidR="00427A7C" w:rsidRPr="00001A24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001A24">
        <w:rPr>
          <w:color w:val="auto"/>
          <w:sz w:val="28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14:paraId="2DF648A0" w14:textId="77777777" w:rsidR="00427A7C" w:rsidRPr="00001A24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001A24">
        <w:rPr>
          <w:color w:val="auto"/>
          <w:sz w:val="28"/>
        </w:rPr>
        <w:t xml:space="preserve">организации проведения центром оценки квалификаций независимой оценки квалификации в форме профессионального экзамена. </w:t>
      </w:r>
    </w:p>
    <w:p w14:paraId="5C4CF871" w14:textId="77777777" w:rsidR="00427A7C" w:rsidRPr="00001A24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sz w:val="28"/>
        </w:rPr>
      </w:pPr>
      <w:r w:rsidRPr="00001A24">
        <w:rPr>
          <w:color w:val="auto"/>
          <w:sz w:val="28"/>
        </w:rPr>
        <w:t>документальное подтверждение квалификации эксперта со стороны Совета по профессиональным квалификациям;</w:t>
      </w:r>
    </w:p>
    <w:p w14:paraId="0FE3EA7C" w14:textId="77777777" w:rsidR="00427A7C" w:rsidRPr="00001A24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sz w:val="28"/>
        </w:rPr>
      </w:pPr>
      <w:r w:rsidRPr="00001A24">
        <w:rPr>
          <w:color w:val="auto"/>
          <w:sz w:val="28"/>
        </w:rPr>
        <w:lastRenderedPageBreak/>
        <w:t xml:space="preserve">отсутствие ситуации конфликта интереса в отношении конкретных соискателей. </w:t>
      </w:r>
    </w:p>
    <w:p w14:paraId="599F6DF5" w14:textId="77777777" w:rsidR="00427A7C" w:rsidRPr="00001A24" w:rsidRDefault="00427A7C" w:rsidP="00427A7C"/>
    <w:p w14:paraId="420F15C1" w14:textId="77777777" w:rsidR="005C1A3B" w:rsidRPr="00001A24" w:rsidRDefault="00671EE5" w:rsidP="00DA1A1D">
      <w:pPr>
        <w:pStyle w:val="1"/>
        <w:ind w:left="284"/>
      </w:pPr>
      <w:bookmarkStart w:id="17" w:name="sub_10009"/>
      <w:bookmarkStart w:id="18" w:name="_Toc129949976"/>
      <w:r w:rsidRPr="00001A24">
        <w:t>Требования безопасности к проведению оценочных мероприятий (при</w:t>
      </w:r>
      <w:bookmarkEnd w:id="17"/>
      <w:r w:rsidR="00913F43" w:rsidRPr="00001A24">
        <w:t xml:space="preserve"> </w:t>
      </w:r>
      <w:r w:rsidRPr="00001A24">
        <w:t>необходимости):</w:t>
      </w:r>
      <w:bookmarkEnd w:id="18"/>
      <w:r w:rsidRPr="00001A24">
        <w:t xml:space="preserve"> </w:t>
      </w:r>
    </w:p>
    <w:p w14:paraId="479564F4" w14:textId="58495B6D" w:rsidR="00427A7C" w:rsidRPr="00001A24" w:rsidRDefault="00EA08AF" w:rsidP="00427A7C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При проведении профессионально экзамена должны соблюдаться общие требования охраны труда, техники безопасности, санитарных норм и правил. Обязательно проведение инструктажа по охране труда и технике безопасности. Специализированные требования к безопасности не установлены.</w:t>
      </w:r>
    </w:p>
    <w:p w14:paraId="11454ABA" w14:textId="77777777" w:rsidR="00EA08AF" w:rsidRPr="00001A24" w:rsidRDefault="00EA08AF" w:rsidP="00427A7C"/>
    <w:p w14:paraId="0C732D8C" w14:textId="661B166C" w:rsidR="00671EE5" w:rsidRPr="00001A24" w:rsidRDefault="00671EE5" w:rsidP="00DA1A1D">
      <w:pPr>
        <w:pStyle w:val="1"/>
        <w:ind w:left="284"/>
        <w:rPr>
          <w:b w:val="0"/>
          <w:bCs w:val="0"/>
        </w:rPr>
      </w:pPr>
      <w:bookmarkStart w:id="19" w:name="_Toc129949977"/>
      <w:bookmarkStart w:id="20" w:name="sub_10010"/>
      <w:r w:rsidRPr="00001A24">
        <w:t>Задания для теоретического этапа профессионального экзамена:</w:t>
      </w:r>
      <w:bookmarkEnd w:id="19"/>
    </w:p>
    <w:p w14:paraId="7EA974D6" w14:textId="77777777" w:rsidR="006E45A8" w:rsidRPr="00001A24" w:rsidRDefault="006E45A8" w:rsidP="006E45A8">
      <w:pPr>
        <w:rPr>
          <w:rFonts w:ascii="Times New Roman" w:hAnsi="Times New Roman" w:cs="Times New Roman"/>
          <w:b/>
          <w:sz w:val="28"/>
        </w:rPr>
      </w:pPr>
      <w:bookmarkStart w:id="21" w:name="sub_10011"/>
      <w:bookmarkEnd w:id="20"/>
    </w:p>
    <w:p w14:paraId="0B54C984" w14:textId="4F77F29B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>1. В каких случаях осуществляется геодезический контроль точности геометрических параметров? Выберите верные вариа</w:t>
      </w:r>
      <w:r w:rsidR="004C5400" w:rsidRPr="00001A24">
        <w:rPr>
          <w:rFonts w:ascii="Times New Roman" w:hAnsi="Times New Roman" w:cs="Times New Roman"/>
          <w:b/>
          <w:sz w:val="28"/>
        </w:rPr>
        <w:t>н</w:t>
      </w:r>
      <w:r w:rsidRPr="00001A24">
        <w:rPr>
          <w:rFonts w:ascii="Times New Roman" w:hAnsi="Times New Roman" w:cs="Times New Roman"/>
          <w:b/>
          <w:sz w:val="28"/>
        </w:rPr>
        <w:t>ты из представленного списка:</w:t>
      </w:r>
    </w:p>
    <w:p w14:paraId="4EC3756A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>1. в процессе монтажа</w:t>
      </w:r>
    </w:p>
    <w:p w14:paraId="3B7C40A5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>2. при прокладке сетей инженерно-технического обеспечения</w:t>
      </w:r>
    </w:p>
    <w:p w14:paraId="28C8CB51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>3. после закрепления конструкций</w:t>
      </w:r>
    </w:p>
    <w:p w14:paraId="3A2C9FF1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>4. при проведении приемки сооружения</w:t>
      </w:r>
    </w:p>
    <w:p w14:paraId="5D00BF42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1. 1, 2, 3</w:t>
      </w:r>
    </w:p>
    <w:p w14:paraId="00B63799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2. 2, 3, 4</w:t>
      </w:r>
    </w:p>
    <w:p w14:paraId="697F9C48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3. 1, 3, 4</w:t>
      </w:r>
    </w:p>
    <w:p w14:paraId="5F9B5CBC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4. 1, 2, 4</w:t>
      </w:r>
    </w:p>
    <w:p w14:paraId="664170C9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</w:p>
    <w:p w14:paraId="7790BCB6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>2. Что необходимо учитывать при создании геодезической разбивочной основы для строительства? Выберите верные варианты из представленного списка:</w:t>
      </w:r>
    </w:p>
    <w:p w14:paraId="06A48F54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>1. проектируемое и существующее размещение зданий, сооружений, сетей инженерно-технического обеспечения</w:t>
      </w:r>
    </w:p>
    <w:p w14:paraId="721B2AB5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>2. обеспечение сохранности и устойчивости знаков, закрепляющих пункты разбивочной основы на весь период строительства</w:t>
      </w:r>
    </w:p>
    <w:p w14:paraId="17424D81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>3. состав геодезических групп, задействованных при создании при создании геодезической разбивочной основы</w:t>
      </w:r>
    </w:p>
    <w:p w14:paraId="65A40921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>4. геологические и другие воздействия в районе строительства, которые могут оказать неблагоприятное влияние на сохранность и стабильность положения знаков при указании об этом в проектной документации</w:t>
      </w:r>
    </w:p>
    <w:p w14:paraId="60FF2AD3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</w:p>
    <w:p w14:paraId="381AD9D0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1. 1, 2, 3</w:t>
      </w:r>
    </w:p>
    <w:p w14:paraId="7922CF62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lastRenderedPageBreak/>
        <w:t>2. 2, 3, 4</w:t>
      </w:r>
    </w:p>
    <w:p w14:paraId="477AE61A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3. 1, 3, 4</w:t>
      </w:r>
    </w:p>
    <w:p w14:paraId="50DA44E4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4. 1, 2, 4</w:t>
      </w:r>
    </w:p>
    <w:p w14:paraId="6091C9AD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</w:p>
    <w:p w14:paraId="53F2CC6F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>3. Какова должны быть максимальная средняя квадратичная погрешность измерения длины и ширины трещины конструкции (если точность применяемых инструментов не указана в техническом задании)? Верно соотнесите два столбца. Из столбца Б могут быть использованы не все значения.</w:t>
      </w:r>
    </w:p>
    <w:p w14:paraId="2499AF51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01A24" w:rsidRPr="00001A24" w14:paraId="6C17D810" w14:textId="77777777" w:rsidTr="0096792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8CF8" w14:textId="77777777" w:rsidR="00967928" w:rsidRPr="00001A24" w:rsidRDefault="00967928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 w:rsidRPr="00001A24">
              <w:rPr>
                <w:rFonts w:ascii="Times New Roman" w:hAnsi="Times New Roman" w:cs="Times New Roman"/>
                <w:b/>
                <w:sz w:val="28"/>
              </w:rPr>
              <w:t>Столбец А</w:t>
            </w:r>
          </w:p>
        </w:tc>
      </w:tr>
      <w:tr w:rsidR="00001A24" w:rsidRPr="00001A24" w14:paraId="58566415" w14:textId="77777777" w:rsidTr="0096792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D313" w14:textId="77777777" w:rsidR="00967928" w:rsidRPr="00001A24" w:rsidRDefault="00967928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 w:rsidRPr="00001A24">
              <w:rPr>
                <w:rFonts w:ascii="Times New Roman" w:hAnsi="Times New Roman" w:cs="Times New Roman"/>
                <w:b/>
                <w:sz w:val="28"/>
              </w:rPr>
              <w:t>1. длина</w:t>
            </w:r>
          </w:p>
        </w:tc>
      </w:tr>
      <w:tr w:rsidR="00967928" w:rsidRPr="00001A24" w14:paraId="0E995DF8" w14:textId="77777777" w:rsidTr="0096792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4DDA" w14:textId="77777777" w:rsidR="00967928" w:rsidRPr="00001A24" w:rsidRDefault="00967928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 w:rsidRPr="00001A24">
              <w:rPr>
                <w:rFonts w:ascii="Times New Roman" w:hAnsi="Times New Roman" w:cs="Times New Roman"/>
                <w:b/>
                <w:sz w:val="28"/>
              </w:rPr>
              <w:t>2. ширина</w:t>
            </w:r>
          </w:p>
        </w:tc>
      </w:tr>
    </w:tbl>
    <w:p w14:paraId="2CB6A84B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  <w:szCs w:val="22"/>
          <w:lang w:eastAsia="en-US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01A24" w:rsidRPr="00001A24" w14:paraId="5378A2FE" w14:textId="77777777" w:rsidTr="0096792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31DBC" w14:textId="77777777" w:rsidR="00967928" w:rsidRPr="00001A24" w:rsidRDefault="00967928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 w:rsidRPr="00001A24">
              <w:rPr>
                <w:rFonts w:ascii="Times New Roman" w:hAnsi="Times New Roman" w:cs="Times New Roman"/>
                <w:b/>
                <w:sz w:val="28"/>
              </w:rPr>
              <w:t>Столбец Б</w:t>
            </w:r>
          </w:p>
        </w:tc>
      </w:tr>
      <w:tr w:rsidR="00001A24" w:rsidRPr="00001A24" w14:paraId="022A6362" w14:textId="77777777" w:rsidTr="0096792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C11D" w14:textId="77777777" w:rsidR="00967928" w:rsidRPr="00001A24" w:rsidRDefault="00967928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 w:rsidRPr="00001A24">
              <w:rPr>
                <w:rFonts w:ascii="Times New Roman" w:hAnsi="Times New Roman" w:cs="Times New Roman"/>
                <w:b/>
                <w:sz w:val="28"/>
              </w:rPr>
              <w:t>а. 1,0</w:t>
            </w:r>
          </w:p>
        </w:tc>
      </w:tr>
      <w:tr w:rsidR="00001A24" w:rsidRPr="00001A24" w14:paraId="61B7300E" w14:textId="77777777" w:rsidTr="0096792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6505" w14:textId="77777777" w:rsidR="00967928" w:rsidRPr="00001A24" w:rsidRDefault="00967928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 w:rsidRPr="00001A24">
              <w:rPr>
                <w:rFonts w:ascii="Times New Roman" w:hAnsi="Times New Roman" w:cs="Times New Roman"/>
                <w:b/>
                <w:sz w:val="28"/>
              </w:rPr>
              <w:t>б. 0,1</w:t>
            </w:r>
          </w:p>
        </w:tc>
      </w:tr>
      <w:tr w:rsidR="00001A24" w:rsidRPr="00001A24" w14:paraId="7401D3E4" w14:textId="77777777" w:rsidTr="0096792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859E" w14:textId="77777777" w:rsidR="00967928" w:rsidRPr="00001A24" w:rsidRDefault="00967928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 w:rsidRPr="00001A24">
              <w:rPr>
                <w:rFonts w:ascii="Times New Roman" w:hAnsi="Times New Roman" w:cs="Times New Roman"/>
                <w:b/>
                <w:sz w:val="28"/>
              </w:rPr>
              <w:t>в. 2,0</w:t>
            </w:r>
          </w:p>
        </w:tc>
      </w:tr>
      <w:tr w:rsidR="00001A24" w:rsidRPr="00001A24" w14:paraId="527B601C" w14:textId="77777777" w:rsidTr="0096792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B556" w14:textId="77777777" w:rsidR="00967928" w:rsidRPr="00001A24" w:rsidRDefault="00967928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 w:rsidRPr="00001A24">
              <w:rPr>
                <w:rFonts w:ascii="Times New Roman" w:hAnsi="Times New Roman" w:cs="Times New Roman"/>
                <w:b/>
                <w:sz w:val="28"/>
              </w:rPr>
              <w:t>г. 0,2</w:t>
            </w:r>
          </w:p>
        </w:tc>
      </w:tr>
      <w:tr w:rsidR="00001A24" w:rsidRPr="00001A24" w14:paraId="71859818" w14:textId="77777777" w:rsidTr="0096792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F108" w14:textId="77777777" w:rsidR="00967928" w:rsidRPr="00001A24" w:rsidRDefault="00967928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 w:rsidRPr="00001A24">
              <w:rPr>
                <w:rFonts w:ascii="Times New Roman" w:hAnsi="Times New Roman" w:cs="Times New Roman"/>
                <w:b/>
                <w:sz w:val="28"/>
              </w:rPr>
              <w:t>д. 3,0</w:t>
            </w:r>
          </w:p>
        </w:tc>
      </w:tr>
      <w:tr w:rsidR="00967928" w:rsidRPr="00001A24" w14:paraId="10B02D3F" w14:textId="77777777" w:rsidTr="0096792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C8E8" w14:textId="77777777" w:rsidR="00967928" w:rsidRPr="00001A24" w:rsidRDefault="00967928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 w:rsidRPr="00001A24">
              <w:rPr>
                <w:rFonts w:ascii="Times New Roman" w:hAnsi="Times New Roman" w:cs="Times New Roman"/>
                <w:b/>
                <w:sz w:val="28"/>
              </w:rPr>
              <w:t>е. 0,3</w:t>
            </w:r>
          </w:p>
        </w:tc>
      </w:tr>
    </w:tbl>
    <w:p w14:paraId="7CD02A83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</w:p>
    <w:p w14:paraId="58FBCEE3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1. 1 - а</w:t>
      </w:r>
    </w:p>
    <w:p w14:paraId="4F3CB880" w14:textId="77777777" w:rsidR="00967928" w:rsidRPr="00001A24" w:rsidRDefault="00967928" w:rsidP="004C5400">
      <w:pPr>
        <w:ind w:firstLine="993"/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2 - б</w:t>
      </w:r>
    </w:p>
    <w:p w14:paraId="677EDEC3" w14:textId="77777777" w:rsidR="00967928" w:rsidRPr="00001A24" w:rsidRDefault="00967928" w:rsidP="004C5400">
      <w:pPr>
        <w:ind w:firstLine="709"/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2. 1 - в</w:t>
      </w:r>
    </w:p>
    <w:p w14:paraId="0934DDFF" w14:textId="77777777" w:rsidR="00967928" w:rsidRPr="00001A24" w:rsidRDefault="00967928" w:rsidP="004C5400">
      <w:pPr>
        <w:ind w:firstLine="993"/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2 - г</w:t>
      </w:r>
    </w:p>
    <w:p w14:paraId="4C353C7A" w14:textId="77777777" w:rsidR="00967928" w:rsidRPr="00001A24" w:rsidRDefault="00967928" w:rsidP="004C5400">
      <w:pPr>
        <w:ind w:firstLine="709"/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3. 1 - д</w:t>
      </w:r>
    </w:p>
    <w:p w14:paraId="315E010B" w14:textId="77777777" w:rsidR="00967928" w:rsidRPr="00001A24" w:rsidRDefault="00967928" w:rsidP="004C5400">
      <w:pPr>
        <w:ind w:firstLine="993"/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2 - е</w:t>
      </w:r>
    </w:p>
    <w:p w14:paraId="7E5ACBF9" w14:textId="77777777" w:rsidR="00967928" w:rsidRPr="00001A24" w:rsidRDefault="00967928" w:rsidP="004C5400">
      <w:pPr>
        <w:ind w:firstLine="709"/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4. 1 - в</w:t>
      </w:r>
    </w:p>
    <w:p w14:paraId="7C500C82" w14:textId="77777777" w:rsidR="00967928" w:rsidRPr="00001A24" w:rsidRDefault="00967928" w:rsidP="004C5400">
      <w:pPr>
        <w:ind w:firstLine="993"/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2 - д</w:t>
      </w:r>
    </w:p>
    <w:p w14:paraId="25FCDD93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</w:p>
    <w:p w14:paraId="70CD1E1A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>4. Принятые знаки геодезической разбивочной основы в процессе строительства должны находиться под наблюдением (сохранность и устойчивость) и проверяться инструментально. С каким временным интервалом необходимо проверять знаки?</w:t>
      </w:r>
    </w:p>
    <w:p w14:paraId="0808B326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1. не реже раза в месяц</w:t>
      </w:r>
    </w:p>
    <w:p w14:paraId="50CD7B44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2. не реже раза в квартал (три месяца)</w:t>
      </w:r>
    </w:p>
    <w:p w14:paraId="75FEBDF6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 xml:space="preserve">3. не реже двух раз в год  </w:t>
      </w:r>
    </w:p>
    <w:p w14:paraId="48CA738A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lastRenderedPageBreak/>
        <w:t xml:space="preserve">4. не реже раза в год </w:t>
      </w:r>
    </w:p>
    <w:p w14:paraId="19BF41A3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</w:p>
    <w:p w14:paraId="5945CF26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>5. Чему должно соответствовать число разбивочных осей, монтажных рисок, маяков, места их расположения и способ закрепления?</w:t>
      </w:r>
    </w:p>
    <w:p w14:paraId="6628C2D6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1. генеральному плану</w:t>
      </w:r>
    </w:p>
    <w:p w14:paraId="44C78A5F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2. проекту организации строительства</w:t>
      </w:r>
    </w:p>
    <w:p w14:paraId="3614374D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 xml:space="preserve">3. проекту производства геодезических работ </w:t>
      </w:r>
    </w:p>
    <w:p w14:paraId="409A682E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4. рабочей документации</w:t>
      </w:r>
    </w:p>
    <w:p w14:paraId="7E9B7311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</w:p>
    <w:p w14:paraId="2C9A4285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>6. Какое минимальное число стабильных центров и реперов должно быть в локальной зоне?</w:t>
      </w:r>
    </w:p>
    <w:p w14:paraId="34F6BF29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1. три</w:t>
      </w:r>
    </w:p>
    <w:p w14:paraId="79104F5F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 xml:space="preserve">2. четыре </w:t>
      </w:r>
    </w:p>
    <w:p w14:paraId="01C1FAA8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3. два</w:t>
      </w:r>
    </w:p>
    <w:p w14:paraId="09B9BE59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4. пять</w:t>
      </w:r>
    </w:p>
    <w:p w14:paraId="35C82278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</w:p>
    <w:p w14:paraId="59DF20A9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>7. Какой градиент скоростей вертикальных смещений является критерием стабильности опорной высотной сети?</w:t>
      </w:r>
    </w:p>
    <w:p w14:paraId="5FF4E476" w14:textId="7A95B77E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1. 1 × 10</w:t>
      </w:r>
      <w:r w:rsidR="002E5007" w:rsidRPr="00001A24">
        <w:rPr>
          <w:rFonts w:ascii="Times New Roman" w:hAnsi="Times New Roman" w:cs="Times New Roman"/>
          <w:sz w:val="28"/>
        </w:rPr>
        <w:t xml:space="preserve"> </w:t>
      </w:r>
      <w:r w:rsidR="002E5007" w:rsidRPr="00001A24">
        <w:rPr>
          <w:rFonts w:ascii="Times New Roman" w:hAnsi="Times New Roman" w:cs="Times New Roman"/>
          <w:sz w:val="28"/>
          <w:vertAlign w:val="superscript"/>
        </w:rPr>
        <w:t>-5</w:t>
      </w:r>
      <w:r w:rsidRPr="00001A24">
        <w:rPr>
          <w:rFonts w:ascii="Times New Roman" w:hAnsi="Times New Roman" w:cs="Times New Roman"/>
          <w:sz w:val="28"/>
        </w:rPr>
        <w:t xml:space="preserve"> 1/год и менее</w:t>
      </w:r>
    </w:p>
    <w:p w14:paraId="50ED6061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2. 1 × 10</w:t>
      </w:r>
      <w:r w:rsidRPr="00001A24">
        <w:rPr>
          <w:rFonts w:ascii="Times New Roman" w:hAnsi="Times New Roman" w:cs="Times New Roman"/>
          <w:sz w:val="28"/>
          <w:vertAlign w:val="superscript"/>
        </w:rPr>
        <w:t>−4</w:t>
      </w:r>
      <w:r w:rsidRPr="00001A24">
        <w:rPr>
          <w:rFonts w:ascii="Times New Roman" w:hAnsi="Times New Roman" w:cs="Times New Roman"/>
          <w:sz w:val="28"/>
        </w:rPr>
        <w:t xml:space="preserve"> 1/год и менее</w:t>
      </w:r>
    </w:p>
    <w:p w14:paraId="3D973717" w14:textId="4664C22D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3. 1 × 10</w:t>
      </w:r>
      <w:r w:rsidRPr="00001A24">
        <w:rPr>
          <w:rFonts w:ascii="Times New Roman" w:hAnsi="Times New Roman" w:cs="Times New Roman"/>
          <w:sz w:val="28"/>
          <w:vertAlign w:val="superscript"/>
        </w:rPr>
        <w:t>−3</w:t>
      </w:r>
      <w:r w:rsidR="002E5007" w:rsidRPr="00001A24">
        <w:rPr>
          <w:rFonts w:ascii="Times New Roman" w:hAnsi="Times New Roman" w:cs="Times New Roman"/>
          <w:sz w:val="28"/>
          <w:vertAlign w:val="superscript"/>
        </w:rPr>
        <w:t xml:space="preserve"> </w:t>
      </w:r>
      <w:r w:rsidRPr="00001A24">
        <w:rPr>
          <w:rFonts w:ascii="Times New Roman" w:hAnsi="Times New Roman" w:cs="Times New Roman"/>
          <w:sz w:val="28"/>
        </w:rPr>
        <w:t>1/год и менее</w:t>
      </w:r>
    </w:p>
    <w:p w14:paraId="6D293CA1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4. 1 × 10</w:t>
      </w:r>
      <w:r w:rsidRPr="00001A24">
        <w:rPr>
          <w:rFonts w:ascii="Times New Roman" w:hAnsi="Times New Roman" w:cs="Times New Roman"/>
          <w:sz w:val="28"/>
          <w:vertAlign w:val="superscript"/>
        </w:rPr>
        <w:t>−6</w:t>
      </w:r>
      <w:r w:rsidRPr="00001A24">
        <w:rPr>
          <w:rFonts w:ascii="Times New Roman" w:hAnsi="Times New Roman" w:cs="Times New Roman"/>
          <w:sz w:val="28"/>
        </w:rPr>
        <w:t xml:space="preserve"> 1/год и менее</w:t>
      </w:r>
    </w:p>
    <w:p w14:paraId="6207CD12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</w:p>
    <w:p w14:paraId="60530A9F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>8. Средние погрешности определения планового положения предметов и контуров местности с четкими, легко распознаваемыми очертаниями (границами) относительно ближайших пунктов (точек) геодезической основы, не должны превышать в масштабе плана на незастроенных территориях...</w:t>
      </w:r>
    </w:p>
    <w:p w14:paraId="6CCB62DB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 xml:space="preserve">1. 0,3 мм для открытой местности и 0,5 мм - для горных и </w:t>
      </w:r>
      <w:proofErr w:type="spellStart"/>
      <w:r w:rsidRPr="00001A24">
        <w:rPr>
          <w:rFonts w:ascii="Times New Roman" w:hAnsi="Times New Roman" w:cs="Times New Roman"/>
          <w:sz w:val="28"/>
        </w:rPr>
        <w:t>залесенных</w:t>
      </w:r>
      <w:proofErr w:type="spellEnd"/>
      <w:r w:rsidRPr="00001A24">
        <w:rPr>
          <w:rFonts w:ascii="Times New Roman" w:hAnsi="Times New Roman" w:cs="Times New Roman"/>
          <w:sz w:val="28"/>
        </w:rPr>
        <w:t xml:space="preserve"> районов</w:t>
      </w:r>
    </w:p>
    <w:p w14:paraId="519C5761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 xml:space="preserve">2. 0,5 мм для открытой местности и 0,7 мм - для горных и </w:t>
      </w:r>
      <w:proofErr w:type="spellStart"/>
      <w:r w:rsidRPr="00001A24">
        <w:rPr>
          <w:rFonts w:ascii="Times New Roman" w:hAnsi="Times New Roman" w:cs="Times New Roman"/>
          <w:sz w:val="28"/>
        </w:rPr>
        <w:t>залесенных</w:t>
      </w:r>
      <w:proofErr w:type="spellEnd"/>
      <w:r w:rsidRPr="00001A24">
        <w:rPr>
          <w:rFonts w:ascii="Times New Roman" w:hAnsi="Times New Roman" w:cs="Times New Roman"/>
          <w:sz w:val="28"/>
        </w:rPr>
        <w:t xml:space="preserve"> районов</w:t>
      </w:r>
    </w:p>
    <w:p w14:paraId="75D10CC3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 xml:space="preserve">3. 0,7 мм для открытой местности и 0,9 мм - для горных и </w:t>
      </w:r>
      <w:proofErr w:type="spellStart"/>
      <w:r w:rsidRPr="00001A24">
        <w:rPr>
          <w:rFonts w:ascii="Times New Roman" w:hAnsi="Times New Roman" w:cs="Times New Roman"/>
          <w:sz w:val="28"/>
        </w:rPr>
        <w:t>залесенных</w:t>
      </w:r>
      <w:proofErr w:type="spellEnd"/>
      <w:r w:rsidRPr="00001A24">
        <w:rPr>
          <w:rFonts w:ascii="Times New Roman" w:hAnsi="Times New Roman" w:cs="Times New Roman"/>
          <w:sz w:val="28"/>
        </w:rPr>
        <w:t xml:space="preserve"> районов</w:t>
      </w:r>
    </w:p>
    <w:p w14:paraId="6FE37D96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 xml:space="preserve">4. 1,0 мм для открытой местности и 1,2 мм - для горных и </w:t>
      </w:r>
      <w:proofErr w:type="spellStart"/>
      <w:r w:rsidRPr="00001A24">
        <w:rPr>
          <w:rFonts w:ascii="Times New Roman" w:hAnsi="Times New Roman" w:cs="Times New Roman"/>
          <w:sz w:val="28"/>
        </w:rPr>
        <w:t>залесенных</w:t>
      </w:r>
      <w:proofErr w:type="spellEnd"/>
      <w:r w:rsidRPr="00001A24">
        <w:rPr>
          <w:rFonts w:ascii="Times New Roman" w:hAnsi="Times New Roman" w:cs="Times New Roman"/>
          <w:sz w:val="28"/>
        </w:rPr>
        <w:t xml:space="preserve"> районов</w:t>
      </w:r>
    </w:p>
    <w:p w14:paraId="0555E14D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</w:p>
    <w:p w14:paraId="4AB0F98D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 xml:space="preserve">9. Среднее значение расхождений в плановом положении скрытых точек подземных сооружений на инженерно-топографических планах с данными контрольных полевых определений с помощью </w:t>
      </w:r>
      <w:proofErr w:type="spellStart"/>
      <w:r w:rsidRPr="00001A24">
        <w:rPr>
          <w:rFonts w:ascii="Times New Roman" w:hAnsi="Times New Roman" w:cs="Times New Roman"/>
          <w:b/>
          <w:sz w:val="28"/>
        </w:rPr>
        <w:t>трубокабелеискателей</w:t>
      </w:r>
      <w:proofErr w:type="spellEnd"/>
      <w:r w:rsidRPr="00001A24">
        <w:rPr>
          <w:rFonts w:ascii="Times New Roman" w:hAnsi="Times New Roman" w:cs="Times New Roman"/>
          <w:b/>
          <w:sz w:val="28"/>
        </w:rPr>
        <w:t xml:space="preserve"> относительно ближайших капитальных зданий (сооружений) и точек съемочного обоснования при съемке в масштабе 1:500 не должно превышать</w:t>
      </w:r>
    </w:p>
    <w:p w14:paraId="02626101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lastRenderedPageBreak/>
        <w:t>1. 0,3 м</w:t>
      </w:r>
    </w:p>
    <w:p w14:paraId="1330217B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2. 0,5 м</w:t>
      </w:r>
    </w:p>
    <w:p w14:paraId="3881356B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3. 0,8 м</w:t>
      </w:r>
    </w:p>
    <w:p w14:paraId="4FEB0A29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4. 1,2 м</w:t>
      </w:r>
    </w:p>
    <w:p w14:paraId="06F19AE5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</w:p>
    <w:p w14:paraId="7DCFE80D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>10. Инженерно-топографические планы масштабов 1:10000 – 1:500 создаются по результатам топографической съемки со сроком давности:</w:t>
      </w:r>
    </w:p>
    <w:p w14:paraId="2C064903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1.  не более 1 года</w:t>
      </w:r>
    </w:p>
    <w:p w14:paraId="082BCF89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2.  не более 2 лет</w:t>
      </w:r>
    </w:p>
    <w:p w14:paraId="13C56D46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3. не более 5 лет</w:t>
      </w:r>
    </w:p>
    <w:p w14:paraId="17FDDA3E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4. не более 7 лет</w:t>
      </w:r>
    </w:p>
    <w:p w14:paraId="00AA3EC4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</w:p>
    <w:p w14:paraId="1E368832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>11. Топографическая съемка выполняется заново при общих изменениях ситуации и рельефа:</w:t>
      </w:r>
    </w:p>
    <w:p w14:paraId="2D13B956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1. более 10%</w:t>
      </w:r>
    </w:p>
    <w:p w14:paraId="68B9EF0B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2. более 20%</w:t>
      </w:r>
    </w:p>
    <w:p w14:paraId="4014768A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3. более 35%</w:t>
      </w:r>
    </w:p>
    <w:p w14:paraId="6C145FC0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4. более 50%</w:t>
      </w:r>
    </w:p>
    <w:p w14:paraId="64AA3DDC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</w:p>
    <w:p w14:paraId="72141D86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>12. Топографическая съемка для разработки проекта должна выполняться в масштабе:</w:t>
      </w:r>
    </w:p>
    <w:p w14:paraId="08BDA082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1. 1:10000 – 1:5000</w:t>
      </w:r>
    </w:p>
    <w:p w14:paraId="6DC35465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2. 1:5000 – 1:2000</w:t>
      </w:r>
    </w:p>
    <w:p w14:paraId="7989973B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3.  1:2000 – 1:500</w:t>
      </w:r>
    </w:p>
    <w:p w14:paraId="2E7BAC0B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4. 1:500 – 1:200</w:t>
      </w:r>
    </w:p>
    <w:p w14:paraId="5983F457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</w:p>
    <w:p w14:paraId="36419F59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>13. Предельное расстояние между пикетами при тахеометрической съемке в масштабе 1:500, сечение рельефа 0.5 м:</w:t>
      </w:r>
    </w:p>
    <w:p w14:paraId="0E8AE8D6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1.  30 м</w:t>
      </w:r>
    </w:p>
    <w:p w14:paraId="02130282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2. 25 м</w:t>
      </w:r>
    </w:p>
    <w:p w14:paraId="2E53E183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3. 20 м</w:t>
      </w:r>
    </w:p>
    <w:p w14:paraId="62FF1F7A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4. 15 м</w:t>
      </w:r>
    </w:p>
    <w:p w14:paraId="706787B3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</w:p>
    <w:p w14:paraId="4ECDCBF2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>14. Периодичность поверок (один раз за количество лет) электронных тахеометров:</w:t>
      </w:r>
    </w:p>
    <w:p w14:paraId="4815EEBC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1. 3 года</w:t>
      </w:r>
    </w:p>
    <w:p w14:paraId="0C748AC0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2. 2 года</w:t>
      </w:r>
    </w:p>
    <w:p w14:paraId="6DFBA32A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3. 1 год</w:t>
      </w:r>
    </w:p>
    <w:p w14:paraId="69AF8408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4. 0,5 года</w:t>
      </w:r>
    </w:p>
    <w:p w14:paraId="0D6917D4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</w:p>
    <w:p w14:paraId="13C3C93B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 xml:space="preserve">15. Сколько минимум времени должно пройти с момента установки стационарного электронного инклинометра до момента проведения </w:t>
      </w:r>
      <w:r w:rsidRPr="00001A24">
        <w:rPr>
          <w:rFonts w:ascii="Times New Roman" w:hAnsi="Times New Roman" w:cs="Times New Roman"/>
          <w:b/>
          <w:sz w:val="28"/>
        </w:rPr>
        <w:lastRenderedPageBreak/>
        <w:t>начальных измерений?</w:t>
      </w:r>
    </w:p>
    <w:p w14:paraId="590B8C29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1. 3 дня</w:t>
      </w:r>
    </w:p>
    <w:p w14:paraId="2B0CF5C9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2. 2 дня</w:t>
      </w:r>
    </w:p>
    <w:p w14:paraId="2B3DE149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3. 5 дней</w:t>
      </w:r>
    </w:p>
    <w:p w14:paraId="7FF86902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4. начальные измерения можно проводить сразу после установки</w:t>
      </w:r>
    </w:p>
    <w:p w14:paraId="77E17A78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</w:p>
    <w:p w14:paraId="20243A78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>16. Какой способ используется для определения крена строящегося или эксплуатируемого сооружения башенного типа при наличии над опорными пунктами, находящимися внутри здания сквозных вертикальных каналов видимости?</w:t>
      </w:r>
    </w:p>
    <w:p w14:paraId="28E3BE39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1. способ вертикального проектирования</w:t>
      </w:r>
    </w:p>
    <w:p w14:paraId="44056620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2. способ определения крена при помощи прямых отвесов</w:t>
      </w:r>
    </w:p>
    <w:p w14:paraId="1E2BB62A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3. способ определения крена при помощи обратных отвесов</w:t>
      </w:r>
    </w:p>
    <w:p w14:paraId="0DF82940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4. способ определения крена инклинометрами</w:t>
      </w:r>
    </w:p>
    <w:p w14:paraId="04533460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</w:p>
    <w:p w14:paraId="070CFC3A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 xml:space="preserve">17. Какой способ применяется при определении вертикальных смещений марок, закрепленных на высоко расположенных относительно места </w:t>
      </w:r>
    </w:p>
    <w:p w14:paraId="1834FD23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>установки прибора конструкциях, или при больших перепадах высот закрепления деформационных марок?</w:t>
      </w:r>
    </w:p>
    <w:p w14:paraId="43DFE6CE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1. геометрическое нивелирование</w:t>
      </w:r>
    </w:p>
    <w:p w14:paraId="7FA6446C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2. тригонометрическое нивелирование</w:t>
      </w:r>
    </w:p>
    <w:p w14:paraId="289BF067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3. гидростатическое нивелирование</w:t>
      </w:r>
    </w:p>
    <w:p w14:paraId="01625AFD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 xml:space="preserve">4. высокоточная </w:t>
      </w:r>
      <w:proofErr w:type="spellStart"/>
      <w:r w:rsidRPr="00001A24">
        <w:rPr>
          <w:rFonts w:ascii="Times New Roman" w:hAnsi="Times New Roman" w:cs="Times New Roman"/>
          <w:sz w:val="28"/>
        </w:rPr>
        <w:t>инклинометрия</w:t>
      </w:r>
      <w:proofErr w:type="spellEnd"/>
    </w:p>
    <w:p w14:paraId="35495EE6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</w:p>
    <w:p w14:paraId="5ACA5FDE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>18. Какой способ применяется при наблюдениях за изменением крена фундамента относительно исходного цикла измерений?</w:t>
      </w:r>
    </w:p>
    <w:p w14:paraId="20CCA37A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1. способ измерения малых углов</w:t>
      </w:r>
    </w:p>
    <w:p w14:paraId="65A8369E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2. способ определения крена нивелированием</w:t>
      </w:r>
    </w:p>
    <w:p w14:paraId="01442731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3. при помощи обратных отвесов</w:t>
      </w:r>
    </w:p>
    <w:p w14:paraId="2EA02379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4. при помощи прямых отвесов</w:t>
      </w:r>
    </w:p>
    <w:p w14:paraId="507D93ED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</w:p>
    <w:p w14:paraId="7CA0CE90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>19. Какой способ применяется при определении крена высотного объекта сложной геометрической формы?</w:t>
      </w:r>
    </w:p>
    <w:p w14:paraId="40215C34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1. способ наклонного проектирования</w:t>
      </w:r>
    </w:p>
    <w:p w14:paraId="5ADB1453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2. способ измерения малых углов</w:t>
      </w:r>
    </w:p>
    <w:p w14:paraId="21A7A166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3. способ координат</w:t>
      </w:r>
    </w:p>
    <w:p w14:paraId="36E79973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4. способ определения крена нивелированием</w:t>
      </w:r>
    </w:p>
    <w:p w14:paraId="6DF6B0FC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</w:p>
    <w:p w14:paraId="2BF09614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>20. По решению кого в процессе проведения геодезического мониторинга при строительстве ОИАЭ перечень наблюдаемых конструкций, зданий и сооружений может корректироваться?</w:t>
      </w:r>
    </w:p>
    <w:p w14:paraId="47BA51B6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lastRenderedPageBreak/>
        <w:t>1. представителя Росатома</w:t>
      </w:r>
    </w:p>
    <w:p w14:paraId="51DD81CB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2. заказчика</w:t>
      </w:r>
    </w:p>
    <w:p w14:paraId="39C917F2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3. главного инженера</w:t>
      </w:r>
    </w:p>
    <w:p w14:paraId="72A87887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4. генпроектировщика</w:t>
      </w:r>
    </w:p>
    <w:p w14:paraId="4424B62C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</w:p>
    <w:p w14:paraId="4F6D9BD0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>21. Укажите правильную последовательность работ при организации и проведении геодезического мониторинга согласно СТО СРО-Г 60542954 00007-2020 Наблюдения за осадками и кренами зданий и сооружений.</w:t>
      </w:r>
    </w:p>
    <w:p w14:paraId="3AFF4EA2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>1. изготовление и установка деформационной и опорной сетей геодезического мониторинга</w:t>
      </w:r>
    </w:p>
    <w:p w14:paraId="6F786F0C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>2. организация деформационной и опорной сетей геодезического мониторинга, в т. ч. изготовление и закладка деформационных знаков</w:t>
      </w:r>
    </w:p>
    <w:p w14:paraId="7A490329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>3. получение ТЗ и разработка на его основе ПГМ</w:t>
      </w:r>
    </w:p>
    <w:p w14:paraId="5E0B39FF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>4. проведение дискретных (при необходимости – непрерывных) циклов геодезического мониторинга с помощью инструментальных геодезических (маркшейдерских) методов, включая: регистрацию, хранение и первичную обработку результатов полевых измерений; метрологическое обеспечение геодезических измерений</w:t>
      </w:r>
    </w:p>
    <w:p w14:paraId="6FBCE073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>5. представления данных геодезического мониторинга в отчетных формах, а также контроль выполненных работ</w:t>
      </w:r>
    </w:p>
    <w:p w14:paraId="3BFB7C6F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>6. анализ данных геодезического мониторинга</w:t>
      </w:r>
    </w:p>
    <w:p w14:paraId="39E19474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1. 2, 6, 3 ,1, 2, 4</w:t>
      </w:r>
    </w:p>
    <w:p w14:paraId="1E08EFB9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2. 3, 1, 2, 4, 6, 5</w:t>
      </w:r>
    </w:p>
    <w:p w14:paraId="57E14DEB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3. 1, 2, 3, 4, 5, 6</w:t>
      </w:r>
    </w:p>
    <w:p w14:paraId="797715AC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4. 4, 1, 6, 5, 2, 3</w:t>
      </w:r>
    </w:p>
    <w:p w14:paraId="68875780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</w:p>
    <w:p w14:paraId="2B34B89F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>22. Кем составляется техническое задание на проведение геодезического мониторинга?</w:t>
      </w:r>
    </w:p>
    <w:p w14:paraId="209B6D8D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1. генпроектировщиком</w:t>
      </w:r>
    </w:p>
    <w:p w14:paraId="05C68022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2. застройщиком</w:t>
      </w:r>
    </w:p>
    <w:p w14:paraId="2B2E5DE3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3. техническим заказчиком</w:t>
      </w:r>
    </w:p>
    <w:p w14:paraId="2CD49685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4. генподрядчиком</w:t>
      </w:r>
    </w:p>
    <w:p w14:paraId="729F49F9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</w:p>
    <w:p w14:paraId="63E5D79B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>23. Проект размещения деформационной геодезической сети включает в себя несколько последовательных взаимозависимых этапов. К какому этапу относится разработка схемы размещения сети деформационных марок по каждому из наблюдаемых объектов в виде замкнутых полигонов?</w:t>
      </w:r>
    </w:p>
    <w:p w14:paraId="038D42C8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1. этап 2</w:t>
      </w:r>
    </w:p>
    <w:p w14:paraId="5D47B497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2. этап 1</w:t>
      </w:r>
    </w:p>
    <w:p w14:paraId="22E7FF11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lastRenderedPageBreak/>
        <w:t>3. этап 3</w:t>
      </w:r>
    </w:p>
    <w:p w14:paraId="3930EC78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4. этап 4</w:t>
      </w:r>
    </w:p>
    <w:p w14:paraId="24EC8166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</w:p>
    <w:p w14:paraId="202CFCAD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>24. При определении средней осадки и относительного крена (монолитные фундаментные плиты и пр.) марки устанавливаются симметрично относительно геометрического центра фундамента. При этом минимальное количество деформационных марок…</w:t>
      </w:r>
    </w:p>
    <w:p w14:paraId="78E62B6C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1. не менее четырех</w:t>
      </w:r>
    </w:p>
    <w:p w14:paraId="311CBF61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2. не менее пяти</w:t>
      </w:r>
    </w:p>
    <w:p w14:paraId="36E6AA81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3. не менее двух</w:t>
      </w:r>
    </w:p>
    <w:p w14:paraId="4A27EE87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4. не менее трех</w:t>
      </w:r>
    </w:p>
    <w:p w14:paraId="78F69ECF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</w:p>
    <w:p w14:paraId="28376F60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>25. К какому количеству характерных точек постоянных объектов местности должна быть осуществлена привязка и составлен абрис после закладки центров и реперов?</w:t>
      </w:r>
    </w:p>
    <w:p w14:paraId="71B8793C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1. не менее, чем к четырем</w:t>
      </w:r>
    </w:p>
    <w:p w14:paraId="4D0FD7F3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2. не менее, чем к трём</w:t>
      </w:r>
    </w:p>
    <w:p w14:paraId="73DC6781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3. не менее, чем к пяти</w:t>
      </w:r>
    </w:p>
    <w:p w14:paraId="697BC515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4. не менее, чем к двум</w:t>
      </w:r>
    </w:p>
    <w:p w14:paraId="4C44B555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</w:p>
    <w:p w14:paraId="02ED5DA4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 xml:space="preserve">26. При установке </w:t>
      </w:r>
      <w:proofErr w:type="spellStart"/>
      <w:r w:rsidRPr="00001A24">
        <w:rPr>
          <w:rFonts w:ascii="Times New Roman" w:hAnsi="Times New Roman" w:cs="Times New Roman"/>
          <w:b/>
          <w:sz w:val="28"/>
        </w:rPr>
        <w:t>шкаловых</w:t>
      </w:r>
      <w:proofErr w:type="spellEnd"/>
      <w:r w:rsidRPr="00001A24">
        <w:rPr>
          <w:rFonts w:ascii="Times New Roman" w:hAnsi="Times New Roman" w:cs="Times New Roman"/>
          <w:b/>
          <w:sz w:val="28"/>
        </w:rPr>
        <w:t xml:space="preserve"> или кодовых высотных деформационных марок необходимо обеспечить точность установки вертикальной оси симметрии марки…</w:t>
      </w:r>
    </w:p>
    <w:p w14:paraId="672E154C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1. не менее 5 угловых минут</w:t>
      </w:r>
    </w:p>
    <w:p w14:paraId="6DF3F1B4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2. не менее 7 угловых минут</w:t>
      </w:r>
    </w:p>
    <w:p w14:paraId="428C8937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3. не менее 3 угловых минут</w:t>
      </w:r>
    </w:p>
    <w:p w14:paraId="2478E284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4. не менее 10 угловых минут</w:t>
      </w:r>
    </w:p>
    <w:p w14:paraId="4C96AC22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</w:p>
    <w:p w14:paraId="4B566772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>27. Какое основание должны иметь поверхностные марки для определения деформаций земляных сооружений, согласно СТО СРО-Г 60542954 00007-2020 Наблюдения за осадками и кренами зданий и сооружений?</w:t>
      </w:r>
    </w:p>
    <w:p w14:paraId="4CCB6B1D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1. в виде плиты или опорной муфты</w:t>
      </w:r>
    </w:p>
    <w:p w14:paraId="32D90430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2. в виде плиты или опорного диска</w:t>
      </w:r>
    </w:p>
    <w:p w14:paraId="4A82784F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3. в виде плиты или опорного фланца</w:t>
      </w:r>
    </w:p>
    <w:p w14:paraId="0A4E447F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4. в виде блока или опорного фланца</w:t>
      </w:r>
    </w:p>
    <w:p w14:paraId="77A66EC9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</w:p>
    <w:p w14:paraId="46F50D21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>28. С какой частотой проводится проверка уровня нивелира и уровней реек при работе в условиях вибрации в помещениях ОИАЭ, согласно СТО СРО-Г 60542954 00007-2020 Наблюдения за осадками и кренами зданий и сооружений?</w:t>
      </w:r>
    </w:p>
    <w:p w14:paraId="42058B6C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1. раз в смену</w:t>
      </w:r>
    </w:p>
    <w:p w14:paraId="69C27F4E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lastRenderedPageBreak/>
        <w:t>2. еженедельно</w:t>
      </w:r>
    </w:p>
    <w:p w14:paraId="659AC1B4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3. раз в час</w:t>
      </w:r>
    </w:p>
    <w:p w14:paraId="7D060595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4. ежедневно</w:t>
      </w:r>
    </w:p>
    <w:p w14:paraId="6B11143F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</w:p>
    <w:p w14:paraId="09429D1E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 xml:space="preserve">29. До какого значения необходимо уменьшать длину </w:t>
      </w:r>
      <w:proofErr w:type="gramStart"/>
      <w:r w:rsidRPr="00001A24">
        <w:rPr>
          <w:rFonts w:ascii="Times New Roman" w:hAnsi="Times New Roman" w:cs="Times New Roman"/>
          <w:b/>
          <w:sz w:val="28"/>
        </w:rPr>
        <w:t>луча  при</w:t>
      </w:r>
      <w:proofErr w:type="gramEnd"/>
      <w:r w:rsidRPr="00001A24">
        <w:rPr>
          <w:rFonts w:ascii="Times New Roman" w:hAnsi="Times New Roman" w:cs="Times New Roman"/>
          <w:b/>
          <w:sz w:val="28"/>
        </w:rPr>
        <w:t xml:space="preserve"> визировании через конвективные потоки, согласно СТО СРО-Г 60542954 00007-2020 Наблюдения за осадками и кренами зданий и сооружений?</w:t>
      </w:r>
    </w:p>
    <w:p w14:paraId="5B922E7C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1. до 3 м</w:t>
      </w:r>
    </w:p>
    <w:p w14:paraId="120E39CB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2. до 2 м</w:t>
      </w:r>
    </w:p>
    <w:p w14:paraId="46CBE60E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3. до 0,5 м</w:t>
      </w:r>
    </w:p>
    <w:p w14:paraId="1745819A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4. до 1 м</w:t>
      </w:r>
    </w:p>
    <w:p w14:paraId="6089B49B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</w:p>
    <w:p w14:paraId="1DE278F9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>30. Какое количество деформационных марок закладывают для контроля стабильности положения фундамента резервуара?</w:t>
      </w:r>
    </w:p>
    <w:p w14:paraId="1447BA0F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 xml:space="preserve">1. не менее 4-х </w:t>
      </w:r>
    </w:p>
    <w:p w14:paraId="1EB97D82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 xml:space="preserve">2. не менее 2-х </w:t>
      </w:r>
    </w:p>
    <w:p w14:paraId="4D10B693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3. не менее 1-ой</w:t>
      </w:r>
    </w:p>
    <w:p w14:paraId="1538F0C8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 xml:space="preserve">4. не менее 3-х </w:t>
      </w:r>
    </w:p>
    <w:p w14:paraId="4479F828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</w:p>
    <w:p w14:paraId="1631E5A9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>31. Какой способ используют в качестве основного для создания опорной сети для наблюдения горизонтальных смещений на строительных и промышленных площадках с плотностью застройки свыше 50%; с интенсивным движением строительных механизмов и транспорта?</w:t>
      </w:r>
    </w:p>
    <w:p w14:paraId="134430AE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1. способ спутникового координирования</w:t>
      </w:r>
    </w:p>
    <w:p w14:paraId="3A0C4419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2. способ полигонометрии</w:t>
      </w:r>
    </w:p>
    <w:p w14:paraId="039D5877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 xml:space="preserve">3. способ </w:t>
      </w:r>
      <w:proofErr w:type="spellStart"/>
      <w:r w:rsidRPr="00001A24">
        <w:rPr>
          <w:rFonts w:ascii="Times New Roman" w:hAnsi="Times New Roman" w:cs="Times New Roman"/>
          <w:sz w:val="28"/>
        </w:rPr>
        <w:t>микротриангуляции</w:t>
      </w:r>
      <w:proofErr w:type="spellEnd"/>
    </w:p>
    <w:p w14:paraId="4657777D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 xml:space="preserve">4. способ </w:t>
      </w:r>
      <w:proofErr w:type="spellStart"/>
      <w:r w:rsidRPr="00001A24">
        <w:rPr>
          <w:rFonts w:ascii="Times New Roman" w:hAnsi="Times New Roman" w:cs="Times New Roman"/>
          <w:sz w:val="28"/>
        </w:rPr>
        <w:t>трилатерации</w:t>
      </w:r>
      <w:proofErr w:type="spellEnd"/>
    </w:p>
    <w:p w14:paraId="248FE156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</w:p>
    <w:p w14:paraId="3EC45B70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>32. Какой способ определения горизонтальных смещений используют на объектах с небольшой закрытой производственной площадкой или при развитии третьей ступени плановых сетей внутри зданий, когда точность угловых измерений на коротких сторонах сети недостаточна для выполнения требований технического задания?</w:t>
      </w:r>
    </w:p>
    <w:p w14:paraId="0DF49E33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 xml:space="preserve">1. способ высокоточной </w:t>
      </w:r>
      <w:proofErr w:type="spellStart"/>
      <w:r w:rsidRPr="00001A24">
        <w:rPr>
          <w:rFonts w:ascii="Times New Roman" w:hAnsi="Times New Roman" w:cs="Times New Roman"/>
          <w:sz w:val="28"/>
        </w:rPr>
        <w:t>инклинометрии</w:t>
      </w:r>
      <w:proofErr w:type="spellEnd"/>
    </w:p>
    <w:p w14:paraId="7C65BB14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2. способ полигонометрии</w:t>
      </w:r>
    </w:p>
    <w:p w14:paraId="65C6E314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 xml:space="preserve">3. способ </w:t>
      </w:r>
      <w:proofErr w:type="spellStart"/>
      <w:r w:rsidRPr="00001A24">
        <w:rPr>
          <w:rFonts w:ascii="Times New Roman" w:hAnsi="Times New Roman" w:cs="Times New Roman"/>
          <w:sz w:val="28"/>
        </w:rPr>
        <w:t>микротриангуляции</w:t>
      </w:r>
      <w:proofErr w:type="spellEnd"/>
    </w:p>
    <w:p w14:paraId="1A025700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 xml:space="preserve">4. способ </w:t>
      </w:r>
      <w:proofErr w:type="spellStart"/>
      <w:r w:rsidRPr="00001A24">
        <w:rPr>
          <w:rFonts w:ascii="Times New Roman" w:hAnsi="Times New Roman" w:cs="Times New Roman"/>
          <w:sz w:val="28"/>
        </w:rPr>
        <w:t>трилатерации</w:t>
      </w:r>
      <w:proofErr w:type="spellEnd"/>
    </w:p>
    <w:p w14:paraId="66D06195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</w:p>
    <w:p w14:paraId="633C6F03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 xml:space="preserve">33. Какой способ определения горизонтальных смещений используют для определения горизонтальных смещений зданий и сооружений (в т. ч. и земляных), возведенных на открытой местности при больших расстояниях до исходных пунктов и отсутствии взаимной </w:t>
      </w:r>
      <w:r w:rsidRPr="00001A24">
        <w:rPr>
          <w:rFonts w:ascii="Times New Roman" w:hAnsi="Times New Roman" w:cs="Times New Roman"/>
          <w:b/>
          <w:sz w:val="28"/>
        </w:rPr>
        <w:lastRenderedPageBreak/>
        <w:t>видимости между наблюдаемыми пунктами?</w:t>
      </w:r>
    </w:p>
    <w:p w14:paraId="207BB6C9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1. способ полигонометрии</w:t>
      </w:r>
    </w:p>
    <w:p w14:paraId="451FF7B0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2. способ створных наблюдений</w:t>
      </w:r>
    </w:p>
    <w:p w14:paraId="766DFD64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3. спутниковых измерений</w:t>
      </w:r>
    </w:p>
    <w:p w14:paraId="749ED917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 xml:space="preserve">4. способ </w:t>
      </w:r>
      <w:proofErr w:type="spellStart"/>
      <w:r w:rsidRPr="00001A24">
        <w:rPr>
          <w:rFonts w:ascii="Times New Roman" w:hAnsi="Times New Roman" w:cs="Times New Roman"/>
          <w:sz w:val="28"/>
        </w:rPr>
        <w:t>трилатерации</w:t>
      </w:r>
      <w:proofErr w:type="spellEnd"/>
    </w:p>
    <w:p w14:paraId="0CFB39A0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</w:p>
    <w:p w14:paraId="1CDE62C1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>34. Какой способ используют в качестве основного при определении горизонтальных смещений на промышленных или строительных площадках с большой плотностью застройки или в помещениях с большой насыщенностью оборудованием?</w:t>
      </w:r>
    </w:p>
    <w:p w14:paraId="1A7F3F5C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1. полярный способ</w:t>
      </w:r>
    </w:p>
    <w:p w14:paraId="1EAE7D92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2. способ спутниковых измерений</w:t>
      </w:r>
    </w:p>
    <w:p w14:paraId="27141904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3. способ створных наблюдений</w:t>
      </w:r>
    </w:p>
    <w:p w14:paraId="4910732A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4. способ полигонометрии</w:t>
      </w:r>
    </w:p>
    <w:p w14:paraId="171EDB64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</w:p>
    <w:p w14:paraId="15D34999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>35. Для объектов с какой высотой и глубиной рекомендуется использовать систему контроля изменения крена сооружения или конструкции на основе прямого отвеса?</w:t>
      </w:r>
    </w:p>
    <w:p w14:paraId="65BB23E2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1. не более 10 м</w:t>
      </w:r>
    </w:p>
    <w:p w14:paraId="575C82DF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2. не более 5 м</w:t>
      </w:r>
    </w:p>
    <w:p w14:paraId="131582D3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3. не более 20м</w:t>
      </w:r>
    </w:p>
    <w:p w14:paraId="3B489C03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4. не более 15 м</w:t>
      </w:r>
    </w:p>
    <w:p w14:paraId="6B96043E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</w:p>
    <w:p w14:paraId="752DA09A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>36. Через сколько дней должны производиться измерения при использовании стационарных инклинометров (что связано с «притиркой» опорных винтов и резьбовых соединений установочного оборудования при измерении горизонтальных смещений)?</w:t>
      </w:r>
    </w:p>
    <w:p w14:paraId="72772B4E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1. не ранее, чем через 5 дней после установки</w:t>
      </w:r>
    </w:p>
    <w:p w14:paraId="60C536CF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2. не ранее, чем через 3 дня после установки</w:t>
      </w:r>
    </w:p>
    <w:p w14:paraId="08D49D90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3. не ранее, чем через 2 дня после установки</w:t>
      </w:r>
    </w:p>
    <w:p w14:paraId="5FAD422D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4. не ранее, чем через 1 день после установки</w:t>
      </w:r>
    </w:p>
    <w:p w14:paraId="14D0A047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</w:p>
    <w:p w14:paraId="22A174CC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>37. Как называется метод определения изменения взаимного положения точек сложной поверхности при вертикальной ориентации поверхности и контролируемой целью является сама поверхность?</w:t>
      </w:r>
    </w:p>
    <w:p w14:paraId="270A8802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1. наземная интерферометрия</w:t>
      </w:r>
    </w:p>
    <w:p w14:paraId="5A107CA8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2. наземное лазерное сканирование</w:t>
      </w:r>
    </w:p>
    <w:p w14:paraId="458B2142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3. спутниковое координирование</w:t>
      </w:r>
    </w:p>
    <w:p w14:paraId="0587ADDB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 xml:space="preserve">4. </w:t>
      </w:r>
      <w:proofErr w:type="spellStart"/>
      <w:r w:rsidRPr="00001A24">
        <w:rPr>
          <w:rFonts w:ascii="Times New Roman" w:hAnsi="Times New Roman" w:cs="Times New Roman"/>
          <w:sz w:val="28"/>
        </w:rPr>
        <w:t>лидарные</w:t>
      </w:r>
      <w:proofErr w:type="spellEnd"/>
      <w:r w:rsidRPr="00001A24">
        <w:rPr>
          <w:rFonts w:ascii="Times New Roman" w:hAnsi="Times New Roman" w:cs="Times New Roman"/>
          <w:sz w:val="28"/>
        </w:rPr>
        <w:t xml:space="preserve"> съемки</w:t>
      </w:r>
    </w:p>
    <w:p w14:paraId="41256BF9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</w:p>
    <w:p w14:paraId="53ABF8E3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 xml:space="preserve">38. Как называется метод определения изменения взаимного положения точек сложной поверхности при горизонтальной ориентации </w:t>
      </w:r>
      <w:r w:rsidRPr="00001A24">
        <w:rPr>
          <w:rFonts w:ascii="Times New Roman" w:hAnsi="Times New Roman" w:cs="Times New Roman"/>
          <w:b/>
          <w:sz w:val="28"/>
        </w:rPr>
        <w:lastRenderedPageBreak/>
        <w:t>поверхности и контролируемой целью являются точки поверхности?</w:t>
      </w:r>
    </w:p>
    <w:p w14:paraId="0777F69B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1. наземная интерферометрия</w:t>
      </w:r>
    </w:p>
    <w:p w14:paraId="203C5F7E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2. наземное лазерное сканирование</w:t>
      </w:r>
    </w:p>
    <w:p w14:paraId="47282DAE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001A24">
        <w:rPr>
          <w:rFonts w:ascii="Times New Roman" w:hAnsi="Times New Roman" w:cs="Times New Roman"/>
          <w:sz w:val="28"/>
        </w:rPr>
        <w:t>лидарные</w:t>
      </w:r>
      <w:proofErr w:type="spellEnd"/>
      <w:r w:rsidRPr="00001A24">
        <w:rPr>
          <w:rFonts w:ascii="Times New Roman" w:hAnsi="Times New Roman" w:cs="Times New Roman"/>
          <w:sz w:val="28"/>
        </w:rPr>
        <w:t xml:space="preserve"> съемки</w:t>
      </w:r>
    </w:p>
    <w:p w14:paraId="6B6D3BEF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4. спутниковое координирование</w:t>
      </w:r>
    </w:p>
    <w:p w14:paraId="58A123DA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</w:p>
    <w:p w14:paraId="38E94EEB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>39. Как называется метод определения скорости изменения взаимного положения точек сложной поверхности при вертикальной ориентации поверхности и контролируемой целью являются изменение поверхности?</w:t>
      </w:r>
    </w:p>
    <w:p w14:paraId="69855659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1. наземная интерферометрия</w:t>
      </w:r>
    </w:p>
    <w:p w14:paraId="3B4E9163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2. спутниковая радиолокационная интерферометрия</w:t>
      </w:r>
    </w:p>
    <w:p w14:paraId="502C62DF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 xml:space="preserve">3. отражательная и </w:t>
      </w:r>
      <w:proofErr w:type="spellStart"/>
      <w:r w:rsidRPr="00001A24">
        <w:rPr>
          <w:rFonts w:ascii="Times New Roman" w:hAnsi="Times New Roman" w:cs="Times New Roman"/>
          <w:sz w:val="28"/>
        </w:rPr>
        <w:t>безотражательная</w:t>
      </w:r>
      <w:proofErr w:type="spellEnd"/>
      <w:r w:rsidRPr="00001A24">
        <w:rPr>
          <w:rFonts w:ascii="Times New Roman" w:hAnsi="Times New Roman" w:cs="Times New Roman"/>
          <w:sz w:val="28"/>
        </w:rPr>
        <w:t xml:space="preserve"> роботизированная тахеометрия</w:t>
      </w:r>
    </w:p>
    <w:p w14:paraId="51D9F208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4. наземное лазерное сканирование</w:t>
      </w:r>
    </w:p>
    <w:p w14:paraId="312701C3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</w:p>
    <w:p w14:paraId="407B5C0C" w14:textId="77777777" w:rsidR="00967928" w:rsidRPr="00001A24" w:rsidRDefault="00967928" w:rsidP="00967928">
      <w:pPr>
        <w:spacing w:after="120"/>
        <w:rPr>
          <w:rFonts w:ascii="Times New Roman" w:hAnsi="Times New Roman" w:cs="Times New Roman"/>
          <w:b/>
          <w:sz w:val="28"/>
        </w:rPr>
      </w:pPr>
      <w:r w:rsidRPr="00001A24">
        <w:rPr>
          <w:rFonts w:ascii="Times New Roman" w:hAnsi="Times New Roman" w:cs="Times New Roman"/>
          <w:b/>
          <w:sz w:val="28"/>
        </w:rPr>
        <w:t>40. Какая периодичность наблюдения состояния выявленных трещин устанавливается на этапе строительства ОИАЭ при работах ниже нулевой отметки?</w:t>
      </w:r>
    </w:p>
    <w:p w14:paraId="578719C4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1. 3 раза в 15 - 30 дней</w:t>
      </w:r>
    </w:p>
    <w:p w14:paraId="74F45322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2. 1 раз в 10 - 20 дней</w:t>
      </w:r>
    </w:p>
    <w:p w14:paraId="5C2644DF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3. 1 раз в 15 - 30 дней</w:t>
      </w:r>
    </w:p>
    <w:p w14:paraId="432D133A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  <w:r w:rsidRPr="00001A24">
        <w:rPr>
          <w:rFonts w:ascii="Times New Roman" w:hAnsi="Times New Roman" w:cs="Times New Roman"/>
          <w:sz w:val="28"/>
        </w:rPr>
        <w:t>4. 2 раза в 10 - 20 дней</w:t>
      </w:r>
    </w:p>
    <w:p w14:paraId="33476758" w14:textId="77777777" w:rsidR="00967928" w:rsidRPr="00001A24" w:rsidRDefault="00967928" w:rsidP="00967928">
      <w:pPr>
        <w:rPr>
          <w:rFonts w:ascii="Times New Roman" w:hAnsi="Times New Roman" w:cs="Times New Roman"/>
          <w:sz w:val="28"/>
        </w:rPr>
      </w:pPr>
    </w:p>
    <w:p w14:paraId="6AA41C4A" w14:textId="77777777" w:rsidR="00D04B09" w:rsidRPr="00001A24" w:rsidRDefault="00D04B09" w:rsidP="00D04B09">
      <w:pPr>
        <w:rPr>
          <w:rFonts w:ascii="Times New Roman" w:hAnsi="Times New Roman" w:cs="Times New Roman"/>
          <w:sz w:val="28"/>
        </w:rPr>
      </w:pPr>
    </w:p>
    <w:p w14:paraId="5D22F758" w14:textId="7F592645" w:rsidR="00671EE5" w:rsidRPr="00001A24" w:rsidRDefault="00671EE5" w:rsidP="00DA1A1D">
      <w:pPr>
        <w:pStyle w:val="1"/>
        <w:ind w:left="284"/>
      </w:pPr>
      <w:bookmarkStart w:id="22" w:name="_Toc129949978"/>
      <w:r w:rsidRPr="00001A24">
        <w:t>Критерии оценки (ключи к заданиям), правила обработки результатов</w:t>
      </w:r>
      <w:bookmarkEnd w:id="21"/>
      <w:r w:rsidR="00913F43" w:rsidRPr="00001A24">
        <w:t xml:space="preserve"> </w:t>
      </w:r>
      <w:r w:rsidRPr="00001A24">
        <w:t>теоретического этапа профессионального экзамена и принятия решения о</w:t>
      </w:r>
      <w:r w:rsidR="00913F43" w:rsidRPr="00001A24">
        <w:t xml:space="preserve"> </w:t>
      </w:r>
      <w:r w:rsidRPr="00001A24">
        <w:t>допуске (отказе в допуске) к практическому этапу профессионального</w:t>
      </w:r>
      <w:r w:rsidR="00913F43" w:rsidRPr="00001A24">
        <w:t xml:space="preserve"> </w:t>
      </w:r>
      <w:r w:rsidRPr="00001A24">
        <w:t>экзамена:</w:t>
      </w:r>
      <w:bookmarkEnd w:id="22"/>
      <w:r w:rsidR="00913F43" w:rsidRPr="00001A24">
        <w:t xml:space="preserve"> </w:t>
      </w:r>
    </w:p>
    <w:p w14:paraId="35528791" w14:textId="77777777" w:rsidR="00E84078" w:rsidRPr="00E84078" w:rsidRDefault="00E84078" w:rsidP="00E84078">
      <w:pPr>
        <w:widowControl/>
        <w:tabs>
          <w:tab w:val="left" w:pos="0"/>
        </w:tabs>
        <w:ind w:firstLine="567"/>
        <w:contextualSpacing/>
        <w:rPr>
          <w:rFonts w:ascii="Times New Roman" w:eastAsiaTheme="minorHAnsi" w:hAnsi="Times New Roman" w:cstheme="minorBidi"/>
          <w:i/>
          <w:sz w:val="28"/>
          <w:szCs w:val="28"/>
        </w:rPr>
      </w:pPr>
      <w:r w:rsidRPr="00E84078">
        <w:rPr>
          <w:rFonts w:ascii="Times New Roman" w:eastAsiaTheme="minorHAnsi" w:hAnsi="Times New Roman" w:cstheme="minorBidi"/>
          <w:i/>
          <w:sz w:val="28"/>
          <w:szCs w:val="28"/>
        </w:rPr>
        <w:t>Правила обработки результатов и принятия решения о допуске (отказе в допуске) к практическому этапу экзамена:</w:t>
      </w:r>
    </w:p>
    <w:p w14:paraId="3A279B52" w14:textId="77777777" w:rsidR="00E84078" w:rsidRPr="00E84078" w:rsidRDefault="00E84078" w:rsidP="00E84078">
      <w:pPr>
        <w:widowControl/>
        <w:tabs>
          <w:tab w:val="left" w:pos="0"/>
        </w:tabs>
        <w:ind w:firstLine="567"/>
        <w:contextualSpacing/>
        <w:rPr>
          <w:rFonts w:ascii="Times New Roman" w:eastAsiaTheme="minorHAnsi" w:hAnsi="Times New Roman" w:cstheme="minorBidi"/>
          <w:i/>
          <w:sz w:val="28"/>
          <w:szCs w:val="28"/>
        </w:rPr>
      </w:pPr>
      <w:r w:rsidRPr="00E84078">
        <w:rPr>
          <w:rFonts w:ascii="Times New Roman" w:eastAsiaTheme="minorHAnsi" w:hAnsi="Times New Roman" w:cstheme="minorBidi"/>
          <w:i/>
          <w:sz w:val="28"/>
          <w:szCs w:val="28"/>
        </w:rPr>
        <w:t xml:space="preserve">Теоретический этап экзамена включает 60 заданий, охватывающие все предметы оценивания, и считается выполненным при правильном выполнении экзаменуемым 45 заданий. </w:t>
      </w:r>
    </w:p>
    <w:p w14:paraId="1FC333F1" w14:textId="0B73CBAA" w:rsidR="00BB7EAD" w:rsidRDefault="00E84078" w:rsidP="00E84078">
      <w:pPr>
        <w:widowControl/>
        <w:tabs>
          <w:tab w:val="left" w:pos="0"/>
        </w:tabs>
        <w:ind w:firstLine="567"/>
        <w:contextualSpacing/>
        <w:rPr>
          <w:rFonts w:ascii="Times New Roman" w:eastAsiaTheme="minorHAnsi" w:hAnsi="Times New Roman" w:cstheme="minorBidi"/>
          <w:i/>
          <w:sz w:val="28"/>
          <w:szCs w:val="28"/>
        </w:rPr>
      </w:pPr>
      <w:r w:rsidRPr="00E84078">
        <w:rPr>
          <w:rFonts w:ascii="Times New Roman" w:eastAsiaTheme="minorHAnsi" w:hAnsi="Times New Roman" w:cstheme="minorBidi"/>
          <w:i/>
          <w:sz w:val="28"/>
          <w:szCs w:val="28"/>
        </w:rPr>
        <w:t>Время выполнения заданий для теоретического этапа экзамена: 90 минут.</w:t>
      </w:r>
    </w:p>
    <w:p w14:paraId="7458E603" w14:textId="77777777" w:rsidR="006E5765" w:rsidRPr="00001A24" w:rsidRDefault="006E5765" w:rsidP="00E84078">
      <w:pPr>
        <w:widowControl/>
        <w:tabs>
          <w:tab w:val="left" w:pos="0"/>
        </w:tabs>
        <w:ind w:firstLine="567"/>
        <w:contextualSpacing/>
        <w:rPr>
          <w:rFonts w:ascii="Times New Roman" w:eastAsiaTheme="minorHAnsi" w:hAnsi="Times New Roman" w:cstheme="minorBidi"/>
          <w:i/>
          <w:sz w:val="28"/>
          <w:szCs w:val="28"/>
        </w:rPr>
      </w:pPr>
    </w:p>
    <w:p w14:paraId="0D442E2A" w14:textId="3DF1608B" w:rsidR="00671EE5" w:rsidRPr="00001A24" w:rsidRDefault="00671EE5" w:rsidP="00DA1A1D">
      <w:pPr>
        <w:pStyle w:val="1"/>
        <w:ind w:left="284"/>
      </w:pPr>
      <w:bookmarkStart w:id="23" w:name="_Toc129949979"/>
      <w:bookmarkStart w:id="24" w:name="sub_10012"/>
      <w:r w:rsidRPr="00001A24">
        <w:t>Задания для практического этапа профессионального экзамена:</w:t>
      </w:r>
      <w:bookmarkEnd w:id="23"/>
    </w:p>
    <w:p w14:paraId="0F6A41E4" w14:textId="77777777" w:rsidR="00062211" w:rsidRPr="00001A24" w:rsidRDefault="00062211" w:rsidP="00062211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01A24">
        <w:rPr>
          <w:rFonts w:ascii="Times New Roman" w:eastAsia="Times New Roman" w:hAnsi="Times New Roman" w:cs="Times New Roman"/>
          <w:i/>
          <w:sz w:val="28"/>
          <w:szCs w:val="28"/>
        </w:rPr>
        <w:t>1.Задание на выполнение трудовых функций, трудовых действий в реальных или модельных условиях (задания № 1):</w:t>
      </w:r>
    </w:p>
    <w:p w14:paraId="7A6E7B73" w14:textId="77777777" w:rsidR="00062211" w:rsidRPr="00001A24" w:rsidRDefault="00062211" w:rsidP="00062211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01A24">
        <w:rPr>
          <w:rFonts w:ascii="Times New Roman" w:eastAsia="Times New Roman" w:hAnsi="Times New Roman" w:cs="Times New Roman"/>
          <w:sz w:val="28"/>
          <w:szCs w:val="28"/>
        </w:rPr>
        <w:t>Трудовая функция: В/02.6 Создание и развитие опорных геодезических сетей на площадке изысканий и геодезической разбивочной основы на площадке строительства ОИАЭ</w:t>
      </w:r>
    </w:p>
    <w:p w14:paraId="7B82F0BF" w14:textId="77777777" w:rsidR="00062211" w:rsidRPr="00001A24" w:rsidRDefault="00062211" w:rsidP="00062211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01A24">
        <w:rPr>
          <w:rFonts w:ascii="Times New Roman" w:eastAsia="Times New Roman" w:hAnsi="Times New Roman" w:cs="Times New Roman"/>
          <w:sz w:val="28"/>
          <w:szCs w:val="28"/>
        </w:rPr>
        <w:t>Трудовые действия:</w:t>
      </w:r>
    </w:p>
    <w:p w14:paraId="695AC6E5" w14:textId="77777777" w:rsidR="00062211" w:rsidRPr="00001A24" w:rsidRDefault="00062211" w:rsidP="00062211">
      <w:pPr>
        <w:numPr>
          <w:ilvl w:val="0"/>
          <w:numId w:val="38"/>
        </w:numPr>
        <w:ind w:left="283"/>
        <w:rPr>
          <w:rFonts w:ascii="Times New Roman" w:eastAsia="Times New Roman" w:hAnsi="Times New Roman" w:cs="Times New Roman"/>
          <w:sz w:val="28"/>
          <w:szCs w:val="28"/>
        </w:rPr>
      </w:pPr>
      <w:r w:rsidRPr="00001A24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Выполнение контрольных измерений и оценка точности взаимного положения пунктов государственной геодезической сети при сооружении ОИАЭ</w:t>
      </w:r>
    </w:p>
    <w:p w14:paraId="5A8D349A" w14:textId="77777777" w:rsidR="00062211" w:rsidRPr="00001A24" w:rsidRDefault="00062211" w:rsidP="00062211">
      <w:pPr>
        <w:numPr>
          <w:ilvl w:val="0"/>
          <w:numId w:val="38"/>
        </w:numPr>
        <w:ind w:left="283"/>
        <w:rPr>
          <w:rFonts w:ascii="Times New Roman" w:eastAsia="Times New Roman" w:hAnsi="Times New Roman" w:cs="Times New Roman"/>
          <w:sz w:val="28"/>
          <w:szCs w:val="28"/>
        </w:rPr>
      </w:pPr>
      <w:r w:rsidRPr="00001A24">
        <w:rPr>
          <w:rFonts w:ascii="Times New Roman" w:eastAsia="Times New Roman" w:hAnsi="Times New Roman" w:cs="Times New Roman"/>
          <w:sz w:val="28"/>
          <w:szCs w:val="28"/>
        </w:rPr>
        <w:t>Проектирование схемы сгущения пунктов существующей или создания новой опорной геодезической сети на площадке изысканий, а также геодезической разбивочной основы на площадке строительства при сооружении ОИАЭ</w:t>
      </w:r>
    </w:p>
    <w:p w14:paraId="7627E9FC" w14:textId="77777777" w:rsidR="00062211" w:rsidRPr="00001A24" w:rsidRDefault="00062211" w:rsidP="00062211">
      <w:pPr>
        <w:numPr>
          <w:ilvl w:val="0"/>
          <w:numId w:val="38"/>
        </w:numPr>
        <w:ind w:left="283"/>
        <w:rPr>
          <w:rFonts w:ascii="Times New Roman" w:eastAsia="Times New Roman" w:hAnsi="Times New Roman" w:cs="Times New Roman"/>
          <w:sz w:val="28"/>
          <w:szCs w:val="28"/>
        </w:rPr>
      </w:pPr>
      <w:r w:rsidRPr="00001A24">
        <w:rPr>
          <w:rFonts w:ascii="Times New Roman" w:eastAsia="Times New Roman" w:hAnsi="Times New Roman" w:cs="Times New Roman"/>
          <w:sz w:val="28"/>
          <w:szCs w:val="28"/>
        </w:rPr>
        <w:t>Определение пространственных координат и высот новых пунктов геодезической опорной сети на площадке изысканий, а также геодезической разбивочной основы на площадке строительства при сооружении ОИАЭ</w:t>
      </w:r>
    </w:p>
    <w:p w14:paraId="744853EB" w14:textId="77777777" w:rsidR="00062211" w:rsidRPr="00001A24" w:rsidRDefault="00062211" w:rsidP="00062211">
      <w:pPr>
        <w:numPr>
          <w:ilvl w:val="0"/>
          <w:numId w:val="38"/>
        </w:numPr>
        <w:ind w:left="283"/>
        <w:rPr>
          <w:rFonts w:ascii="Times New Roman" w:eastAsia="Times New Roman" w:hAnsi="Times New Roman" w:cs="Times New Roman"/>
          <w:sz w:val="28"/>
          <w:szCs w:val="28"/>
        </w:rPr>
      </w:pPr>
      <w:r w:rsidRPr="00001A24">
        <w:rPr>
          <w:rFonts w:ascii="Times New Roman" w:eastAsia="Times New Roman" w:hAnsi="Times New Roman" w:cs="Times New Roman"/>
          <w:sz w:val="28"/>
          <w:szCs w:val="28"/>
        </w:rPr>
        <w:t>Окончательная математическая обработка (уравнивание) и оценка точности результатов уравнивания геодезических измерений на пунктах геодезической опорной сети на площадке изысканий, а также геодезической разбивочной основы на площадке строительства при сооружении ОИАЭ</w:t>
      </w:r>
    </w:p>
    <w:p w14:paraId="15C84374" w14:textId="77777777" w:rsidR="00062211" w:rsidRPr="00001A24" w:rsidRDefault="00062211" w:rsidP="00062211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3ED06DF7" w14:textId="77777777" w:rsidR="00062211" w:rsidRPr="00001A24" w:rsidRDefault="00062211" w:rsidP="00062211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1A24">
        <w:rPr>
          <w:rFonts w:ascii="Times New Roman" w:eastAsia="Times New Roman" w:hAnsi="Times New Roman" w:cs="Times New Roman"/>
          <w:b/>
          <w:sz w:val="28"/>
          <w:szCs w:val="28"/>
        </w:rPr>
        <w:t>Задание №1</w:t>
      </w:r>
    </w:p>
    <w:p w14:paraId="5D1778BE" w14:textId="77777777" w:rsidR="00062211" w:rsidRPr="00001A24" w:rsidRDefault="00062211" w:rsidP="00062211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 w:rsidRPr="00001A24">
        <w:rPr>
          <w:rFonts w:ascii="Times New Roman" w:eastAsia="Times New Roman" w:hAnsi="Times New Roman" w:cs="Times New Roman"/>
          <w:sz w:val="28"/>
          <w:szCs w:val="28"/>
        </w:rPr>
        <w:t xml:space="preserve">На генеральном плане запроектировано сооружение - 9КЖ - размером 120х 12,5 метра. По условиям местности, здание должно быть расположено по направлению с юго-запада на северо-восток под углом 42°34'. </w:t>
      </w:r>
    </w:p>
    <w:p w14:paraId="687FECF5" w14:textId="77777777" w:rsidR="00062211" w:rsidRPr="00001A24" w:rsidRDefault="00062211" w:rsidP="00062211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 w:rsidRPr="00001A24">
        <w:rPr>
          <w:rFonts w:ascii="Times New Roman" w:eastAsia="Times New Roman" w:hAnsi="Times New Roman" w:cs="Times New Roman"/>
          <w:sz w:val="28"/>
          <w:szCs w:val="28"/>
        </w:rPr>
        <w:t>Геодезической основой на участке будущего строительства служит теодолитный ход, координаты точек № 3 и № 4 которого известны из геодезических вычислений.</w:t>
      </w:r>
    </w:p>
    <w:p w14:paraId="0EB26E57" w14:textId="77777777" w:rsidR="00062211" w:rsidRPr="00001A24" w:rsidRDefault="00062211" w:rsidP="00062211">
      <w:pPr>
        <w:widowControl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1A2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6132A16" wp14:editId="78424523">
            <wp:extent cx="3909823" cy="1031057"/>
            <wp:effectExtent l="0" t="0" r="0" b="0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9823" cy="10310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3FB254" w14:textId="77777777" w:rsidR="00062211" w:rsidRPr="00001A24" w:rsidRDefault="00062211" w:rsidP="00062211">
      <w:pPr>
        <w:widowControl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01A24">
        <w:rPr>
          <w:rFonts w:ascii="Times New Roman" w:eastAsia="Times New Roman" w:hAnsi="Times New Roman" w:cs="Times New Roman"/>
          <w:sz w:val="28"/>
          <w:szCs w:val="28"/>
        </w:rPr>
        <w:t>Требуется составить разбивочный чертеж и выполнить контроль вычислений.</w:t>
      </w:r>
    </w:p>
    <w:p w14:paraId="1CA93F99" w14:textId="1DE68D4D" w:rsidR="00062211" w:rsidRPr="00001A24" w:rsidRDefault="00062211" w:rsidP="00062211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001A24">
        <w:rPr>
          <w:rFonts w:ascii="Times New Roman" w:eastAsia="Times New Roman" w:hAnsi="Times New Roman" w:cs="Times New Roman"/>
          <w:i/>
          <w:sz w:val="28"/>
          <w:szCs w:val="28"/>
        </w:rPr>
        <w:t>Условия выполнения задания</w:t>
      </w:r>
      <w:r w:rsidRPr="00001A24">
        <w:rPr>
          <w:rFonts w:ascii="Times New Roman" w:eastAsia="Times New Roman" w:hAnsi="Times New Roman" w:cs="Times New Roman"/>
          <w:sz w:val="28"/>
          <w:szCs w:val="28"/>
        </w:rPr>
        <w:t xml:space="preserve">: Экзаменуемый получает задание на бумажном носителе и выполняет его самостоятельно. Ему выдается лист бумаги, ручка, калькулятор, предоставляется доступ к компьютеру с установленным программным обеспечением Microsoft Office (обязательно наличие Excel), программным обеспечением </w:t>
      </w:r>
      <w:proofErr w:type="spellStart"/>
      <w:r w:rsidRPr="00001A24">
        <w:rPr>
          <w:rFonts w:ascii="Times New Roman" w:eastAsia="Times New Roman" w:hAnsi="Times New Roman" w:cs="Times New Roman"/>
          <w:sz w:val="28"/>
          <w:szCs w:val="28"/>
        </w:rPr>
        <w:t>Credo</w:t>
      </w:r>
      <w:proofErr w:type="spellEnd"/>
      <w:r w:rsidRPr="00001A2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F98675" w14:textId="77777777" w:rsidR="00062211" w:rsidRPr="00001A24" w:rsidRDefault="00062211" w:rsidP="00062211">
      <w:pPr>
        <w:rPr>
          <w:rFonts w:ascii="Times New Roman" w:eastAsia="Times New Roman" w:hAnsi="Times New Roman" w:cs="Times New Roman"/>
          <w:sz w:val="28"/>
          <w:szCs w:val="28"/>
        </w:rPr>
      </w:pPr>
      <w:r w:rsidRPr="00001A24">
        <w:rPr>
          <w:rFonts w:ascii="Times New Roman" w:eastAsia="Times New Roman" w:hAnsi="Times New Roman" w:cs="Times New Roman"/>
          <w:i/>
          <w:sz w:val="28"/>
          <w:szCs w:val="28"/>
        </w:rPr>
        <w:t>Место выполнения задания</w:t>
      </w:r>
      <w:r w:rsidRPr="00001A24">
        <w:rPr>
          <w:rFonts w:ascii="Times New Roman" w:eastAsia="Times New Roman" w:hAnsi="Times New Roman" w:cs="Times New Roman"/>
          <w:sz w:val="28"/>
          <w:szCs w:val="28"/>
        </w:rPr>
        <w:t xml:space="preserve">: помещение, площадью не менее 20 м2, оборудованное: мультимедийным проектором, компьютером с установленным программным обеспечением согласно условиям выполнения задания, письменным столом, стульями и др. </w:t>
      </w:r>
    </w:p>
    <w:p w14:paraId="663A8C26" w14:textId="2F7AB87E" w:rsidR="00062211" w:rsidRDefault="00062211" w:rsidP="00062211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01A24">
        <w:rPr>
          <w:rFonts w:ascii="Times New Roman" w:eastAsia="Times New Roman" w:hAnsi="Times New Roman" w:cs="Times New Roman"/>
          <w:i/>
          <w:sz w:val="28"/>
          <w:szCs w:val="28"/>
        </w:rPr>
        <w:t>Максимальное время выполнения задания:</w:t>
      </w:r>
      <w:r w:rsidRPr="00001A24"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 w:rsidRPr="00001A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01A24">
        <w:rPr>
          <w:rFonts w:ascii="Times New Roman" w:eastAsia="Times New Roman" w:hAnsi="Times New Roman" w:cs="Times New Roman"/>
          <w:sz w:val="28"/>
          <w:szCs w:val="28"/>
        </w:rPr>
        <w:t>минут.</w:t>
      </w:r>
      <w:bookmarkEnd w:id="24"/>
    </w:p>
    <w:p w14:paraId="12047857" w14:textId="50896EC8" w:rsidR="006E5765" w:rsidRDefault="006E5765" w:rsidP="00062211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1D2F8E9A" w14:textId="77777777" w:rsidR="006E5765" w:rsidRDefault="006E5765" w:rsidP="006E5765">
      <w:pPr>
        <w:pStyle w:val="1"/>
        <w:ind w:left="284"/>
      </w:pPr>
      <w:bookmarkStart w:id="25" w:name="sub_10013"/>
      <w:bookmarkStart w:id="26" w:name="_Toc129937812"/>
      <w:r>
        <w:t>Правила обработки результатов профессионального экзамена и принятия</w:t>
      </w:r>
      <w:bookmarkEnd w:id="25"/>
      <w:r>
        <w:t xml:space="preserve"> решения о соответствии квалификации соискателя требованиям к квалификации:</w:t>
      </w:r>
      <w:bookmarkEnd w:id="26"/>
      <w:r>
        <w:t xml:space="preserve"> </w:t>
      </w:r>
    </w:p>
    <w:p w14:paraId="447E7E17" w14:textId="77777777" w:rsidR="006E5765" w:rsidRDefault="006E5765" w:rsidP="006E5765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Положительное решение о соответствии соискателя требованиям к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, принимается при прохождении экзаменуемым </w:t>
      </w:r>
      <w:r>
        <w:rPr>
          <w:rFonts w:ascii="Times New Roman" w:hAnsi="Times New Roman" w:cs="Times New Roman"/>
          <w:sz w:val="28"/>
          <w:szCs w:val="28"/>
        </w:rPr>
        <w:lastRenderedPageBreak/>
        <w:t>теоретического (оценка 45 баллов и более) и практического этапов профессионального экзамена (оценка 60 баллов).</w:t>
      </w:r>
    </w:p>
    <w:p w14:paraId="436BCBF1" w14:textId="77777777" w:rsidR="006E5765" w:rsidRPr="00001A24" w:rsidRDefault="006E5765" w:rsidP="00062211">
      <w:pPr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6E5765" w:rsidRPr="00001A2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D1294" w14:textId="77777777" w:rsidR="008878D0" w:rsidRDefault="008878D0">
      <w:r>
        <w:separator/>
      </w:r>
    </w:p>
  </w:endnote>
  <w:endnote w:type="continuationSeparator" w:id="0">
    <w:p w14:paraId="46BEE46F" w14:textId="77777777" w:rsidR="008878D0" w:rsidRDefault="0088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6995905"/>
      <w:docPartObj>
        <w:docPartGallery w:val="Page Numbers (Bottom of Page)"/>
        <w:docPartUnique/>
      </w:docPartObj>
    </w:sdtPr>
    <w:sdtContent>
      <w:p w14:paraId="7B991C6C" w14:textId="1C3A168A" w:rsidR="00967928" w:rsidRDefault="0096792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DCD">
          <w:rPr>
            <w:noProof/>
          </w:rPr>
          <w:t>1</w:t>
        </w:r>
        <w:r>
          <w:fldChar w:fldCharType="end"/>
        </w:r>
      </w:p>
    </w:sdtContent>
  </w:sdt>
  <w:p w14:paraId="3BE44F26" w14:textId="77777777" w:rsidR="00967928" w:rsidRDefault="0096792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E34A0" w14:textId="77777777" w:rsidR="008878D0" w:rsidRDefault="008878D0">
      <w:r>
        <w:separator/>
      </w:r>
    </w:p>
  </w:footnote>
  <w:footnote w:type="continuationSeparator" w:id="0">
    <w:p w14:paraId="46EE1D7B" w14:textId="77777777" w:rsidR="008878D0" w:rsidRDefault="00887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5105"/>
    <w:multiLevelType w:val="hybridMultilevel"/>
    <w:tmpl w:val="37FAF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F4CB1"/>
    <w:multiLevelType w:val="multilevel"/>
    <w:tmpl w:val="DC02B84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3371277"/>
    <w:multiLevelType w:val="hybridMultilevel"/>
    <w:tmpl w:val="25CC67BE"/>
    <w:lvl w:ilvl="0" w:tplc="F6468E8A">
      <w:start w:val="1"/>
      <w:numFmt w:val="bullet"/>
      <w:lvlText w:val="­"/>
      <w:lvlJc w:val="left"/>
      <w:pPr>
        <w:ind w:left="7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9ED0283"/>
    <w:multiLevelType w:val="multilevel"/>
    <w:tmpl w:val="351863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77658"/>
    <w:multiLevelType w:val="hybridMultilevel"/>
    <w:tmpl w:val="A7EA39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235809"/>
    <w:multiLevelType w:val="hybridMultilevel"/>
    <w:tmpl w:val="E71A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A38B4"/>
    <w:multiLevelType w:val="hybridMultilevel"/>
    <w:tmpl w:val="43546CF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118E1F34"/>
    <w:multiLevelType w:val="hybridMultilevel"/>
    <w:tmpl w:val="315E4E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6E200E"/>
    <w:multiLevelType w:val="hybridMultilevel"/>
    <w:tmpl w:val="EC30862E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9" w15:restartNumberingAfterBreak="0">
    <w:nsid w:val="15AA4C00"/>
    <w:multiLevelType w:val="hybridMultilevel"/>
    <w:tmpl w:val="B09CF8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935CF6"/>
    <w:multiLevelType w:val="hybridMultilevel"/>
    <w:tmpl w:val="42C61E3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236F120E"/>
    <w:multiLevelType w:val="hybridMultilevel"/>
    <w:tmpl w:val="04F21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53425"/>
    <w:multiLevelType w:val="hybridMultilevel"/>
    <w:tmpl w:val="1020D982"/>
    <w:lvl w:ilvl="0" w:tplc="CCCE8BEC">
      <w:start w:val="1"/>
      <w:numFmt w:val="decimal"/>
      <w:pStyle w:val="1"/>
      <w:lvlText w:val="%1."/>
      <w:lvlJc w:val="left"/>
      <w:pPr>
        <w:ind w:left="495" w:hanging="360"/>
      </w:pPr>
      <w:rPr>
        <w:rFonts w:hint="default"/>
        <w:b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 w15:restartNumberingAfterBreak="0">
    <w:nsid w:val="2A5B2B98"/>
    <w:multiLevelType w:val="hybridMultilevel"/>
    <w:tmpl w:val="43B2691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2D4E5613"/>
    <w:multiLevelType w:val="multilevel"/>
    <w:tmpl w:val="9CB2F2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D9D2411"/>
    <w:multiLevelType w:val="hybridMultilevel"/>
    <w:tmpl w:val="CF627468"/>
    <w:lvl w:ilvl="0" w:tplc="6994B4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2A77D2B"/>
    <w:multiLevelType w:val="hybridMultilevel"/>
    <w:tmpl w:val="777690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36B15139"/>
    <w:multiLevelType w:val="multilevel"/>
    <w:tmpl w:val="6C0C89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4B437A0"/>
    <w:multiLevelType w:val="hybridMultilevel"/>
    <w:tmpl w:val="E71A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B5F85"/>
    <w:multiLevelType w:val="multilevel"/>
    <w:tmpl w:val="811C6C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56FA6"/>
    <w:multiLevelType w:val="hybridMultilevel"/>
    <w:tmpl w:val="2A5ED9F6"/>
    <w:lvl w:ilvl="0" w:tplc="E1F06356">
      <w:start w:val="1"/>
      <w:numFmt w:val="decimal"/>
      <w:lvlText w:val="%1."/>
      <w:lvlJc w:val="left"/>
      <w:pPr>
        <w:ind w:left="495" w:hanging="360"/>
      </w:pPr>
      <w:rPr>
        <w:rFonts w:hint="default"/>
        <w:b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1" w15:restartNumberingAfterBreak="0">
    <w:nsid w:val="674E7158"/>
    <w:multiLevelType w:val="multilevel"/>
    <w:tmpl w:val="1D98B28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2" w15:restartNumberingAfterBreak="0">
    <w:nsid w:val="6B364DB2"/>
    <w:multiLevelType w:val="hybridMultilevel"/>
    <w:tmpl w:val="F6B28BEE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6E015D44"/>
    <w:multiLevelType w:val="multilevel"/>
    <w:tmpl w:val="8E62C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45BA9"/>
    <w:multiLevelType w:val="hybridMultilevel"/>
    <w:tmpl w:val="6BF6154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73246C87"/>
    <w:multiLevelType w:val="hybridMultilevel"/>
    <w:tmpl w:val="A3D830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8D167B"/>
    <w:multiLevelType w:val="multilevel"/>
    <w:tmpl w:val="2A0EE0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DA33B2E"/>
    <w:multiLevelType w:val="multilevel"/>
    <w:tmpl w:val="36F013A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8" w15:restartNumberingAfterBreak="0">
    <w:nsid w:val="7EAA0562"/>
    <w:multiLevelType w:val="multilevel"/>
    <w:tmpl w:val="5036B83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760028405">
    <w:abstractNumId w:val="12"/>
  </w:num>
  <w:num w:numId="2" w16cid:durableId="255670411">
    <w:abstractNumId w:val="15"/>
  </w:num>
  <w:num w:numId="3" w16cid:durableId="2094886084">
    <w:abstractNumId w:val="20"/>
  </w:num>
  <w:num w:numId="4" w16cid:durableId="2044553326">
    <w:abstractNumId w:val="22"/>
  </w:num>
  <w:num w:numId="5" w16cid:durableId="1277517462">
    <w:abstractNumId w:val="9"/>
  </w:num>
  <w:num w:numId="6" w16cid:durableId="107285821">
    <w:abstractNumId w:val="25"/>
  </w:num>
  <w:num w:numId="7" w16cid:durableId="1687554190">
    <w:abstractNumId w:val="0"/>
  </w:num>
  <w:num w:numId="8" w16cid:durableId="327901918">
    <w:abstractNumId w:val="5"/>
  </w:num>
  <w:num w:numId="9" w16cid:durableId="606931224">
    <w:abstractNumId w:val="12"/>
  </w:num>
  <w:num w:numId="10" w16cid:durableId="50276346">
    <w:abstractNumId w:val="12"/>
  </w:num>
  <w:num w:numId="11" w16cid:durableId="1987657969">
    <w:abstractNumId w:val="12"/>
  </w:num>
  <w:num w:numId="12" w16cid:durableId="877283644">
    <w:abstractNumId w:val="12"/>
  </w:num>
  <w:num w:numId="13" w16cid:durableId="157574545">
    <w:abstractNumId w:val="12"/>
  </w:num>
  <w:num w:numId="14" w16cid:durableId="2132935126">
    <w:abstractNumId w:val="12"/>
  </w:num>
  <w:num w:numId="15" w16cid:durableId="678966935">
    <w:abstractNumId w:val="12"/>
  </w:num>
  <w:num w:numId="16" w16cid:durableId="1080250976">
    <w:abstractNumId w:val="12"/>
  </w:num>
  <w:num w:numId="17" w16cid:durableId="1955136958">
    <w:abstractNumId w:val="12"/>
  </w:num>
  <w:num w:numId="18" w16cid:durableId="1504977618">
    <w:abstractNumId w:val="12"/>
  </w:num>
  <w:num w:numId="19" w16cid:durableId="347290876">
    <w:abstractNumId w:val="12"/>
  </w:num>
  <w:num w:numId="20" w16cid:durableId="707149331">
    <w:abstractNumId w:val="12"/>
  </w:num>
  <w:num w:numId="21" w16cid:durableId="2094276643">
    <w:abstractNumId w:val="12"/>
  </w:num>
  <w:num w:numId="22" w16cid:durableId="1685326637">
    <w:abstractNumId w:val="12"/>
  </w:num>
  <w:num w:numId="23" w16cid:durableId="2092193415">
    <w:abstractNumId w:val="12"/>
  </w:num>
  <w:num w:numId="24" w16cid:durableId="473372204">
    <w:abstractNumId w:val="12"/>
  </w:num>
  <w:num w:numId="25" w16cid:durableId="719597976">
    <w:abstractNumId w:val="12"/>
  </w:num>
  <w:num w:numId="26" w16cid:durableId="359551201">
    <w:abstractNumId w:val="6"/>
  </w:num>
  <w:num w:numId="27" w16cid:durableId="909080425">
    <w:abstractNumId w:val="10"/>
  </w:num>
  <w:num w:numId="28" w16cid:durableId="1360085678">
    <w:abstractNumId w:val="13"/>
  </w:num>
  <w:num w:numId="29" w16cid:durableId="498615609">
    <w:abstractNumId w:val="16"/>
  </w:num>
  <w:num w:numId="30" w16cid:durableId="1022973425">
    <w:abstractNumId w:val="24"/>
  </w:num>
  <w:num w:numId="31" w16cid:durableId="761220439">
    <w:abstractNumId w:val="18"/>
  </w:num>
  <w:num w:numId="32" w16cid:durableId="1846506299">
    <w:abstractNumId w:val="7"/>
  </w:num>
  <w:num w:numId="33" w16cid:durableId="1644458361">
    <w:abstractNumId w:val="11"/>
  </w:num>
  <w:num w:numId="34" w16cid:durableId="508056656">
    <w:abstractNumId w:val="2"/>
  </w:num>
  <w:num w:numId="35" w16cid:durableId="1808891446">
    <w:abstractNumId w:val="4"/>
  </w:num>
  <w:num w:numId="36" w16cid:durableId="947471938">
    <w:abstractNumId w:val="8"/>
  </w:num>
  <w:num w:numId="37" w16cid:durableId="1282112151">
    <w:abstractNumId w:val="17"/>
  </w:num>
  <w:num w:numId="38" w16cid:durableId="1171794940">
    <w:abstractNumId w:val="1"/>
  </w:num>
  <w:num w:numId="39" w16cid:durableId="1408918313">
    <w:abstractNumId w:val="23"/>
  </w:num>
  <w:num w:numId="40" w16cid:durableId="1825312935">
    <w:abstractNumId w:val="14"/>
  </w:num>
  <w:num w:numId="41" w16cid:durableId="11150159">
    <w:abstractNumId w:val="19"/>
  </w:num>
  <w:num w:numId="42" w16cid:durableId="1360859540">
    <w:abstractNumId w:val="26"/>
  </w:num>
  <w:num w:numId="43" w16cid:durableId="2133591017">
    <w:abstractNumId w:val="28"/>
  </w:num>
  <w:num w:numId="44" w16cid:durableId="909392061">
    <w:abstractNumId w:val="3"/>
  </w:num>
  <w:num w:numId="45" w16cid:durableId="1805348130">
    <w:abstractNumId w:val="27"/>
  </w:num>
  <w:num w:numId="46" w16cid:durableId="53280777">
    <w:abstractNumId w:val="21"/>
  </w:num>
  <w:num w:numId="47" w16cid:durableId="1232331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993952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EE5"/>
    <w:rsid w:val="00001A24"/>
    <w:rsid w:val="00002137"/>
    <w:rsid w:val="0000442E"/>
    <w:rsid w:val="00011D3F"/>
    <w:rsid w:val="00051888"/>
    <w:rsid w:val="00062211"/>
    <w:rsid w:val="00065AF4"/>
    <w:rsid w:val="0007281A"/>
    <w:rsid w:val="00075170"/>
    <w:rsid w:val="0007682D"/>
    <w:rsid w:val="00077E33"/>
    <w:rsid w:val="000937C2"/>
    <w:rsid w:val="00096B30"/>
    <w:rsid w:val="00097C10"/>
    <w:rsid w:val="000A46A1"/>
    <w:rsid w:val="000B2DE6"/>
    <w:rsid w:val="000B3FCE"/>
    <w:rsid w:val="000C7FD5"/>
    <w:rsid w:val="000D44DC"/>
    <w:rsid w:val="000F0594"/>
    <w:rsid w:val="000F3708"/>
    <w:rsid w:val="00122266"/>
    <w:rsid w:val="00123810"/>
    <w:rsid w:val="001320F1"/>
    <w:rsid w:val="00136F05"/>
    <w:rsid w:val="0013704B"/>
    <w:rsid w:val="0014731E"/>
    <w:rsid w:val="001678AB"/>
    <w:rsid w:val="00172ECE"/>
    <w:rsid w:val="00182947"/>
    <w:rsid w:val="001B0CA1"/>
    <w:rsid w:val="001C01DB"/>
    <w:rsid w:val="001C5AB6"/>
    <w:rsid w:val="001E4D8E"/>
    <w:rsid w:val="002219F3"/>
    <w:rsid w:val="00230C65"/>
    <w:rsid w:val="00232F0F"/>
    <w:rsid w:val="0026354D"/>
    <w:rsid w:val="00265624"/>
    <w:rsid w:val="00267C95"/>
    <w:rsid w:val="00277BE9"/>
    <w:rsid w:val="002862A7"/>
    <w:rsid w:val="00290044"/>
    <w:rsid w:val="002A12E3"/>
    <w:rsid w:val="002A288F"/>
    <w:rsid w:val="002B178B"/>
    <w:rsid w:val="002C402C"/>
    <w:rsid w:val="002C7AF4"/>
    <w:rsid w:val="002D7444"/>
    <w:rsid w:val="002E5007"/>
    <w:rsid w:val="002F3E07"/>
    <w:rsid w:val="00305C77"/>
    <w:rsid w:val="00310A97"/>
    <w:rsid w:val="0032160E"/>
    <w:rsid w:val="00324033"/>
    <w:rsid w:val="00341733"/>
    <w:rsid w:val="00365FBA"/>
    <w:rsid w:val="00372CBC"/>
    <w:rsid w:val="00374BE0"/>
    <w:rsid w:val="003768DE"/>
    <w:rsid w:val="00382250"/>
    <w:rsid w:val="00397086"/>
    <w:rsid w:val="003A3CDC"/>
    <w:rsid w:val="003A6668"/>
    <w:rsid w:val="003B03F9"/>
    <w:rsid w:val="003B6CB4"/>
    <w:rsid w:val="003C045C"/>
    <w:rsid w:val="003C651A"/>
    <w:rsid w:val="003C69A1"/>
    <w:rsid w:val="003D62EC"/>
    <w:rsid w:val="003E2727"/>
    <w:rsid w:val="003F07A7"/>
    <w:rsid w:val="003F5CB6"/>
    <w:rsid w:val="00427A7C"/>
    <w:rsid w:val="004448A7"/>
    <w:rsid w:val="00450A52"/>
    <w:rsid w:val="0045113E"/>
    <w:rsid w:val="00493618"/>
    <w:rsid w:val="004B487A"/>
    <w:rsid w:val="004C1BAF"/>
    <w:rsid w:val="004C2515"/>
    <w:rsid w:val="004C5400"/>
    <w:rsid w:val="004C7B16"/>
    <w:rsid w:val="004D74A1"/>
    <w:rsid w:val="0052701A"/>
    <w:rsid w:val="00531C94"/>
    <w:rsid w:val="00547056"/>
    <w:rsid w:val="005504E7"/>
    <w:rsid w:val="00551476"/>
    <w:rsid w:val="0055337E"/>
    <w:rsid w:val="005823CD"/>
    <w:rsid w:val="00583564"/>
    <w:rsid w:val="005A3D82"/>
    <w:rsid w:val="005B3FC9"/>
    <w:rsid w:val="005C1A3B"/>
    <w:rsid w:val="005E2323"/>
    <w:rsid w:val="005F2E53"/>
    <w:rsid w:val="005F5150"/>
    <w:rsid w:val="006044A0"/>
    <w:rsid w:val="00611A62"/>
    <w:rsid w:val="00611F05"/>
    <w:rsid w:val="00616AB9"/>
    <w:rsid w:val="00621EFE"/>
    <w:rsid w:val="00625F7B"/>
    <w:rsid w:val="00634D5E"/>
    <w:rsid w:val="00636D68"/>
    <w:rsid w:val="00636F48"/>
    <w:rsid w:val="0064190E"/>
    <w:rsid w:val="00650021"/>
    <w:rsid w:val="006517BF"/>
    <w:rsid w:val="00655685"/>
    <w:rsid w:val="006603ED"/>
    <w:rsid w:val="006679AD"/>
    <w:rsid w:val="00671EE5"/>
    <w:rsid w:val="006762B9"/>
    <w:rsid w:val="006762BD"/>
    <w:rsid w:val="006840D1"/>
    <w:rsid w:val="00685C1A"/>
    <w:rsid w:val="006A184D"/>
    <w:rsid w:val="006B4DD1"/>
    <w:rsid w:val="006E45A8"/>
    <w:rsid w:val="006E5765"/>
    <w:rsid w:val="007055B6"/>
    <w:rsid w:val="007101A4"/>
    <w:rsid w:val="00715E35"/>
    <w:rsid w:val="00715EB4"/>
    <w:rsid w:val="007311EC"/>
    <w:rsid w:val="00732046"/>
    <w:rsid w:val="00734012"/>
    <w:rsid w:val="007514F7"/>
    <w:rsid w:val="0079467E"/>
    <w:rsid w:val="0079586D"/>
    <w:rsid w:val="00797C51"/>
    <w:rsid w:val="007A3EE5"/>
    <w:rsid w:val="007C26FD"/>
    <w:rsid w:val="007D42B6"/>
    <w:rsid w:val="007D6CF5"/>
    <w:rsid w:val="00804D0B"/>
    <w:rsid w:val="00822B45"/>
    <w:rsid w:val="008368E6"/>
    <w:rsid w:val="008512F7"/>
    <w:rsid w:val="0086127B"/>
    <w:rsid w:val="00862C7F"/>
    <w:rsid w:val="00881301"/>
    <w:rsid w:val="008878D0"/>
    <w:rsid w:val="008930BF"/>
    <w:rsid w:val="00902B69"/>
    <w:rsid w:val="0091179F"/>
    <w:rsid w:val="00913F43"/>
    <w:rsid w:val="00940E50"/>
    <w:rsid w:val="009425C5"/>
    <w:rsid w:val="00942E00"/>
    <w:rsid w:val="00956C00"/>
    <w:rsid w:val="0096663D"/>
    <w:rsid w:val="00967928"/>
    <w:rsid w:val="009B3143"/>
    <w:rsid w:val="009C2B4E"/>
    <w:rsid w:val="009D5546"/>
    <w:rsid w:val="009E27D5"/>
    <w:rsid w:val="009E7958"/>
    <w:rsid w:val="00A23715"/>
    <w:rsid w:val="00A5574F"/>
    <w:rsid w:val="00A57553"/>
    <w:rsid w:val="00A607FB"/>
    <w:rsid w:val="00A6603F"/>
    <w:rsid w:val="00A7235C"/>
    <w:rsid w:val="00A72618"/>
    <w:rsid w:val="00A7728D"/>
    <w:rsid w:val="00A80DF4"/>
    <w:rsid w:val="00AE03B1"/>
    <w:rsid w:val="00AE09E1"/>
    <w:rsid w:val="00AE7630"/>
    <w:rsid w:val="00B17EEE"/>
    <w:rsid w:val="00B2638A"/>
    <w:rsid w:val="00B33CEC"/>
    <w:rsid w:val="00B40A03"/>
    <w:rsid w:val="00B45D50"/>
    <w:rsid w:val="00B63C54"/>
    <w:rsid w:val="00B6586E"/>
    <w:rsid w:val="00B74C9C"/>
    <w:rsid w:val="00B8540C"/>
    <w:rsid w:val="00B91E19"/>
    <w:rsid w:val="00B93F71"/>
    <w:rsid w:val="00BB0AC0"/>
    <w:rsid w:val="00BB3830"/>
    <w:rsid w:val="00BB7EAD"/>
    <w:rsid w:val="00BC40B6"/>
    <w:rsid w:val="00BD556B"/>
    <w:rsid w:val="00C02EA5"/>
    <w:rsid w:val="00C108B7"/>
    <w:rsid w:val="00C27279"/>
    <w:rsid w:val="00C31FD2"/>
    <w:rsid w:val="00C41C44"/>
    <w:rsid w:val="00C461E4"/>
    <w:rsid w:val="00C51C6E"/>
    <w:rsid w:val="00C53185"/>
    <w:rsid w:val="00C577C5"/>
    <w:rsid w:val="00C62E2D"/>
    <w:rsid w:val="00C65170"/>
    <w:rsid w:val="00C81F09"/>
    <w:rsid w:val="00C824C5"/>
    <w:rsid w:val="00C91700"/>
    <w:rsid w:val="00CC735A"/>
    <w:rsid w:val="00CC7405"/>
    <w:rsid w:val="00CF006E"/>
    <w:rsid w:val="00D001BF"/>
    <w:rsid w:val="00D04B09"/>
    <w:rsid w:val="00D056BE"/>
    <w:rsid w:val="00D20F4A"/>
    <w:rsid w:val="00D23B8D"/>
    <w:rsid w:val="00D25E73"/>
    <w:rsid w:val="00D317E1"/>
    <w:rsid w:val="00D32C83"/>
    <w:rsid w:val="00D3442C"/>
    <w:rsid w:val="00D43CD5"/>
    <w:rsid w:val="00D506AF"/>
    <w:rsid w:val="00D707FC"/>
    <w:rsid w:val="00D70A0F"/>
    <w:rsid w:val="00D71726"/>
    <w:rsid w:val="00D72DC1"/>
    <w:rsid w:val="00D7443E"/>
    <w:rsid w:val="00D76929"/>
    <w:rsid w:val="00D830D0"/>
    <w:rsid w:val="00D858C3"/>
    <w:rsid w:val="00D94202"/>
    <w:rsid w:val="00D95B31"/>
    <w:rsid w:val="00DA1A1D"/>
    <w:rsid w:val="00DA6792"/>
    <w:rsid w:val="00DC4481"/>
    <w:rsid w:val="00DD03F9"/>
    <w:rsid w:val="00DD18B0"/>
    <w:rsid w:val="00E05406"/>
    <w:rsid w:val="00E06DCD"/>
    <w:rsid w:val="00E10ABB"/>
    <w:rsid w:val="00E1274F"/>
    <w:rsid w:val="00E3194D"/>
    <w:rsid w:val="00E4432A"/>
    <w:rsid w:val="00E44A49"/>
    <w:rsid w:val="00E45A09"/>
    <w:rsid w:val="00E57A1D"/>
    <w:rsid w:val="00E60122"/>
    <w:rsid w:val="00E750B0"/>
    <w:rsid w:val="00E84078"/>
    <w:rsid w:val="00E95DA1"/>
    <w:rsid w:val="00EA08AF"/>
    <w:rsid w:val="00EA67EF"/>
    <w:rsid w:val="00EB2269"/>
    <w:rsid w:val="00EC06E6"/>
    <w:rsid w:val="00ED410F"/>
    <w:rsid w:val="00EE1EC7"/>
    <w:rsid w:val="00EE2AD3"/>
    <w:rsid w:val="00EE4228"/>
    <w:rsid w:val="00F0166E"/>
    <w:rsid w:val="00F022B5"/>
    <w:rsid w:val="00F0387C"/>
    <w:rsid w:val="00F15367"/>
    <w:rsid w:val="00F171D8"/>
    <w:rsid w:val="00F222E7"/>
    <w:rsid w:val="00F23753"/>
    <w:rsid w:val="00F265F5"/>
    <w:rsid w:val="00F32A34"/>
    <w:rsid w:val="00F447A7"/>
    <w:rsid w:val="00F463F6"/>
    <w:rsid w:val="00F67DA4"/>
    <w:rsid w:val="00F728DC"/>
    <w:rsid w:val="00F94995"/>
    <w:rsid w:val="00FA0E9F"/>
    <w:rsid w:val="00FA5268"/>
    <w:rsid w:val="00FA7CD5"/>
    <w:rsid w:val="00FB2EE9"/>
    <w:rsid w:val="00FC56F3"/>
    <w:rsid w:val="00FD0AAA"/>
    <w:rsid w:val="00FD3B27"/>
    <w:rsid w:val="00FD4B44"/>
    <w:rsid w:val="00FE3B3A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DAF7"/>
  <w15:docId w15:val="{AAC0CA51-0DC4-4A84-9CD3-752581BF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E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726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71EE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71EE5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71EE5"/>
    <w:pPr>
      <w:ind w:firstLine="0"/>
    </w:pPr>
  </w:style>
  <w:style w:type="paragraph" w:customStyle="1" w:styleId="a6">
    <w:name w:val="Таблицы (моноширинный)"/>
    <w:basedOn w:val="a"/>
    <w:next w:val="a"/>
    <w:link w:val="a7"/>
    <w:uiPriority w:val="99"/>
    <w:rsid w:val="00671EE5"/>
    <w:pPr>
      <w:ind w:firstLine="0"/>
      <w:jc w:val="left"/>
    </w:pPr>
    <w:rPr>
      <w:rFonts w:ascii="Courier New" w:hAnsi="Courier New" w:cs="Courier New"/>
    </w:rPr>
  </w:style>
  <w:style w:type="paragraph" w:customStyle="1" w:styleId="Default">
    <w:name w:val="Default"/>
    <w:rsid w:val="00427A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B7EA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2219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19F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для оглавений"/>
    <w:basedOn w:val="a6"/>
    <w:link w:val="ac"/>
    <w:qFormat/>
    <w:rsid w:val="00CF006E"/>
    <w:pPr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7">
    <w:name w:val="Таблицы (моноширинный) Знак"/>
    <w:basedOn w:val="a0"/>
    <w:link w:val="a6"/>
    <w:uiPriority w:val="99"/>
    <w:rsid w:val="00CF006E"/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c">
    <w:name w:val="для оглавений Знак"/>
    <w:basedOn w:val="a7"/>
    <w:link w:val="ab"/>
    <w:rsid w:val="00CF006E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d">
    <w:name w:val="для оглавлений"/>
    <w:basedOn w:val="a6"/>
    <w:link w:val="ae"/>
    <w:qFormat/>
    <w:rsid w:val="00397086"/>
    <w:pPr>
      <w:ind w:left="284" w:hanging="36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e">
    <w:name w:val="для оглавлений Знак"/>
    <w:basedOn w:val="a7"/>
    <w:link w:val="ad"/>
    <w:rsid w:val="00397086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397086"/>
    <w:pPr>
      <w:widowControl/>
      <w:spacing w:line="241" w:lineRule="atLeast"/>
      <w:ind w:firstLine="0"/>
      <w:jc w:val="left"/>
    </w:pPr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unhideWhenUsed/>
    <w:rsid w:val="00A72618"/>
    <w:rPr>
      <w:color w:val="0563C1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A7261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0">
    <w:name w:val="TOC Heading"/>
    <w:basedOn w:val="10"/>
    <w:next w:val="a"/>
    <w:uiPriority w:val="39"/>
    <w:semiHidden/>
    <w:unhideWhenUsed/>
    <w:qFormat/>
    <w:rsid w:val="00A72618"/>
    <w:pPr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A72618"/>
    <w:pPr>
      <w:tabs>
        <w:tab w:val="right" w:leader="dot" w:pos="9345"/>
      </w:tabs>
      <w:spacing w:after="100"/>
      <w:ind w:firstLine="0"/>
    </w:pPr>
  </w:style>
  <w:style w:type="paragraph" w:styleId="12">
    <w:name w:val="toc 1"/>
    <w:basedOn w:val="a"/>
    <w:next w:val="a"/>
    <w:autoRedefine/>
    <w:uiPriority w:val="39"/>
    <w:unhideWhenUsed/>
    <w:rsid w:val="00A72618"/>
    <w:pPr>
      <w:spacing w:after="100"/>
    </w:pPr>
  </w:style>
  <w:style w:type="paragraph" w:customStyle="1" w:styleId="1">
    <w:name w:val="Стиль1"/>
    <w:basedOn w:val="a6"/>
    <w:qFormat/>
    <w:rsid w:val="00F23753"/>
    <w:pPr>
      <w:numPr>
        <w:numId w:val="1"/>
      </w:numPr>
      <w:jc w:val="both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73204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32046"/>
    <w:rPr>
      <w:rFonts w:ascii="Tahoma" w:eastAsiaTheme="minorEastAsia" w:hAnsi="Tahoma" w:cs="Tahoma"/>
      <w:sz w:val="16"/>
      <w:szCs w:val="16"/>
      <w:lang w:eastAsia="ru-RU"/>
    </w:rPr>
  </w:style>
  <w:style w:type="paragraph" w:styleId="af3">
    <w:name w:val="Revision"/>
    <w:hidden/>
    <w:uiPriority w:val="99"/>
    <w:semiHidden/>
    <w:rsid w:val="00172ECE"/>
    <w:pPr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4">
    <w:name w:val="Table Grid"/>
    <w:basedOn w:val="a1"/>
    <w:uiPriority w:val="39"/>
    <w:rsid w:val="00C51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25BC5-941A-4BDF-BD24-B4089FE51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3120</Words>
  <Characters>17788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Teplova</dc:creator>
  <cp:lastModifiedBy>Сергей Умнов</cp:lastModifiedBy>
  <cp:revision>11</cp:revision>
  <dcterms:created xsi:type="dcterms:W3CDTF">2023-03-13T10:44:00Z</dcterms:created>
  <dcterms:modified xsi:type="dcterms:W3CDTF">2023-03-22T07:47:00Z</dcterms:modified>
</cp:coreProperties>
</file>