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4886" w14:textId="4A0B1BC1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 w:rsidRPr="001D4C8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32D1EDD0" w14:textId="77777777" w:rsidR="00DE62EC" w:rsidRDefault="00DE62EC" w:rsidP="00DE62EC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ПРИМЕР ОЦЕНОЧНОГО СРЕДСТВА</w:t>
      </w:r>
    </w:p>
    <w:p w14:paraId="5CBD0C55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D4C87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5B8F11A9" w14:textId="41808E07" w:rsidR="002219F3" w:rsidRPr="001D4C87" w:rsidRDefault="002219F3" w:rsidP="00E037BA">
      <w:pPr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1D4C87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«</w:t>
      </w:r>
      <w:r w:rsidR="00E037BA" w:rsidRPr="00E037BA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Инженер по разработке проекта организации строительства и проекта организации работ по сносу или демонтажу объектов капитального строительства для объектов использования атомной энергии (6-й уровень квалификации)</w:t>
      </w:r>
      <w:r w:rsidRPr="001D4C87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4C87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Pr="001D4C87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Pr="001D4C87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Pr="001D4C87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Pr="001D4C87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Pr="001D4C87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Pr="001D4C87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94AAB2" w14:textId="252F74F2" w:rsidR="00DE62EC" w:rsidRDefault="00DE62E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8A624A5" w14:textId="77777777" w:rsidR="002219F3" w:rsidRPr="001D4C87" w:rsidRDefault="002219F3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1D4C87" w:rsidRDefault="00671EE5" w:rsidP="00F23753">
      <w:pPr>
        <w:pStyle w:val="1"/>
        <w:ind w:left="284"/>
      </w:pPr>
      <w:bookmarkStart w:id="1" w:name="_Toc129938415"/>
      <w:r w:rsidRPr="001D4C87">
        <w:t>Наименование квалификации и уровень квалификации:</w:t>
      </w:r>
      <w:bookmarkEnd w:id="1"/>
    </w:p>
    <w:bookmarkEnd w:id="0"/>
    <w:p w14:paraId="45DBE49C" w14:textId="394388BF" w:rsidR="00671EE5" w:rsidRPr="001D4C87" w:rsidRDefault="00E037BA" w:rsidP="009F1E4B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E037BA">
        <w:rPr>
          <w:rFonts w:ascii="Times New Roman" w:hAnsi="Times New Roman" w:cs="Times New Roman"/>
          <w:sz w:val="28"/>
          <w:szCs w:val="28"/>
          <w:u w:val="single"/>
        </w:rPr>
        <w:t>Инженер по разработке проекта организации строительства и проекта организации работ по сносу или демонтажу объектов капитального строительства для объектов использования атомной энергии (6-й уровень квалификации)</w:t>
      </w:r>
      <w:r w:rsidR="009F1E4B" w:rsidRPr="001D4C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1EE5" w:rsidRPr="001D4C87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 w:rsidRPr="001D4C87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1D4C87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 w:rsidRPr="001D4C87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1D4C87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Pr="001D4C87" w:rsidRDefault="00671EE5" w:rsidP="00F23753">
      <w:pPr>
        <w:pStyle w:val="1"/>
        <w:ind w:left="284"/>
      </w:pPr>
      <w:bookmarkStart w:id="2" w:name="_Toc129938416"/>
      <w:bookmarkStart w:id="3" w:name="sub_10002"/>
      <w:r w:rsidRPr="001D4C87">
        <w:t>Номер квалификации:</w:t>
      </w:r>
      <w:bookmarkEnd w:id="2"/>
      <w:r w:rsidRPr="001D4C87">
        <w:t xml:space="preserve"> </w:t>
      </w:r>
    </w:p>
    <w:p w14:paraId="1FDE1B1A" w14:textId="762FFA26" w:rsidR="00671EE5" w:rsidRPr="001D4C87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D4C8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1D4C87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1D4C87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 w:rsidRPr="001D4C87">
        <w:rPr>
          <w:rFonts w:ascii="Times New Roman" w:hAnsi="Times New Roman" w:cs="Times New Roman"/>
          <w:sz w:val="22"/>
          <w:szCs w:val="22"/>
        </w:rPr>
        <w:t xml:space="preserve"> </w:t>
      </w:r>
      <w:r w:rsidRPr="001D4C87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1D4C87" w:rsidRDefault="00671EE5" w:rsidP="00B2638A">
      <w:pPr>
        <w:pStyle w:val="1"/>
        <w:ind w:left="284"/>
      </w:pPr>
      <w:bookmarkStart w:id="4" w:name="sub_10003"/>
      <w:bookmarkStart w:id="5" w:name="_Toc129938417"/>
      <w:r w:rsidRPr="001D4C87">
        <w:t>Профессиональный стандарт или квалификационные требования,</w:t>
      </w:r>
      <w:bookmarkEnd w:id="4"/>
      <w:r w:rsidRPr="001D4C87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3A723AD9" w14:textId="7E8D3A3E" w:rsidR="00671EE5" w:rsidRPr="001D4C87" w:rsidRDefault="00620C25" w:rsidP="009F1E4B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1D4C87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стандарт: «</w:t>
      </w:r>
      <w:r w:rsidR="009F1E4B" w:rsidRPr="001D4C87">
        <w:rPr>
          <w:rFonts w:ascii="Times New Roman" w:hAnsi="Times New Roman" w:cs="Times New Roman"/>
          <w:sz w:val="28"/>
          <w:szCs w:val="28"/>
          <w:u w:val="single"/>
        </w:rPr>
        <w:t>Специалист по разработке проектов организации строительства и проектов организации работ по сносу и демонтажу объектов использования атомной энергии (Приказ Минтруда России от 11.10.2021 N 702н). Код: 24.120</w:t>
      </w:r>
      <w:r w:rsidRPr="001D4C8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F1E4B" w:rsidRPr="001D4C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1EE5" w:rsidRPr="001D4C87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 w:rsidRPr="001D4C87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1D4C87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0E710BD6" w14:textId="718DFABB" w:rsidR="00D76929" w:rsidRPr="001D4C87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C87">
        <w:rPr>
          <w:rFonts w:ascii="Times New Roman" w:hAnsi="Times New Roman" w:cs="Times New Roman"/>
          <w:sz w:val="28"/>
          <w:szCs w:val="28"/>
          <w:u w:val="single"/>
        </w:rPr>
        <w:t xml:space="preserve">Регистрационный номер: </w:t>
      </w:r>
    </w:p>
    <w:p w14:paraId="21DFB7A2" w14:textId="49DA4967" w:rsidR="00D76929" w:rsidRPr="001D4C87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C87">
        <w:rPr>
          <w:rFonts w:ascii="Times New Roman" w:hAnsi="Times New Roman" w:cs="Times New Roman"/>
          <w:sz w:val="28"/>
          <w:szCs w:val="28"/>
          <w:u w:val="single"/>
        </w:rPr>
        <w:t xml:space="preserve">Дата приказа: </w:t>
      </w:r>
    </w:p>
    <w:p w14:paraId="1E947FBF" w14:textId="426CA2A4" w:rsidR="00D76929" w:rsidRPr="001D4C87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C87">
        <w:rPr>
          <w:rFonts w:ascii="Times New Roman" w:hAnsi="Times New Roman" w:cs="Times New Roman"/>
          <w:sz w:val="28"/>
          <w:szCs w:val="28"/>
          <w:u w:val="single"/>
        </w:rPr>
        <w:t xml:space="preserve">Номер приказа: </w:t>
      </w:r>
    </w:p>
    <w:p w14:paraId="41F57736" w14:textId="77777777" w:rsidR="00D76929" w:rsidRPr="001D4C87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C87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790054B6" w14:textId="77777777" w:rsidR="00265624" w:rsidRPr="001D4C87" w:rsidRDefault="00265624" w:rsidP="00265624"/>
    <w:p w14:paraId="568746E9" w14:textId="77777777" w:rsidR="00F23753" w:rsidRPr="001D4C87" w:rsidRDefault="00671EE5" w:rsidP="00F23753">
      <w:pPr>
        <w:pStyle w:val="1"/>
        <w:ind w:left="284"/>
        <w:rPr>
          <w:u w:val="single"/>
        </w:rPr>
      </w:pPr>
      <w:bookmarkStart w:id="6" w:name="_Toc129938418"/>
      <w:bookmarkStart w:id="7" w:name="sub_10004"/>
      <w:r w:rsidRPr="001D4C87">
        <w:t>Вид профессиональной деятельности:</w:t>
      </w:r>
      <w:bookmarkEnd w:id="6"/>
      <w:r w:rsidRPr="001D4C87">
        <w:t xml:space="preserve"> </w:t>
      </w:r>
    </w:p>
    <w:bookmarkEnd w:id="7"/>
    <w:p w14:paraId="32FAE078" w14:textId="776DBF12" w:rsidR="00671EE5" w:rsidRPr="001D4C87" w:rsidRDefault="00E037BA" w:rsidP="00D23B8D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E037BA">
        <w:rPr>
          <w:rFonts w:ascii="Times New Roman" w:hAnsi="Times New Roman" w:cs="Times New Roman"/>
          <w:sz w:val="28"/>
          <w:szCs w:val="28"/>
          <w:u w:val="single"/>
        </w:rPr>
        <w:t>Разработка проектов организации строительства и проектов организации работ по сносу и демонтажу объектов использования атомной энергии</w:t>
      </w:r>
      <w:r w:rsidR="00D23B8D" w:rsidRPr="001D4C87">
        <w:rPr>
          <w:rFonts w:ascii="Times New Roman" w:hAnsi="Times New Roman" w:cs="Times New Roman"/>
          <w:sz w:val="28"/>
          <w:szCs w:val="28"/>
        </w:rPr>
        <w:br/>
      </w:r>
      <w:r w:rsidR="00671EE5" w:rsidRPr="001D4C87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1D4C87" w:rsidRDefault="00671EE5" w:rsidP="00F23753">
      <w:pPr>
        <w:pStyle w:val="1"/>
        <w:ind w:left="284"/>
      </w:pPr>
      <w:bookmarkStart w:id="8" w:name="sub_10005"/>
      <w:bookmarkStart w:id="9" w:name="_Toc129938419"/>
      <w:r w:rsidRPr="001D4C87">
        <w:t>Спецификация заданий для теоретического этапа профессионального</w:t>
      </w:r>
      <w:bookmarkEnd w:id="8"/>
      <w:r w:rsidR="00734012" w:rsidRPr="001D4C87">
        <w:t xml:space="preserve"> </w:t>
      </w:r>
      <w:r w:rsidRPr="001D4C87">
        <w:t>экзамена</w:t>
      </w:r>
      <w:bookmarkEnd w:id="9"/>
    </w:p>
    <w:p w14:paraId="692F55BF" w14:textId="790CF7E2" w:rsidR="00671EE5" w:rsidRPr="001D4C87" w:rsidRDefault="00DE62EC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1893665E" w14:textId="2A0099EE" w:rsidR="00671EE5" w:rsidRPr="001D4C87" w:rsidRDefault="00671EE5" w:rsidP="00F23753">
      <w:pPr>
        <w:pStyle w:val="1"/>
        <w:ind w:left="284"/>
      </w:pPr>
      <w:bookmarkStart w:id="10" w:name="sub_10006"/>
      <w:bookmarkStart w:id="11" w:name="_Toc129938420"/>
      <w:r w:rsidRPr="001D4C87">
        <w:t>Спецификация заданий для практического этапа профессионального</w:t>
      </w:r>
      <w:bookmarkEnd w:id="10"/>
      <w:r w:rsidR="00CF006E" w:rsidRPr="001D4C87">
        <w:t xml:space="preserve"> </w:t>
      </w:r>
      <w:r w:rsidRPr="001D4C87">
        <w:t>экзамена</w:t>
      </w:r>
      <w:bookmarkEnd w:id="11"/>
    </w:p>
    <w:p w14:paraId="06D23A11" w14:textId="7DA8BC2F" w:rsidR="00671EE5" w:rsidRPr="001D4C87" w:rsidRDefault="00DE62EC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4A0A5EB0" w14:textId="3098463B" w:rsidR="00671EE5" w:rsidRPr="001D4C87" w:rsidRDefault="00671EE5" w:rsidP="00F23753">
      <w:pPr>
        <w:pStyle w:val="1"/>
        <w:ind w:left="284"/>
      </w:pPr>
      <w:bookmarkStart w:id="12" w:name="_Toc129938421"/>
      <w:bookmarkStart w:id="13" w:name="sub_10007"/>
      <w:r w:rsidRPr="001D4C87">
        <w:t>Материально-техническое обеспечение оценочных мероприятий:</w:t>
      </w:r>
      <w:bookmarkEnd w:id="12"/>
    </w:p>
    <w:p w14:paraId="66E4FCA7" w14:textId="087CACE7" w:rsidR="00427A7C" w:rsidRPr="001D4C87" w:rsidRDefault="00427A7C" w:rsidP="00956C00">
      <w:pPr>
        <w:rPr>
          <w:sz w:val="28"/>
        </w:rPr>
      </w:pPr>
      <w:bookmarkStart w:id="14" w:name="sub_1000702"/>
      <w:bookmarkEnd w:id="13"/>
      <w:r w:rsidRPr="001D4C87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1D4C87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78E849ED" w14:textId="0B7A2952" w:rsidR="003D62EC" w:rsidRPr="001D4C87" w:rsidRDefault="003D62EC" w:rsidP="003D62EC">
      <w:pPr>
        <w:rPr>
          <w:sz w:val="28"/>
        </w:rPr>
      </w:pPr>
      <w:r w:rsidRPr="001D4C87">
        <w:rPr>
          <w:sz w:val="28"/>
        </w:rPr>
        <w:t xml:space="preserve">б) </w:t>
      </w:r>
      <w:r w:rsidRPr="001D4C87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proofErr w:type="gramStart"/>
      <w:r w:rsidRPr="001D4C87">
        <w:rPr>
          <w:sz w:val="28"/>
        </w:rPr>
        <w:t xml:space="preserve">: </w:t>
      </w:r>
      <w:r w:rsidR="00ED1605" w:rsidRPr="001D4C87">
        <w:rPr>
          <w:sz w:val="28"/>
        </w:rPr>
        <w:t>:</w:t>
      </w:r>
      <w:proofErr w:type="gramEnd"/>
      <w:r w:rsidR="00ED1605" w:rsidRPr="001D4C87">
        <w:rPr>
          <w:sz w:val="28"/>
        </w:rPr>
        <w:t xml:space="preserve"> помещение, площадью не менее 20м2, оборудованное мультимедийным проектором, компьютером с установленным программным обеспечением Microsoft Office, письменными столами, </w:t>
      </w:r>
      <w:r w:rsidR="00ED1605" w:rsidRPr="001D4C87">
        <w:rPr>
          <w:sz w:val="28"/>
        </w:rPr>
        <w:lastRenderedPageBreak/>
        <w:t>стульями; канцелярские принадлежности: ручки, карандаши, бумага формата А4.</w:t>
      </w:r>
      <w:r w:rsidRPr="001D4C87">
        <w:rPr>
          <w:sz w:val="28"/>
        </w:rPr>
        <w:t>.</w:t>
      </w:r>
    </w:p>
    <w:p w14:paraId="7517D074" w14:textId="77777777" w:rsidR="00427A7C" w:rsidRPr="001D4C87" w:rsidRDefault="00427A7C" w:rsidP="00427A7C"/>
    <w:p w14:paraId="3B06199C" w14:textId="06ADEE66" w:rsidR="00671EE5" w:rsidRPr="001D4C87" w:rsidRDefault="00671EE5" w:rsidP="00F23753">
      <w:pPr>
        <w:pStyle w:val="1"/>
        <w:ind w:left="284"/>
      </w:pPr>
      <w:bookmarkStart w:id="15" w:name="_Toc129938422"/>
      <w:bookmarkStart w:id="16" w:name="sub_10008"/>
      <w:bookmarkEnd w:id="14"/>
      <w:r w:rsidRPr="001D4C87">
        <w:t>Кадровое обеспечение оценочных мероприятий:</w:t>
      </w:r>
      <w:bookmarkEnd w:id="15"/>
      <w:r w:rsidRPr="001D4C87">
        <w:t xml:space="preserve"> </w:t>
      </w:r>
      <w:bookmarkEnd w:id="16"/>
    </w:p>
    <w:p w14:paraId="24AD9BE4" w14:textId="77777777" w:rsidR="00427A7C" w:rsidRPr="001D4C87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  <w:lang w:eastAsia="ru-RU"/>
        </w:rPr>
        <w:t>Членами Экспертной комиссии могут быть специалисты, имеющ</w:t>
      </w:r>
      <w:r w:rsidRPr="001D4C87">
        <w:rPr>
          <w:color w:val="auto"/>
          <w:sz w:val="28"/>
        </w:rPr>
        <w:t>ие:</w:t>
      </w:r>
    </w:p>
    <w:p w14:paraId="33423639" w14:textId="5383E0A4" w:rsidR="00427A7C" w:rsidRPr="001D4C87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высшее </w:t>
      </w:r>
      <w:r w:rsidRPr="001D4C87">
        <w:rPr>
          <w:color w:val="auto"/>
          <w:sz w:val="28"/>
          <w:lang w:eastAsia="ru-RU"/>
        </w:rPr>
        <w:t xml:space="preserve">образование </w:t>
      </w:r>
      <w:r w:rsidRPr="001D4C87">
        <w:rPr>
          <w:color w:val="auto"/>
          <w:sz w:val="28"/>
        </w:rPr>
        <w:t>по направлению подготовки в области строительства</w:t>
      </w:r>
      <w:r w:rsidR="00A607FB" w:rsidRPr="001D4C87">
        <w:rPr>
          <w:color w:val="auto"/>
          <w:sz w:val="28"/>
        </w:rPr>
        <w:t>, теплоэнергетики и теплотехники, электроэнергетики и электротехники, ядерной энергетики и теплофизики, ядерной физики и технологий, технологических машин и оборудования, техносферной безопасности, природообустройства и водопользования</w:t>
      </w:r>
      <w:r w:rsidRPr="001D4C87">
        <w:rPr>
          <w:color w:val="auto"/>
          <w:sz w:val="28"/>
        </w:rPr>
        <w:t xml:space="preserve"> </w:t>
      </w:r>
      <w:r w:rsidRPr="001D4C87">
        <w:rPr>
          <w:color w:val="auto"/>
          <w:sz w:val="28"/>
          <w:lang w:eastAsia="ru-RU"/>
        </w:rPr>
        <w:t xml:space="preserve">и опыт работы в </w:t>
      </w:r>
      <w:r w:rsidRPr="001D4C87">
        <w:rPr>
          <w:color w:val="auto"/>
          <w:sz w:val="28"/>
        </w:rPr>
        <w:t xml:space="preserve">должностях, связанных с исполнением обязанностей по </w:t>
      </w:r>
      <w:r w:rsidR="00804D0B" w:rsidRPr="001D4C87">
        <w:rPr>
          <w:color w:val="auto"/>
          <w:sz w:val="28"/>
        </w:rPr>
        <w:t>проектированию</w:t>
      </w:r>
      <w:r w:rsidRPr="001D4C87">
        <w:rPr>
          <w:color w:val="auto"/>
          <w:sz w:val="28"/>
          <w:lang w:eastAsia="ru-RU"/>
        </w:rPr>
        <w:t xml:space="preserve"> </w:t>
      </w:r>
      <w:r w:rsidRPr="001D4C87">
        <w:rPr>
          <w:color w:val="auto"/>
          <w:sz w:val="28"/>
        </w:rPr>
        <w:t xml:space="preserve">не менее </w:t>
      </w:r>
      <w:r w:rsidR="0026354D" w:rsidRPr="001D4C87">
        <w:rPr>
          <w:color w:val="auto"/>
          <w:sz w:val="28"/>
        </w:rPr>
        <w:t>5</w:t>
      </w:r>
      <w:r w:rsidRPr="001D4C87">
        <w:rPr>
          <w:color w:val="auto"/>
          <w:sz w:val="28"/>
        </w:rPr>
        <w:t xml:space="preserve"> лет и соответствующих уровню квалификации не ниже уровня оцениваемой квалификации;</w:t>
      </w:r>
    </w:p>
    <w:p w14:paraId="0E26EB9F" w14:textId="77777777" w:rsidR="00427A7C" w:rsidRPr="001D4C87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дополнительное профессиональное образование по дополнительным профессиональным программам, обеспечивающим освоение: </w:t>
      </w:r>
    </w:p>
    <w:p w14:paraId="0629EE1C" w14:textId="77777777" w:rsidR="00427A7C" w:rsidRPr="001D4C87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а) знаний: </w:t>
      </w:r>
    </w:p>
    <w:p w14:paraId="11A05642" w14:textId="77777777" w:rsidR="00427A7C" w:rsidRPr="001D4C87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1D4C87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2B724815" w14:textId="77777777" w:rsidR="00427A7C" w:rsidRPr="001D4C87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1D4C87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порядка работы с персональными данными и информацией ограниченного использования (доступа); </w:t>
      </w:r>
    </w:p>
    <w:p w14:paraId="03A258A8" w14:textId="77777777" w:rsidR="00427A7C" w:rsidRPr="001D4C87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>б) умений:</w:t>
      </w:r>
    </w:p>
    <w:p w14:paraId="062FE46D" w14:textId="77777777" w:rsidR="00427A7C" w:rsidRPr="001D4C87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применять оценочные средства; </w:t>
      </w:r>
    </w:p>
    <w:p w14:paraId="765AD055" w14:textId="77777777" w:rsidR="00427A7C" w:rsidRPr="001D4C87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1D4C87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1D4C87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1D4C87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1D4C87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1D4C87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Pr="001D4C87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5C4CF871" w14:textId="77777777" w:rsidR="00427A7C" w:rsidRPr="001D4C87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t>документальное подтверждение квалификации эксперта со стороны Совета по профессиональным квалификациям;</w:t>
      </w:r>
    </w:p>
    <w:p w14:paraId="0FE3EA7C" w14:textId="77777777" w:rsidR="00427A7C" w:rsidRPr="001D4C87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1D4C87">
        <w:rPr>
          <w:color w:val="auto"/>
          <w:sz w:val="28"/>
        </w:rPr>
        <w:lastRenderedPageBreak/>
        <w:t xml:space="preserve">отсутствие ситуации конфликта интереса в отношении конкретных соискателей. </w:t>
      </w:r>
    </w:p>
    <w:p w14:paraId="599F6DF5" w14:textId="77777777" w:rsidR="00427A7C" w:rsidRPr="001D4C87" w:rsidRDefault="00427A7C" w:rsidP="00427A7C"/>
    <w:p w14:paraId="420F15C1" w14:textId="77777777" w:rsidR="005C1A3B" w:rsidRPr="001D4C87" w:rsidRDefault="00671EE5" w:rsidP="00DA1A1D">
      <w:pPr>
        <w:pStyle w:val="1"/>
        <w:ind w:left="284"/>
      </w:pPr>
      <w:bookmarkStart w:id="17" w:name="sub_10009"/>
      <w:bookmarkStart w:id="18" w:name="_Toc129938423"/>
      <w:r w:rsidRPr="001D4C87">
        <w:t>Требования безопасности к проведению оценочных мероприятий (при</w:t>
      </w:r>
      <w:bookmarkEnd w:id="17"/>
      <w:r w:rsidR="00913F43" w:rsidRPr="001D4C87">
        <w:t xml:space="preserve"> </w:t>
      </w:r>
      <w:r w:rsidRPr="001D4C87">
        <w:t>необходимости):</w:t>
      </w:r>
      <w:bookmarkEnd w:id="18"/>
      <w:r w:rsidRPr="001D4C87">
        <w:t xml:space="preserve"> </w:t>
      </w:r>
    </w:p>
    <w:p w14:paraId="479564F4" w14:textId="58495B6D" w:rsidR="00427A7C" w:rsidRPr="001D4C87" w:rsidRDefault="00EA08AF" w:rsidP="00427A7C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1D4C87" w:rsidRDefault="00EA08AF" w:rsidP="00427A7C"/>
    <w:p w14:paraId="0C732D8C" w14:textId="661B166C" w:rsidR="00671EE5" w:rsidRPr="001D4C87" w:rsidRDefault="00671EE5" w:rsidP="00DA1A1D">
      <w:pPr>
        <w:pStyle w:val="1"/>
        <w:ind w:left="284"/>
        <w:rPr>
          <w:b w:val="0"/>
          <w:bCs w:val="0"/>
        </w:rPr>
      </w:pPr>
      <w:bookmarkStart w:id="19" w:name="_Toc129938424"/>
      <w:bookmarkStart w:id="20" w:name="sub_10010"/>
      <w:r w:rsidRPr="001D4C87">
        <w:t>Задания для теоретического этапа профессионального экзамена:</w:t>
      </w:r>
      <w:bookmarkEnd w:id="19"/>
    </w:p>
    <w:p w14:paraId="3AE29AD3" w14:textId="77777777" w:rsidR="00CB567B" w:rsidRPr="001D4C87" w:rsidRDefault="00CB567B" w:rsidP="00CB567B">
      <w:pPr>
        <w:rPr>
          <w:rFonts w:ascii="Times New Roman" w:hAnsi="Times New Roman" w:cs="Times New Roman"/>
          <w:b/>
          <w:sz w:val="28"/>
        </w:rPr>
      </w:pPr>
      <w:bookmarkStart w:id="21" w:name="sub_10011"/>
      <w:bookmarkEnd w:id="20"/>
    </w:p>
    <w:p w14:paraId="02D3A884" w14:textId="2BB08388" w:rsidR="00CB567B" w:rsidRPr="001D4C87" w:rsidRDefault="00CB567B" w:rsidP="00A81A4C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1. Требуется ли согласовывать режим временного использования территорий, не включенных в строительную площадку, для нужд строительства, не представляющих опасности для населения и окружающей среды?</w:t>
      </w:r>
      <w:r w:rsidR="00A81A4C" w:rsidRPr="001D4C87">
        <w:rPr>
          <w:rFonts w:ascii="Times New Roman" w:hAnsi="Times New Roman" w:cs="Times New Roman"/>
          <w:b/>
          <w:sz w:val="28"/>
        </w:rPr>
        <w:t xml:space="preserve"> </w:t>
      </w:r>
      <w:r w:rsidRPr="001D4C87">
        <w:rPr>
          <w:rFonts w:ascii="Times New Roman" w:hAnsi="Times New Roman" w:cs="Times New Roman"/>
          <w:b/>
          <w:sz w:val="28"/>
        </w:rPr>
        <w:t>(согласно СП 48.13330.2019 Организация строительства)</w:t>
      </w:r>
    </w:p>
    <w:p w14:paraId="0CF48CE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да, с органом регионального управления</w:t>
      </w:r>
    </w:p>
    <w:p w14:paraId="1CCD1458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да, с органом местного управления</w:t>
      </w:r>
    </w:p>
    <w:p w14:paraId="0292297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да, с собственником (балансодержателем) этих территорий</w:t>
      </w:r>
    </w:p>
    <w:p w14:paraId="3C4D529F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нет, согласование не требуется</w:t>
      </w:r>
    </w:p>
    <w:p w14:paraId="7D67692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033AE07B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2. В какой этап строительства застройщик должен установить необходимые сервитуты с соседними землепользователями? (согласно СП 48.13330.2019 Организация строительства)</w:t>
      </w:r>
    </w:p>
    <w:p w14:paraId="04C28F5A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во время получения разрешения на строительство</w:t>
      </w:r>
    </w:p>
    <w:p w14:paraId="370219CF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после получения разрешения на строительство</w:t>
      </w:r>
    </w:p>
    <w:p w14:paraId="66A4E7D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 xml:space="preserve">3. сервитут </w:t>
      </w:r>
      <w:proofErr w:type="gramStart"/>
      <w:r w:rsidRPr="001D4C87">
        <w:rPr>
          <w:rFonts w:ascii="Times New Roman" w:hAnsi="Times New Roman" w:cs="Times New Roman"/>
          <w:sz w:val="28"/>
        </w:rPr>
        <w:t>не возможен</w:t>
      </w:r>
      <w:proofErr w:type="gramEnd"/>
      <w:r w:rsidRPr="001D4C87">
        <w:rPr>
          <w:rFonts w:ascii="Times New Roman" w:hAnsi="Times New Roman" w:cs="Times New Roman"/>
          <w:sz w:val="28"/>
        </w:rPr>
        <w:t xml:space="preserve"> в период строительства</w:t>
      </w:r>
    </w:p>
    <w:p w14:paraId="5F5E0E5F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до получения разрешения на строительство</w:t>
      </w:r>
    </w:p>
    <w:p w14:paraId="365A3D5C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3EF0CD03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3. Относятся ли к временным зданиям и сооружениям используемые для нужд строительства здания, сооружения или помещения, входящие в состав объекта строительства? (согласно СП 48.13330.2019 Организация строительства)</w:t>
      </w:r>
    </w:p>
    <w:p w14:paraId="36F5B6B8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да, относятся</w:t>
      </w:r>
    </w:p>
    <w:p w14:paraId="0B6F8764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 xml:space="preserve">2. да, если объекты строительства нанесены на </w:t>
      </w:r>
      <w:proofErr w:type="spellStart"/>
      <w:r w:rsidRPr="001D4C87">
        <w:rPr>
          <w:rFonts w:ascii="Times New Roman" w:hAnsi="Times New Roman" w:cs="Times New Roman"/>
          <w:sz w:val="28"/>
        </w:rPr>
        <w:t>стройгенплан</w:t>
      </w:r>
      <w:proofErr w:type="spellEnd"/>
    </w:p>
    <w:p w14:paraId="50A9B2F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нет, если данные объекты не отражены в ППР</w:t>
      </w:r>
    </w:p>
    <w:p w14:paraId="1942701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нет, не относятся</w:t>
      </w:r>
    </w:p>
    <w:p w14:paraId="24D2E01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48EBEC55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4. С кем согласовывается проект производства работ при работе на территории действующего предприятия, согласно СП 48.13330.2019 Организация строительства?</w:t>
      </w:r>
    </w:p>
    <w:p w14:paraId="1DD65D23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lastRenderedPageBreak/>
        <w:t>1. с проектировщиками</w:t>
      </w:r>
    </w:p>
    <w:p w14:paraId="43BFBC8A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с представителями субподрядных организаций</w:t>
      </w:r>
    </w:p>
    <w:p w14:paraId="2DB0D625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с главным инженером предприятия</w:t>
      </w:r>
    </w:p>
    <w:p w14:paraId="7414256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с эксплуатирующей его организацией</w:t>
      </w:r>
    </w:p>
    <w:p w14:paraId="43EACF35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221BFD7F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5. Кто из участников строительства в рамках строительного контроля осуществляет контроль соблюдения правил складирования и хранения применяемых материалов, изделий и оборудования, согласно СП 48.13330.2019. Организация строительства?</w:t>
      </w:r>
    </w:p>
    <w:p w14:paraId="26D8B16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застройщик (тех. заказчик)</w:t>
      </w:r>
    </w:p>
    <w:p w14:paraId="621B769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генпроектировщик</w:t>
      </w:r>
    </w:p>
    <w:p w14:paraId="52A17072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эксперт по промышленной безопасности</w:t>
      </w:r>
    </w:p>
    <w:p w14:paraId="1663AD58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орган государственного строительного надзора</w:t>
      </w:r>
    </w:p>
    <w:p w14:paraId="08FDB9FA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08D4575B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6. Кто проводит входной контроль (аудит) полученной рабочей документации (в том числе в составе информационной модели объекта) на предмет ее соответствия требованиям нормативных документов в области архитектурно-строительного проектирования, соответствия утвержденной проектной документации и достаточности для выполнения строительно-монтажных работ?</w:t>
      </w:r>
    </w:p>
    <w:p w14:paraId="552805F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генпроектировщик</w:t>
      </w:r>
    </w:p>
    <w:p w14:paraId="7B7AA322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застройщик (технический заказчик)</w:t>
      </w:r>
    </w:p>
    <w:p w14:paraId="2AD14298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эксперт по промышленной безопасности</w:t>
      </w:r>
    </w:p>
    <w:p w14:paraId="38F482C8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орган государственного строительного надзора</w:t>
      </w:r>
    </w:p>
    <w:p w14:paraId="174A0A0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0E6F5A14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7. Проект производства работ требуется разрабатывать для обеспечения безопасного, технологически и экономически эффективного способа производства работ на объектах, для которых требуется разрешение на строительство (реконструкцию). По чьему требованию в остальных случаях разрабатывают организационно-технологическую документацию?</w:t>
      </w:r>
    </w:p>
    <w:p w14:paraId="60DF7932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Ростехнадзора</w:t>
      </w:r>
    </w:p>
    <w:p w14:paraId="78395B63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органа государственного строительного надзора</w:t>
      </w:r>
    </w:p>
    <w:p w14:paraId="4B73D834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генпроектировщика</w:t>
      </w:r>
    </w:p>
    <w:p w14:paraId="363A2AD1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застройщика (технического заказчика)</w:t>
      </w:r>
    </w:p>
    <w:p w14:paraId="70896B4A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62E5EE24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8. С кем согласовывается проект производства демонтажных работ, согласно СП 48.13330.2019 Организация строительства СНиП 12-01-2004?</w:t>
      </w:r>
    </w:p>
    <w:p w14:paraId="29EDC973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с лицом, осуществляющим подготовку проектной документации</w:t>
      </w:r>
    </w:p>
    <w:p w14:paraId="2256099C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застройщиком (техническим заказчиком)</w:t>
      </w:r>
    </w:p>
    <w:p w14:paraId="59BB6E6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с органом государственного строительного надзора</w:t>
      </w:r>
    </w:p>
    <w:p w14:paraId="068833C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экспертом по промышленной безопасности</w:t>
      </w:r>
    </w:p>
    <w:p w14:paraId="323612A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5F76A2ED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lastRenderedPageBreak/>
        <w:t>9. С кем согласовываются уточнения, изменения и дополнения в составе проекта производства работ в неполном объеме, согласно СП 48.13330.2019 Организация строительства СНиП 12-01-2004?</w:t>
      </w:r>
    </w:p>
    <w:p w14:paraId="65554D84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Ростехнадзором</w:t>
      </w:r>
    </w:p>
    <w:p w14:paraId="148B9E9E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 с экспертом по промышленной безопасности</w:t>
      </w:r>
    </w:p>
    <w:p w14:paraId="4B50C8D2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с застройщиком (техническим заказчиком)</w:t>
      </w:r>
    </w:p>
    <w:p w14:paraId="75350DAE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генпроектировщиком</w:t>
      </w:r>
    </w:p>
    <w:p w14:paraId="0F5AD3E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2A804353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10. Принятые знаки геодезической разбивочной основы в процессе строительства находятся под наблюдением за сохранностью и проверяются инструментально…</w:t>
      </w:r>
    </w:p>
    <w:p w14:paraId="15A38B0A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не менее двух раз в год (в весенний и осенне-зимний периоды) лицом, осуществляющим строительство</w:t>
      </w:r>
    </w:p>
    <w:p w14:paraId="3E19C7D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не менее раза в год (в весенний или осенне-зимний периоды) лицом, осуществляющим строительство</w:t>
      </w:r>
    </w:p>
    <w:p w14:paraId="7E14485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не менее трех раз в год лицом, осуществляющим строительство</w:t>
      </w:r>
    </w:p>
    <w:p w14:paraId="6B28052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не менее четырех раз в год (в весенний и осенне-зимний периоды) лицом, осуществляющим строительство</w:t>
      </w:r>
    </w:p>
    <w:p w14:paraId="795A7105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1DAED484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11. Кто должен быть оповещен о моменте взрыва, сжигания или обрушения сносимого здания или сооружения, помимо всех находящихся на строительной площадке, согласно СП 48.13330.2019 Организация строительства СНиП 12-01-2004?</w:t>
      </w:r>
    </w:p>
    <w:p w14:paraId="571B7DA1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Министерство чрезвычайных ситуаций</w:t>
      </w:r>
    </w:p>
    <w:p w14:paraId="54AF73BC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организация, эксплуатирующая прилегающую территорию</w:t>
      </w:r>
    </w:p>
    <w:p w14:paraId="69F7E2D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эксперт по промышленной безопасности</w:t>
      </w:r>
    </w:p>
    <w:p w14:paraId="65C723E1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орган государственного строительного надзора</w:t>
      </w:r>
    </w:p>
    <w:p w14:paraId="23B868A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74937015" w14:textId="274492CE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 xml:space="preserve">12. Что из перечисленного не демонтируется до </w:t>
      </w:r>
      <w:r w:rsidR="006B7F6D" w:rsidRPr="001D4C87">
        <w:rPr>
          <w:rFonts w:ascii="Times New Roman" w:hAnsi="Times New Roman" w:cs="Times New Roman"/>
          <w:b/>
          <w:sz w:val="28"/>
        </w:rPr>
        <w:t xml:space="preserve">начала сноса объекта, согласно </w:t>
      </w:r>
      <w:r w:rsidRPr="001D4C87">
        <w:rPr>
          <w:rFonts w:ascii="Times New Roman" w:hAnsi="Times New Roman" w:cs="Times New Roman"/>
          <w:b/>
          <w:sz w:val="28"/>
        </w:rPr>
        <w:t>СП 48.13330.2019 Организация строительства СНиП 12-01-2004?</w:t>
      </w:r>
    </w:p>
    <w:p w14:paraId="573FD648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технологическое и специальное оборудование</w:t>
      </w:r>
    </w:p>
    <w:p w14:paraId="470C5D5A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контрольно-измерительные приборы и автоматика</w:t>
      </w:r>
    </w:p>
    <w:p w14:paraId="40660D54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дверные и оконные заполнения</w:t>
      </w:r>
    </w:p>
    <w:p w14:paraId="261A1BDF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 xml:space="preserve">4. кровельные системы </w:t>
      </w:r>
    </w:p>
    <w:p w14:paraId="52ABF102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2949C001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13. Что из перечисленного должен содержать проект организации строительства в графической части?</w:t>
      </w:r>
    </w:p>
    <w:p w14:paraId="0D57BDE2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номенклатура и объемы работ</w:t>
      </w:r>
    </w:p>
    <w:p w14:paraId="7A1C4091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пояснения и обоснования принятых решений</w:t>
      </w:r>
    </w:p>
    <w:p w14:paraId="28E60718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календарный план строительства</w:t>
      </w:r>
    </w:p>
    <w:p w14:paraId="1BAAE67B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проект производства работ</w:t>
      </w:r>
    </w:p>
    <w:p w14:paraId="0658D075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1841CED4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14. В какой части проекта организации осуществляется оценка развитости транспортной инфраструктуры?</w:t>
      </w:r>
    </w:p>
    <w:p w14:paraId="2FA868F1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текстовая часть (пояснительная записка)</w:t>
      </w:r>
    </w:p>
    <w:p w14:paraId="6ACEBBCA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графическая часть</w:t>
      </w:r>
    </w:p>
    <w:p w14:paraId="1807373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календарное планирование</w:t>
      </w:r>
    </w:p>
    <w:p w14:paraId="67DDCBC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укрупненный сетевой график</w:t>
      </w:r>
    </w:p>
    <w:p w14:paraId="42DFCE9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1F043D69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15. Кем утверждается проект производства работ на строительство, согласно МДС 12-46.2008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работ?</w:t>
      </w:r>
    </w:p>
    <w:p w14:paraId="00B4A97C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главным инженером генподрядной строительной организации</w:t>
      </w:r>
    </w:p>
    <w:p w14:paraId="2DD6A05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генеральным директором генподрядной строительной организации</w:t>
      </w:r>
    </w:p>
    <w:p w14:paraId="1DD1D61E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заказчиком или привлекаемыми им специализированными организациями</w:t>
      </w:r>
    </w:p>
    <w:p w14:paraId="160FF7D5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Министерством градостроительства</w:t>
      </w:r>
    </w:p>
    <w:p w14:paraId="7DA367A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00CD5060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16. Что делают с отходами при сносе объекта капитального строительства?</w:t>
      </w:r>
    </w:p>
    <w:p w14:paraId="5F9119C3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вывозят в отвал (на полигоны, свалки)</w:t>
      </w:r>
    </w:p>
    <w:p w14:paraId="5C963218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сортируют</w:t>
      </w:r>
    </w:p>
    <w:p w14:paraId="090CA96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перерабатывают</w:t>
      </w:r>
    </w:p>
    <w:p w14:paraId="45CA7582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используют в дорожном строительстве</w:t>
      </w:r>
    </w:p>
    <w:p w14:paraId="030AC775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4F929511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17. При разработке какой документации учитывается территориальная разобщенность строительства и необходимость комплектной поставки строительных конструкций и материалов?</w:t>
      </w:r>
    </w:p>
    <w:p w14:paraId="456D848B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при разработке любых проектов организации строительства и проекта производства работ</w:t>
      </w:r>
    </w:p>
    <w:p w14:paraId="1582B16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при разработке проектов организации работ по сносу (демонтажу)</w:t>
      </w:r>
    </w:p>
    <w:p w14:paraId="51DC54EB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при разработке проектов организации строительства и проекта производства работ для Северной климатической зоны</w:t>
      </w:r>
    </w:p>
    <w:p w14:paraId="0CB2A46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при разработке проектов организации строительства и проектов производства работ для горных и высокогорных районов</w:t>
      </w:r>
    </w:p>
    <w:p w14:paraId="3C5A900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79548A13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18. Где указывается источник финансирования строительства согласно МДС 12-46.2008 Методические рекомендации по разработке и оформлению проекта организации строительства, проекта организации работ по сносу (демонтажу)?</w:t>
      </w:r>
    </w:p>
    <w:p w14:paraId="3B41EED1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в сведениях об условиях производства строительно-монтажных работ на реконструируемых объектах</w:t>
      </w:r>
    </w:p>
    <w:p w14:paraId="6B73A1C3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lastRenderedPageBreak/>
        <w:t>2. в задании на разработку проекта организации строительства</w:t>
      </w:r>
    </w:p>
    <w:p w14:paraId="4E11ADE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в описании объемов строительно-монтажных работ по отдельным зданиям и сооружениям</w:t>
      </w:r>
    </w:p>
    <w:p w14:paraId="174843EB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в смете на строительство объектов капитального строительства</w:t>
      </w:r>
    </w:p>
    <w:p w14:paraId="4A62442B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36DE0F7F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19. В каком разделе проекта организации строительства находится описание технологической последовательности работ при возведении объектов капитального строительства или их отдельных элементов?</w:t>
      </w:r>
    </w:p>
    <w:p w14:paraId="000547DE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в строительном генеральном плане строительства </w:t>
      </w:r>
    </w:p>
    <w:p w14:paraId="65A2C31F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в календарном плане строительства</w:t>
      </w:r>
    </w:p>
    <w:p w14:paraId="3024744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в текстовой части (пояснительной записке) проекта организации строительства</w:t>
      </w:r>
    </w:p>
    <w:p w14:paraId="018E6ED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графической части проекта организации строительства</w:t>
      </w:r>
    </w:p>
    <w:p w14:paraId="503FD34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3B9A0199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20. При каких из перечисленных условий разборка строений полностью запрещена?</w:t>
      </w:r>
    </w:p>
    <w:p w14:paraId="1E3C1A9C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при демонтаже конструкций сверху вниз</w:t>
      </w:r>
    </w:p>
    <w:p w14:paraId="02D585DA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при ветре со скоростью более 5 м/с</w:t>
      </w:r>
    </w:p>
    <w:p w14:paraId="547CB1FE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при одновременной разборке строений в нескольких ярусах по одной вертикали</w:t>
      </w:r>
    </w:p>
    <w:p w14:paraId="4EC5472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при неустойчивости конструкций</w:t>
      </w:r>
    </w:p>
    <w:p w14:paraId="0147608A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2A4F388B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21. Производство земляных работ в охранной зоне кабелей высокого напряжения или действующего газопровода осуществляется</w:t>
      </w:r>
    </w:p>
    <w:p w14:paraId="3C38FEFE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после согласования работ с местными представителями федеральных органов власти</w:t>
      </w:r>
    </w:p>
    <w:p w14:paraId="719B3B1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под наблюдением руководителя работ и под наблюдением работников организации, эксплуатирующей эти коммуникации</w:t>
      </w:r>
    </w:p>
    <w:p w14:paraId="6B36B73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под наблюдением представителя органа санитарного надзора</w:t>
      </w:r>
    </w:p>
    <w:p w14:paraId="2D1FE5D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под наблюдением руководителя организации, эксплуатирующей эти коммуникации</w:t>
      </w:r>
    </w:p>
    <w:p w14:paraId="3BC144BE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00770C7C" w14:textId="30505505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22. При устройстве искусственных оснований и выполнении буровых работ можно не предусматривать мероприятия</w:t>
      </w:r>
      <w:r w:rsidR="00060C81" w:rsidRPr="001D4C87">
        <w:rPr>
          <w:rFonts w:ascii="Times New Roman" w:hAnsi="Times New Roman" w:cs="Times New Roman"/>
          <w:b/>
          <w:sz w:val="28"/>
        </w:rPr>
        <w:t xml:space="preserve"> </w:t>
      </w:r>
      <w:r w:rsidRPr="001D4C87">
        <w:rPr>
          <w:rFonts w:ascii="Times New Roman" w:hAnsi="Times New Roman" w:cs="Times New Roman"/>
          <w:b/>
          <w:sz w:val="28"/>
        </w:rPr>
        <w:t>по предотвращению воздействия на работников следующих опасных и вредных производственных факторов:</w:t>
      </w:r>
    </w:p>
    <w:p w14:paraId="7226B441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обрушение элементов конструкций</w:t>
      </w:r>
    </w:p>
    <w:p w14:paraId="51DE1F32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движущиеся машины и их рабочие органы</w:t>
      </w:r>
    </w:p>
    <w:p w14:paraId="515F90AA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расположение рабочих мест вблизи перепада по высоте 1,3 м и более</w:t>
      </w:r>
    </w:p>
    <w:p w14:paraId="5A3D98E1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опрокидывание машин</w:t>
      </w:r>
    </w:p>
    <w:p w14:paraId="081EE8C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24D3CEA4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23. Монтажные работы на высоте в открытых местах запрещены при следующих погодных условиях:</w:t>
      </w:r>
    </w:p>
    <w:p w14:paraId="6CAB289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lastRenderedPageBreak/>
        <w:t>1. слабый дождь</w:t>
      </w:r>
    </w:p>
    <w:p w14:paraId="7D411FD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ветер менее 15м/с</w:t>
      </w:r>
    </w:p>
    <w:p w14:paraId="466F660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туман</w:t>
      </w:r>
    </w:p>
    <w:p w14:paraId="3AA9FC2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снег</w:t>
      </w:r>
    </w:p>
    <w:p w14:paraId="263C17D3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6A6ACC72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24. Разработка грунта в непосредственной близости от действующих подземных коммуникаций, не защищенных от механических повреждений</w:t>
      </w:r>
    </w:p>
    <w:p w14:paraId="1E32269B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запрещена при использовании землеройных машин</w:t>
      </w:r>
    </w:p>
    <w:p w14:paraId="04FFBF1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разрешена при использовании землеройных машин под контролем руководителя проекта</w:t>
      </w:r>
    </w:p>
    <w:p w14:paraId="62525A0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разрешена при использовании землеройных машин при согласовании с владельцами коммуникаций</w:t>
      </w:r>
    </w:p>
    <w:p w14:paraId="0C5395E2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разрешена при использовании землеройных машин при согласовании с владельцами коммуникаций и под непосредственным наблюдением руководителя проекта</w:t>
      </w:r>
    </w:p>
    <w:p w14:paraId="7DA9B772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72EF8107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25. Вам необходимо разработать мероприятия по безопасности труда рабочих. Выберите, какие обстоятельства необходимо учитывать для предупреждения воздействия на работников опасных и вредных производственных факторов в следующих условиях: 1) разборка зданий и сооружений в процессе их реконструкции или сноса, 2) осуществление земляных работ в выемках и траншеях.</w:t>
      </w:r>
    </w:p>
    <w:p w14:paraId="6935EA0B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</w:p>
    <w:p w14:paraId="5460959E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 xml:space="preserve">Опасные и вредные производственные факторы: </w:t>
      </w:r>
    </w:p>
    <w:p w14:paraId="18589E46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а) движущиеся части строительных машин,</w:t>
      </w:r>
    </w:p>
    <w:p w14:paraId="1ABCAF09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б) повышенное напряжение в электрической цепи,</w:t>
      </w:r>
    </w:p>
    <w:p w14:paraId="5393AA4F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в) повышенное содержание в воздухе рабочей зоны пыли и вредных веществ,</w:t>
      </w:r>
    </w:p>
    <w:p w14:paraId="62F981D2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г) расположение рабочего места вблизи перепада по высоте (от 1,3 м),</w:t>
      </w:r>
    </w:p>
    <w:p w14:paraId="18F64F6D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д) самопроизвольное обрушение элементов конструкций, строений,</w:t>
      </w:r>
    </w:p>
    <w:p w14:paraId="3C51BEEC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е) обрушающиеся горные породы,</w:t>
      </w:r>
    </w:p>
    <w:p w14:paraId="271631A9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ж) острые кромки, углы, торчащие штыри.</w:t>
      </w:r>
    </w:p>
    <w:p w14:paraId="197BF6A4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</w:p>
    <w:p w14:paraId="43B1A7A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разборка зданий и сооружений:</w:t>
      </w:r>
    </w:p>
    <w:p w14:paraId="117A773C" w14:textId="77777777" w:rsidR="00CB567B" w:rsidRPr="001D4C87" w:rsidRDefault="00CB567B" w:rsidP="00A81A4C">
      <w:pPr>
        <w:ind w:firstLine="993"/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а, б, в, г, д, е, ж</w:t>
      </w:r>
    </w:p>
    <w:p w14:paraId="223CF50B" w14:textId="77777777" w:rsidR="00CB567B" w:rsidRPr="001D4C87" w:rsidRDefault="00CB567B" w:rsidP="00A81A4C">
      <w:pPr>
        <w:ind w:firstLine="993"/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осуществление земляных работ:</w:t>
      </w:r>
    </w:p>
    <w:p w14:paraId="17915BF9" w14:textId="77777777" w:rsidR="00CB567B" w:rsidRPr="001D4C87" w:rsidRDefault="00CB567B" w:rsidP="00A81A4C">
      <w:pPr>
        <w:ind w:firstLine="993"/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а, б, в, г</w:t>
      </w:r>
    </w:p>
    <w:p w14:paraId="3E82230B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разборка зданий и сооружений</w:t>
      </w:r>
    </w:p>
    <w:p w14:paraId="218730B1" w14:textId="77777777" w:rsidR="00CB567B" w:rsidRPr="001D4C87" w:rsidRDefault="00CB567B" w:rsidP="00A81A4C">
      <w:pPr>
        <w:ind w:firstLine="993"/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lastRenderedPageBreak/>
        <w:t xml:space="preserve">а, в, д, ж </w:t>
      </w:r>
    </w:p>
    <w:p w14:paraId="5A63CC04" w14:textId="77777777" w:rsidR="00CB567B" w:rsidRPr="001D4C87" w:rsidRDefault="00CB567B" w:rsidP="00A81A4C">
      <w:pPr>
        <w:ind w:firstLine="993"/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осуществление земляных работ</w:t>
      </w:r>
    </w:p>
    <w:p w14:paraId="4196ADDD" w14:textId="77777777" w:rsidR="00CB567B" w:rsidRPr="001D4C87" w:rsidRDefault="00CB567B" w:rsidP="00A81A4C">
      <w:pPr>
        <w:ind w:firstLine="993"/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а, б, г, д</w:t>
      </w:r>
    </w:p>
    <w:p w14:paraId="4C98CD2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разборка зданий и сооружений</w:t>
      </w:r>
    </w:p>
    <w:p w14:paraId="1D033127" w14:textId="77777777" w:rsidR="00CB567B" w:rsidRPr="001D4C87" w:rsidRDefault="00CB567B" w:rsidP="00A81A4C">
      <w:pPr>
        <w:ind w:firstLine="993"/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 xml:space="preserve">а, в, д, ж </w:t>
      </w:r>
    </w:p>
    <w:p w14:paraId="1E8172CC" w14:textId="77777777" w:rsidR="00CB567B" w:rsidRPr="001D4C87" w:rsidRDefault="00CB567B" w:rsidP="00A81A4C">
      <w:pPr>
        <w:ind w:firstLine="993"/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осуществление земляных работ</w:t>
      </w:r>
    </w:p>
    <w:p w14:paraId="671DB67A" w14:textId="77777777" w:rsidR="00CB567B" w:rsidRPr="001D4C87" w:rsidRDefault="00CB567B" w:rsidP="00A81A4C">
      <w:pPr>
        <w:ind w:firstLine="993"/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а, б, г, е</w:t>
      </w:r>
    </w:p>
    <w:p w14:paraId="79EE5343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разборка зданий и сооружений</w:t>
      </w:r>
    </w:p>
    <w:p w14:paraId="46FD3597" w14:textId="77777777" w:rsidR="00CB567B" w:rsidRPr="001D4C87" w:rsidRDefault="00CB567B" w:rsidP="00A81A4C">
      <w:pPr>
        <w:ind w:firstLine="993"/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 xml:space="preserve">а, в, г, д, ж </w:t>
      </w:r>
    </w:p>
    <w:p w14:paraId="7AFDAC42" w14:textId="77777777" w:rsidR="00CB567B" w:rsidRPr="001D4C87" w:rsidRDefault="00CB567B" w:rsidP="00A81A4C">
      <w:pPr>
        <w:ind w:firstLine="993"/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осуществление земляных работ</w:t>
      </w:r>
    </w:p>
    <w:p w14:paraId="70C647F9" w14:textId="77777777" w:rsidR="00CB567B" w:rsidRPr="001D4C87" w:rsidRDefault="00CB567B" w:rsidP="00A81A4C">
      <w:pPr>
        <w:ind w:firstLine="993"/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а, б, г, е</w:t>
      </w:r>
    </w:p>
    <w:p w14:paraId="01C4202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5C126C61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26. К подготовительным работам генподрядчика по организации стройплощадки, направленным на обеспечение безопасности, относят:</w:t>
      </w:r>
    </w:p>
    <w:p w14:paraId="49D4BAE1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сооружение бытовок для рабочих</w:t>
      </w:r>
    </w:p>
    <w:p w14:paraId="01121AF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 xml:space="preserve">2. устройство временных подвесных дорог и кабель-кранов для перемещения материалов и деталей </w:t>
      </w:r>
    </w:p>
    <w:p w14:paraId="2EA1255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устройство временных автомобильных дорог, прокладка сетей временного электроснабжения, водопровода, освещения</w:t>
      </w:r>
    </w:p>
    <w:p w14:paraId="77212EA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сооружение и приспособление устройств по технике безопасности</w:t>
      </w:r>
    </w:p>
    <w:p w14:paraId="4F0791AC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706C635A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27. К вредным факторам, сопровождающим выполнение земляных и других работ, связанных с размещением рабочих в выемках и траншеях, относят:</w:t>
      </w:r>
    </w:p>
    <w:p w14:paraId="092C54CE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острые кромки, углы, торчащие штыри</w:t>
      </w:r>
    </w:p>
    <w:p w14:paraId="04BE25E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падающие предметы (куски породы)</w:t>
      </w:r>
    </w:p>
    <w:p w14:paraId="0DC0B1D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повышенное содержание в воздухе пыли и вредных веществ</w:t>
      </w:r>
    </w:p>
    <w:p w14:paraId="34732AF2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обрушение элементов конструкций</w:t>
      </w:r>
    </w:p>
    <w:p w14:paraId="4143555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4F2DB2C3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 xml:space="preserve">28. В процессе ведения бетонных работ используется пар для нагрева инертных материалов в бункерах или других емкостях, при этом необходимо соблюдать следующее правило </w:t>
      </w:r>
    </w:p>
    <w:p w14:paraId="272FB99C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запрещен спуск рабочих в камеры, обогреваемые паром: в процессе обогрева и после него</w:t>
      </w:r>
    </w:p>
    <w:p w14:paraId="6CF0562F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спуск рабочих в камеры, обогреваемые паром, возможен после охлаждения камеры до 20 градусов</w:t>
      </w:r>
    </w:p>
    <w:p w14:paraId="5B2731F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необходимо предотвращать проникновение пара на открытые рабочие места</w:t>
      </w:r>
    </w:p>
    <w:p w14:paraId="09B502B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необходимо предотвращать проникновение пара в рабочие помещения</w:t>
      </w:r>
    </w:p>
    <w:p w14:paraId="0034DCA1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0700B2EE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 xml:space="preserve">29. Кто принимает решение о разработке информационной модели организации строительства в составе проекта организации строительства </w:t>
      </w:r>
      <w:r w:rsidRPr="001D4C87">
        <w:rPr>
          <w:rFonts w:ascii="Times New Roman" w:hAnsi="Times New Roman" w:cs="Times New Roman"/>
          <w:b/>
          <w:sz w:val="28"/>
        </w:rPr>
        <w:lastRenderedPageBreak/>
        <w:t>в соответствии с Постановлением Правительства РФ?</w:t>
      </w:r>
    </w:p>
    <w:p w14:paraId="40DD0EE8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застройщик</w:t>
      </w:r>
    </w:p>
    <w:p w14:paraId="7B91B635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генеральный проектировщик</w:t>
      </w:r>
    </w:p>
    <w:p w14:paraId="2007FB4E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проектная организация</w:t>
      </w:r>
    </w:p>
    <w:p w14:paraId="6D40901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Ростехнадзор</w:t>
      </w:r>
    </w:p>
    <w:p w14:paraId="60E58BE3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61347E45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30. Что из перечисленного разрабатывается на основании районной планировки, согласно СТО СРО-П 60542948 00060-2021 Проект организации строительства. Общие требования?</w:t>
      </w:r>
    </w:p>
    <w:p w14:paraId="35DD121B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строительный генеральный план</w:t>
      </w:r>
    </w:p>
    <w:p w14:paraId="7D0C6501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комплексный укрупненный сетевой график</w:t>
      </w:r>
    </w:p>
    <w:p w14:paraId="5F8BD75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организационно-технологические схемы возведения зданий и сооружений</w:t>
      </w:r>
    </w:p>
    <w:p w14:paraId="12D107B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ситуационный план строительства</w:t>
      </w:r>
    </w:p>
    <w:p w14:paraId="78229D0C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62EFC8D2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31. Что из перечисленного разрабатывается на основании расчетов и обоснований потребности в материально-технических и энергетических ресурсах, временных зданиях и сооружениях, согласно СТО СРО-П 60542948 00060-2021 Проект организации строительства. Общие требования?</w:t>
      </w:r>
    </w:p>
    <w:p w14:paraId="23F81D0C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ситуационный план строительства</w:t>
      </w:r>
    </w:p>
    <w:p w14:paraId="007F196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организационно-технологические схемы возведения зданий и сооружений</w:t>
      </w:r>
    </w:p>
    <w:p w14:paraId="26FE0ED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строительный генеральный план</w:t>
      </w:r>
    </w:p>
    <w:p w14:paraId="7B8BE4BB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комплексный укрупненный сетевой график</w:t>
      </w:r>
    </w:p>
    <w:p w14:paraId="40D2E018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74EBC837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32. Кому передается на согласование проект организации строительства генеральным проектировщиком после разработки?</w:t>
      </w:r>
    </w:p>
    <w:p w14:paraId="146CDB7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Ростехнадзору</w:t>
      </w:r>
    </w:p>
    <w:p w14:paraId="2F2C5D3E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застройщику</w:t>
      </w:r>
    </w:p>
    <w:p w14:paraId="5401D46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Министерству градостроительства</w:t>
      </w:r>
    </w:p>
    <w:p w14:paraId="653EA585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государственному эксперту</w:t>
      </w:r>
    </w:p>
    <w:p w14:paraId="2F60D64E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310A32E6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33. На какой период необходимо разрабатывать комплексный укрупненный сетевой график объекта капитального строительства?</w:t>
      </w:r>
    </w:p>
    <w:p w14:paraId="6F4F5CBF" w14:textId="3C1DB4B3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от утверждения проектной документации на строительство до ввода в эксплуатацию</w:t>
      </w:r>
    </w:p>
    <w:p w14:paraId="52A5F842" w14:textId="7BC30628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от утверждения проектной документации</w:t>
      </w:r>
      <w:r w:rsidR="0093233E" w:rsidRPr="001D4C87">
        <w:rPr>
          <w:rFonts w:ascii="Times New Roman" w:hAnsi="Times New Roman" w:cs="Times New Roman"/>
          <w:sz w:val="28"/>
        </w:rPr>
        <w:t xml:space="preserve"> </w:t>
      </w:r>
      <w:r w:rsidRPr="001D4C87">
        <w:rPr>
          <w:rFonts w:ascii="Times New Roman" w:hAnsi="Times New Roman" w:cs="Times New Roman"/>
          <w:sz w:val="28"/>
        </w:rPr>
        <w:t>на строительство до завершения строительства</w:t>
      </w:r>
    </w:p>
    <w:p w14:paraId="4431D2F8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от начала строительства до ввода в эксплуатацию</w:t>
      </w:r>
    </w:p>
    <w:p w14:paraId="46774983" w14:textId="475DAC3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от утверждения проектной документации на строительство до начала пусконаладочных работ</w:t>
      </w:r>
    </w:p>
    <w:p w14:paraId="694C032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2420C8FB" w14:textId="52FC36D9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34. В столбце А указаны этапы работ комплексного укрупненного сетевого графика объекта капитального строительства. В столбце Б приведены декомпозиции для каждого этапа работ. Верн</w:t>
      </w:r>
      <w:r w:rsidR="0093233E" w:rsidRPr="001D4C87">
        <w:rPr>
          <w:rFonts w:ascii="Times New Roman" w:hAnsi="Times New Roman" w:cs="Times New Roman"/>
          <w:b/>
          <w:sz w:val="28"/>
        </w:rPr>
        <w:t xml:space="preserve">о </w:t>
      </w:r>
      <w:r w:rsidRPr="001D4C87">
        <w:rPr>
          <w:rFonts w:ascii="Times New Roman" w:hAnsi="Times New Roman" w:cs="Times New Roman"/>
          <w:b/>
          <w:sz w:val="28"/>
        </w:rPr>
        <w:t>соотнесите оба столбца.</w:t>
      </w:r>
    </w:p>
    <w:p w14:paraId="102E8B7A" w14:textId="33E0B662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D4C87" w:rsidRPr="001D4C87" w14:paraId="13DCB253" w14:textId="77777777" w:rsidTr="006B7F6D">
        <w:tc>
          <w:tcPr>
            <w:tcW w:w="9345" w:type="dxa"/>
          </w:tcPr>
          <w:p w14:paraId="4288C43A" w14:textId="34B08251" w:rsidR="006B7F6D" w:rsidRPr="001D4C87" w:rsidRDefault="006B7F6D" w:rsidP="006B7F6D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>Столбец А</w:t>
            </w:r>
          </w:p>
        </w:tc>
      </w:tr>
      <w:tr w:rsidR="001D4C87" w:rsidRPr="001D4C87" w14:paraId="05B9F930" w14:textId="77777777" w:rsidTr="006B7F6D">
        <w:tc>
          <w:tcPr>
            <w:tcW w:w="9345" w:type="dxa"/>
          </w:tcPr>
          <w:p w14:paraId="14B1D80C" w14:textId="7284334A" w:rsidR="006B7F6D" w:rsidRPr="001D4C87" w:rsidRDefault="006B7F6D" w:rsidP="006B7F6D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>1. здание/сооружение</w:t>
            </w:r>
          </w:p>
        </w:tc>
      </w:tr>
      <w:tr w:rsidR="001D4C87" w:rsidRPr="001D4C87" w14:paraId="786E93ED" w14:textId="77777777" w:rsidTr="006B7F6D">
        <w:tc>
          <w:tcPr>
            <w:tcW w:w="9345" w:type="dxa"/>
          </w:tcPr>
          <w:p w14:paraId="4A995C16" w14:textId="54B0A43A" w:rsidR="006B7F6D" w:rsidRPr="001D4C87" w:rsidRDefault="006B7F6D" w:rsidP="006B7F6D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>2. монтаж внутренних инженерных систем</w:t>
            </w:r>
          </w:p>
        </w:tc>
      </w:tr>
      <w:tr w:rsidR="006B7F6D" w:rsidRPr="001D4C87" w14:paraId="0CEDE334" w14:textId="77777777" w:rsidTr="006B7F6D">
        <w:tc>
          <w:tcPr>
            <w:tcW w:w="9345" w:type="dxa"/>
          </w:tcPr>
          <w:p w14:paraId="452DE66E" w14:textId="17993923" w:rsidR="006B7F6D" w:rsidRPr="001D4C87" w:rsidRDefault="006B7F6D" w:rsidP="006B7F6D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>3. пусконаладочные работы</w:t>
            </w:r>
          </w:p>
        </w:tc>
      </w:tr>
    </w:tbl>
    <w:p w14:paraId="0DCA7407" w14:textId="17629F6D" w:rsidR="00CB567B" w:rsidRPr="001D4C87" w:rsidRDefault="00CB567B" w:rsidP="006B7F6D">
      <w:pPr>
        <w:spacing w:after="120"/>
        <w:ind w:firstLine="0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D4C87" w:rsidRPr="001D4C87" w14:paraId="75D52B3F" w14:textId="77777777" w:rsidTr="006B7F6D">
        <w:tc>
          <w:tcPr>
            <w:tcW w:w="9345" w:type="dxa"/>
          </w:tcPr>
          <w:p w14:paraId="4392E7D8" w14:textId="5F1AC5E4" w:rsidR="006B7F6D" w:rsidRPr="001D4C87" w:rsidRDefault="006B7F6D" w:rsidP="006B7F6D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>Столбец</w:t>
            </w:r>
            <w:r w:rsidR="0093233E" w:rsidRPr="001D4C8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D4C87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1D4C87" w:rsidRPr="001D4C87" w14:paraId="41577150" w14:textId="77777777" w:rsidTr="006B7F6D">
        <w:tc>
          <w:tcPr>
            <w:tcW w:w="9345" w:type="dxa"/>
          </w:tcPr>
          <w:p w14:paraId="30D90217" w14:textId="77777777" w:rsidR="006B7F6D" w:rsidRPr="001D4C87" w:rsidRDefault="006B7F6D" w:rsidP="006B7F6D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>а) отметка</w:t>
            </w:r>
          </w:p>
          <w:p w14:paraId="3527BA29" w14:textId="77777777" w:rsidR="006B7F6D" w:rsidRPr="001D4C87" w:rsidRDefault="006B7F6D" w:rsidP="00A81A4C">
            <w:pPr>
              <w:spacing w:after="120"/>
              <w:ind w:left="164" w:firstLine="0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 xml:space="preserve"> вид монтажных работ на отметке</w:t>
            </w:r>
          </w:p>
          <w:p w14:paraId="0DE911AA" w14:textId="1732959D" w:rsidR="006B7F6D" w:rsidRPr="001D4C87" w:rsidRDefault="00A81A4C" w:rsidP="00A81A4C">
            <w:pPr>
              <w:spacing w:after="120"/>
              <w:ind w:firstLine="164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B7F6D" w:rsidRPr="001D4C87">
              <w:rPr>
                <w:rFonts w:ascii="Times New Roman" w:hAnsi="Times New Roman" w:cs="Times New Roman"/>
                <w:b/>
                <w:sz w:val="28"/>
              </w:rPr>
              <w:t>система</w:t>
            </w:r>
          </w:p>
        </w:tc>
      </w:tr>
      <w:tr w:rsidR="001D4C87" w:rsidRPr="001D4C87" w14:paraId="4C84184F" w14:textId="77777777" w:rsidTr="006B7F6D">
        <w:tc>
          <w:tcPr>
            <w:tcW w:w="9345" w:type="dxa"/>
          </w:tcPr>
          <w:p w14:paraId="70670514" w14:textId="77777777" w:rsidR="006B7F6D" w:rsidRPr="001D4C87" w:rsidRDefault="006B7F6D" w:rsidP="006B7F6D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 xml:space="preserve">б) технологические системы </w:t>
            </w:r>
          </w:p>
          <w:p w14:paraId="5B9254F9" w14:textId="77777777" w:rsidR="006B7F6D" w:rsidRPr="001D4C87" w:rsidRDefault="006B7F6D" w:rsidP="00A81A4C">
            <w:pPr>
              <w:spacing w:after="120"/>
              <w:ind w:firstLine="164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 xml:space="preserve">  электротехнические устройства </w:t>
            </w:r>
          </w:p>
          <w:p w14:paraId="6984C08D" w14:textId="08A92237" w:rsidR="006B7F6D" w:rsidRPr="001D4C87" w:rsidRDefault="006B7F6D" w:rsidP="00A81A4C">
            <w:pPr>
              <w:spacing w:after="120"/>
              <w:ind w:left="22" w:firstLine="164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 xml:space="preserve"> автоматизированная система управления технологическими процессами</w:t>
            </w:r>
          </w:p>
          <w:p w14:paraId="52A2D9A3" w14:textId="77777777" w:rsidR="006B7F6D" w:rsidRPr="001D4C87" w:rsidRDefault="006B7F6D" w:rsidP="00CB567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B7F6D" w:rsidRPr="001D4C87" w14:paraId="1CF63B56" w14:textId="77777777" w:rsidTr="006B7F6D">
        <w:tc>
          <w:tcPr>
            <w:tcW w:w="9345" w:type="dxa"/>
          </w:tcPr>
          <w:p w14:paraId="0D06A5E4" w14:textId="77777777" w:rsidR="006B7F6D" w:rsidRPr="001D4C87" w:rsidRDefault="006B7F6D" w:rsidP="006B7F6D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>в) общестроительные работы, совмещенный монтаж оборудования</w:t>
            </w:r>
          </w:p>
          <w:p w14:paraId="02C05103" w14:textId="3F53CDB0" w:rsidR="006B7F6D" w:rsidRPr="001D4C87" w:rsidRDefault="006B7F6D" w:rsidP="00A81A4C">
            <w:pPr>
              <w:spacing w:after="120"/>
              <w:ind w:firstLine="164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 xml:space="preserve">  отметка</w:t>
            </w:r>
          </w:p>
          <w:p w14:paraId="26F0881A" w14:textId="6397438B" w:rsidR="006B7F6D" w:rsidRPr="001D4C87" w:rsidRDefault="00A81A4C" w:rsidP="00A81A4C">
            <w:pPr>
              <w:spacing w:after="120"/>
              <w:ind w:firstLine="164"/>
              <w:rPr>
                <w:rFonts w:ascii="Times New Roman" w:hAnsi="Times New Roman" w:cs="Times New Roman"/>
                <w:b/>
                <w:sz w:val="28"/>
              </w:rPr>
            </w:pPr>
            <w:r w:rsidRPr="001D4C87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6B7F6D" w:rsidRPr="001D4C87">
              <w:rPr>
                <w:rFonts w:ascii="Times New Roman" w:hAnsi="Times New Roman" w:cs="Times New Roman"/>
                <w:b/>
                <w:sz w:val="28"/>
              </w:rPr>
              <w:t>строительная конструкция</w:t>
            </w:r>
          </w:p>
          <w:p w14:paraId="02A55D3A" w14:textId="77777777" w:rsidR="006B7F6D" w:rsidRPr="001D4C87" w:rsidRDefault="006B7F6D" w:rsidP="00CB567B">
            <w:pPr>
              <w:spacing w:after="120"/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4A9A06D0" w14:textId="77777777" w:rsidR="006B7F6D" w:rsidRPr="001D4C87" w:rsidRDefault="006B7F6D" w:rsidP="00CB567B">
      <w:pPr>
        <w:spacing w:after="120"/>
        <w:rPr>
          <w:rFonts w:ascii="Times New Roman" w:hAnsi="Times New Roman" w:cs="Times New Roman"/>
          <w:b/>
          <w:sz w:val="28"/>
        </w:rPr>
      </w:pPr>
    </w:p>
    <w:p w14:paraId="2AD1DE53" w14:textId="109ED249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1а,</w:t>
      </w:r>
      <w:r w:rsidR="0093233E" w:rsidRPr="001D4C87">
        <w:rPr>
          <w:rFonts w:ascii="Times New Roman" w:hAnsi="Times New Roman" w:cs="Times New Roman"/>
          <w:sz w:val="28"/>
        </w:rPr>
        <w:t xml:space="preserve"> </w:t>
      </w:r>
      <w:r w:rsidRPr="001D4C87">
        <w:rPr>
          <w:rFonts w:ascii="Times New Roman" w:hAnsi="Times New Roman" w:cs="Times New Roman"/>
          <w:sz w:val="28"/>
        </w:rPr>
        <w:t>2в,</w:t>
      </w:r>
      <w:r w:rsidR="0093233E" w:rsidRPr="001D4C87">
        <w:rPr>
          <w:rFonts w:ascii="Times New Roman" w:hAnsi="Times New Roman" w:cs="Times New Roman"/>
          <w:sz w:val="28"/>
        </w:rPr>
        <w:t xml:space="preserve"> </w:t>
      </w:r>
      <w:r w:rsidRPr="001D4C87">
        <w:rPr>
          <w:rFonts w:ascii="Times New Roman" w:hAnsi="Times New Roman" w:cs="Times New Roman"/>
          <w:sz w:val="28"/>
        </w:rPr>
        <w:t>3б</w:t>
      </w:r>
    </w:p>
    <w:p w14:paraId="504AEF51" w14:textId="6F22D38A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1б,</w:t>
      </w:r>
      <w:r w:rsidR="0093233E" w:rsidRPr="001D4C87">
        <w:rPr>
          <w:rFonts w:ascii="Times New Roman" w:hAnsi="Times New Roman" w:cs="Times New Roman"/>
          <w:sz w:val="28"/>
        </w:rPr>
        <w:t xml:space="preserve"> </w:t>
      </w:r>
      <w:r w:rsidRPr="001D4C87">
        <w:rPr>
          <w:rFonts w:ascii="Times New Roman" w:hAnsi="Times New Roman" w:cs="Times New Roman"/>
          <w:sz w:val="28"/>
        </w:rPr>
        <w:t>2а,</w:t>
      </w:r>
      <w:r w:rsidR="0093233E" w:rsidRPr="001D4C87">
        <w:rPr>
          <w:rFonts w:ascii="Times New Roman" w:hAnsi="Times New Roman" w:cs="Times New Roman"/>
          <w:sz w:val="28"/>
        </w:rPr>
        <w:t xml:space="preserve"> </w:t>
      </w:r>
      <w:r w:rsidRPr="001D4C87">
        <w:rPr>
          <w:rFonts w:ascii="Times New Roman" w:hAnsi="Times New Roman" w:cs="Times New Roman"/>
          <w:sz w:val="28"/>
        </w:rPr>
        <w:t>3в</w:t>
      </w:r>
    </w:p>
    <w:p w14:paraId="65CBD61B" w14:textId="5C0EECFD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1в,</w:t>
      </w:r>
      <w:r w:rsidR="0093233E" w:rsidRPr="001D4C87">
        <w:rPr>
          <w:rFonts w:ascii="Times New Roman" w:hAnsi="Times New Roman" w:cs="Times New Roman"/>
          <w:sz w:val="28"/>
        </w:rPr>
        <w:t xml:space="preserve"> </w:t>
      </w:r>
      <w:r w:rsidRPr="001D4C87">
        <w:rPr>
          <w:rFonts w:ascii="Times New Roman" w:hAnsi="Times New Roman" w:cs="Times New Roman"/>
          <w:sz w:val="28"/>
        </w:rPr>
        <w:t>2а,</w:t>
      </w:r>
      <w:r w:rsidR="0093233E" w:rsidRPr="001D4C87">
        <w:rPr>
          <w:rFonts w:ascii="Times New Roman" w:hAnsi="Times New Roman" w:cs="Times New Roman"/>
          <w:sz w:val="28"/>
        </w:rPr>
        <w:t xml:space="preserve"> </w:t>
      </w:r>
      <w:r w:rsidRPr="001D4C87">
        <w:rPr>
          <w:rFonts w:ascii="Times New Roman" w:hAnsi="Times New Roman" w:cs="Times New Roman"/>
          <w:sz w:val="28"/>
        </w:rPr>
        <w:t>3б</w:t>
      </w:r>
    </w:p>
    <w:p w14:paraId="57E1C849" w14:textId="68CFB445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1в,</w:t>
      </w:r>
      <w:r w:rsidR="0093233E" w:rsidRPr="001D4C87">
        <w:rPr>
          <w:rFonts w:ascii="Times New Roman" w:hAnsi="Times New Roman" w:cs="Times New Roman"/>
          <w:sz w:val="28"/>
        </w:rPr>
        <w:t xml:space="preserve"> </w:t>
      </w:r>
      <w:r w:rsidRPr="001D4C87">
        <w:rPr>
          <w:rFonts w:ascii="Times New Roman" w:hAnsi="Times New Roman" w:cs="Times New Roman"/>
          <w:sz w:val="28"/>
        </w:rPr>
        <w:t>2в,</w:t>
      </w:r>
      <w:r w:rsidR="0093233E" w:rsidRPr="001D4C87">
        <w:rPr>
          <w:rFonts w:ascii="Times New Roman" w:hAnsi="Times New Roman" w:cs="Times New Roman"/>
          <w:sz w:val="28"/>
        </w:rPr>
        <w:t xml:space="preserve"> </w:t>
      </w:r>
      <w:r w:rsidRPr="001D4C87">
        <w:rPr>
          <w:rFonts w:ascii="Times New Roman" w:hAnsi="Times New Roman" w:cs="Times New Roman"/>
          <w:sz w:val="28"/>
        </w:rPr>
        <w:t>3а</w:t>
      </w:r>
    </w:p>
    <w:p w14:paraId="0BCD89BD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6729DCBE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35. Где проходит государственную экспертизу проект организации строительства в составе проектной документации федеральных ядерных организаций?</w:t>
      </w:r>
    </w:p>
    <w:p w14:paraId="4C0650FF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ГК "Росатом"</w:t>
      </w:r>
    </w:p>
    <w:p w14:paraId="295E16A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Министерство атомной энергетики</w:t>
      </w:r>
    </w:p>
    <w:p w14:paraId="19982AF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Атомстройэкспорт</w:t>
      </w:r>
    </w:p>
    <w:p w14:paraId="7DB3EEFC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lastRenderedPageBreak/>
        <w:t>4. ПК "</w:t>
      </w:r>
      <w:proofErr w:type="spellStart"/>
      <w:r w:rsidRPr="001D4C87">
        <w:rPr>
          <w:rFonts w:ascii="Times New Roman" w:hAnsi="Times New Roman" w:cs="Times New Roman"/>
          <w:sz w:val="28"/>
        </w:rPr>
        <w:t>Спецатомсервис</w:t>
      </w:r>
      <w:proofErr w:type="spellEnd"/>
      <w:r w:rsidRPr="001D4C87">
        <w:rPr>
          <w:rFonts w:ascii="Times New Roman" w:hAnsi="Times New Roman" w:cs="Times New Roman"/>
          <w:sz w:val="28"/>
        </w:rPr>
        <w:t>"</w:t>
      </w:r>
    </w:p>
    <w:p w14:paraId="7AE4236B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1D2FB30A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 xml:space="preserve">36. Кто принимает решение о сокращении или расширении требований к составу и содержанию проекта организации строительства? </w:t>
      </w:r>
    </w:p>
    <w:p w14:paraId="49F4412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застройщик</w:t>
      </w:r>
    </w:p>
    <w:p w14:paraId="3A7449B0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генеральный проектировщик</w:t>
      </w:r>
    </w:p>
    <w:p w14:paraId="1A3BBA95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проектная организация</w:t>
      </w:r>
    </w:p>
    <w:p w14:paraId="0071B13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главный инженер</w:t>
      </w:r>
    </w:p>
    <w:p w14:paraId="24A8183F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5FB6E222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 xml:space="preserve">37. В проекте организации строительства для реконструкции промышленного объекта следует дополнительно… </w:t>
      </w:r>
    </w:p>
    <w:p w14:paraId="060E0F01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 включать ведомости объемов строительных и монтажных работ, графики потребности в материалах, строительных машинах</w:t>
      </w:r>
    </w:p>
    <w:p w14:paraId="646250A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указывать на строительном генеральном плане действующие, разбираемые и перекладываемые инженерные коммуникации, места подключения временных коммуникаций, проезды по территории и т.п.</w:t>
      </w:r>
    </w:p>
    <w:p w14:paraId="2ABD3F2F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 включить обследование природных условий района</w:t>
      </w:r>
    </w:p>
    <w:p w14:paraId="392DB51B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 включать ситуационный план строительства с нанесением границ территории объекта</w:t>
      </w:r>
    </w:p>
    <w:p w14:paraId="2989AE24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21EA730C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 xml:space="preserve">38. Вам необходимо разработать комплексный укрупненный сетевой график строительства объекта капитального строительства. На основании чего из перечисленного Вы его разработаете? </w:t>
      </w:r>
    </w:p>
    <w:p w14:paraId="3A4C5047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технологических и компоновочных решений проектной документации</w:t>
      </w:r>
    </w:p>
    <w:p w14:paraId="1CB0811F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технико-экономических изысканий</w:t>
      </w:r>
    </w:p>
    <w:p w14:paraId="3A56471F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данных геологических, гидрогеологических и инженерно-экономических изысканий</w:t>
      </w:r>
    </w:p>
    <w:p w14:paraId="1AF34755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обследования природных условий района</w:t>
      </w:r>
    </w:p>
    <w:p w14:paraId="02043DE8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77C79F55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 xml:space="preserve">39. Через какое время должно осуществляется уплотнение </w:t>
      </w:r>
      <w:proofErr w:type="spellStart"/>
      <w:r w:rsidRPr="001D4C87">
        <w:rPr>
          <w:rFonts w:ascii="Times New Roman" w:hAnsi="Times New Roman" w:cs="Times New Roman"/>
          <w:b/>
          <w:sz w:val="28"/>
        </w:rPr>
        <w:t>доувлажненных</w:t>
      </w:r>
      <w:proofErr w:type="spellEnd"/>
      <w:r w:rsidRPr="001D4C87">
        <w:rPr>
          <w:rFonts w:ascii="Times New Roman" w:hAnsi="Times New Roman" w:cs="Times New Roman"/>
          <w:b/>
          <w:sz w:val="28"/>
        </w:rPr>
        <w:t xml:space="preserve"> в процессе обсыпки грунтов, согласно СП 45.13330.2017 СНиП 3.02.01-87 Земляные сооружения, основания и фундаменты?</w:t>
      </w:r>
    </w:p>
    <w:p w14:paraId="4038669C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5 суток</w:t>
      </w:r>
    </w:p>
    <w:p w14:paraId="4EC53A46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0,5-2 суток</w:t>
      </w:r>
    </w:p>
    <w:p w14:paraId="7F5973D4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3. 3 суток</w:t>
      </w:r>
    </w:p>
    <w:p w14:paraId="25BD9B81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 xml:space="preserve">4. сразу после </w:t>
      </w:r>
      <w:proofErr w:type="spellStart"/>
      <w:r w:rsidRPr="001D4C87">
        <w:rPr>
          <w:rFonts w:ascii="Times New Roman" w:hAnsi="Times New Roman" w:cs="Times New Roman"/>
          <w:sz w:val="28"/>
        </w:rPr>
        <w:t>доувлажнения</w:t>
      </w:r>
      <w:proofErr w:type="spellEnd"/>
    </w:p>
    <w:p w14:paraId="760377B4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7E143E68" w14:textId="77777777" w:rsidR="00CB567B" w:rsidRPr="001D4C87" w:rsidRDefault="00CB567B" w:rsidP="00CB567B">
      <w:pPr>
        <w:spacing w:after="120"/>
        <w:rPr>
          <w:rFonts w:ascii="Times New Roman" w:hAnsi="Times New Roman" w:cs="Times New Roman"/>
          <w:b/>
          <w:sz w:val="28"/>
        </w:rPr>
      </w:pPr>
      <w:r w:rsidRPr="001D4C87">
        <w:rPr>
          <w:rFonts w:ascii="Times New Roman" w:hAnsi="Times New Roman" w:cs="Times New Roman"/>
          <w:b/>
          <w:sz w:val="28"/>
        </w:rPr>
        <w:t>40. Какое условие не включают в земляные работы в особых грунтовых условиях?</w:t>
      </w:r>
    </w:p>
    <w:p w14:paraId="69AB0C1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1. вертикальную планировку площадки строительства</w:t>
      </w:r>
    </w:p>
    <w:p w14:paraId="61FBFFB5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2. инженерную подготовку территории строительства</w:t>
      </w:r>
    </w:p>
    <w:p w14:paraId="1B8DC0C9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lastRenderedPageBreak/>
        <w:t>3. вывоз грунта</w:t>
      </w:r>
    </w:p>
    <w:p w14:paraId="2829A66E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  <w:r w:rsidRPr="001D4C87">
        <w:rPr>
          <w:rFonts w:ascii="Times New Roman" w:hAnsi="Times New Roman" w:cs="Times New Roman"/>
          <w:sz w:val="28"/>
        </w:rPr>
        <w:t>4. разработку котлована под сооружение</w:t>
      </w:r>
    </w:p>
    <w:p w14:paraId="60E28168" w14:textId="77777777" w:rsidR="00CB567B" w:rsidRPr="001D4C87" w:rsidRDefault="00CB567B" w:rsidP="00CB567B">
      <w:pPr>
        <w:rPr>
          <w:rFonts w:ascii="Times New Roman" w:hAnsi="Times New Roman" w:cs="Times New Roman"/>
          <w:sz w:val="28"/>
        </w:rPr>
      </w:pPr>
    </w:p>
    <w:p w14:paraId="5D22F758" w14:textId="7F592645" w:rsidR="00671EE5" w:rsidRPr="001D4C87" w:rsidRDefault="00671EE5" w:rsidP="00DA1A1D">
      <w:pPr>
        <w:pStyle w:val="1"/>
        <w:ind w:left="284"/>
      </w:pPr>
      <w:bookmarkStart w:id="22" w:name="_Toc129938425"/>
      <w:r w:rsidRPr="001D4C87">
        <w:t>Критерии оценки (ключи к заданиям), правила обработки результатов</w:t>
      </w:r>
      <w:bookmarkEnd w:id="21"/>
      <w:r w:rsidR="00913F43" w:rsidRPr="001D4C87">
        <w:t xml:space="preserve"> </w:t>
      </w:r>
      <w:r w:rsidRPr="001D4C87">
        <w:t>теоретического этапа профессионального экзамена и принятия решения о</w:t>
      </w:r>
      <w:r w:rsidR="00913F43" w:rsidRPr="001D4C87">
        <w:t xml:space="preserve"> </w:t>
      </w:r>
      <w:r w:rsidRPr="001D4C87">
        <w:t>допуске (отказе в допуске) к практическому этапу профессионального</w:t>
      </w:r>
      <w:r w:rsidR="00913F43" w:rsidRPr="001D4C87">
        <w:t xml:space="preserve"> </w:t>
      </w:r>
      <w:r w:rsidRPr="001D4C87">
        <w:t>экзамена:</w:t>
      </w:r>
      <w:bookmarkEnd w:id="22"/>
      <w:r w:rsidR="00913F43" w:rsidRPr="001D4C87">
        <w:t xml:space="preserve"> </w:t>
      </w:r>
    </w:p>
    <w:p w14:paraId="7EEFA3ED" w14:textId="77777777" w:rsidR="00F061F1" w:rsidRPr="00F061F1" w:rsidRDefault="00F061F1" w:rsidP="00F061F1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F061F1">
        <w:rPr>
          <w:rFonts w:ascii="Times New Roman" w:eastAsiaTheme="minorHAnsi" w:hAnsi="Times New Roman" w:cstheme="minorBidi"/>
          <w:i/>
          <w:sz w:val="28"/>
          <w:szCs w:val="28"/>
        </w:rPr>
        <w:t>Правила обработки результатов и принятия решения о допуске (отказе в допуске) к практическому этапу экзамена:</w:t>
      </w:r>
    </w:p>
    <w:p w14:paraId="4A70BC46" w14:textId="77777777" w:rsidR="00F061F1" w:rsidRPr="00F061F1" w:rsidRDefault="00F061F1" w:rsidP="00F061F1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F061F1">
        <w:rPr>
          <w:rFonts w:ascii="Times New Roman" w:eastAsiaTheme="minorHAnsi" w:hAnsi="Times New Roman" w:cstheme="minorBidi"/>
          <w:i/>
          <w:sz w:val="28"/>
          <w:szCs w:val="28"/>
        </w:rPr>
        <w:t xml:space="preserve">Теоретический этап экзамена включает 60 заданий, охватывающие все предметы оценивания, и считается выполненным при правильном выполнении экзаменуемым 45 заданий. </w:t>
      </w:r>
    </w:p>
    <w:p w14:paraId="6BF618B5" w14:textId="61F3A8F6" w:rsidR="00BB7EAD" w:rsidRPr="00F061F1" w:rsidRDefault="00F061F1" w:rsidP="00F061F1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F061F1">
        <w:rPr>
          <w:rFonts w:ascii="Times New Roman" w:eastAsiaTheme="minorHAnsi" w:hAnsi="Times New Roman" w:cstheme="minorBidi"/>
          <w:i/>
          <w:sz w:val="28"/>
          <w:szCs w:val="28"/>
        </w:rPr>
        <w:t>Время выполнения заданий для теоретического этапа экзамена: 90 минут.</w:t>
      </w:r>
    </w:p>
    <w:p w14:paraId="0D442E2A" w14:textId="3DF1608B" w:rsidR="00671EE5" w:rsidRPr="001D4C87" w:rsidRDefault="00671EE5" w:rsidP="00DA1A1D">
      <w:pPr>
        <w:pStyle w:val="1"/>
        <w:ind w:left="284"/>
      </w:pPr>
      <w:bookmarkStart w:id="23" w:name="_Toc129938426"/>
      <w:bookmarkStart w:id="24" w:name="sub_10012"/>
      <w:r w:rsidRPr="001D4C87">
        <w:t>Задания для практического этапа профессионального экзамена:</w:t>
      </w:r>
      <w:bookmarkEnd w:id="23"/>
    </w:p>
    <w:p w14:paraId="43E96AB7" w14:textId="77777777" w:rsidR="00D7443E" w:rsidRPr="001D4C87" w:rsidRDefault="00D7443E" w:rsidP="00D7443E">
      <w:pPr>
        <w:pStyle w:val="1"/>
        <w:numPr>
          <w:ilvl w:val="0"/>
          <w:numId w:val="0"/>
        </w:numPr>
        <w:ind w:left="495" w:hanging="360"/>
      </w:pPr>
    </w:p>
    <w:p w14:paraId="42A77F35" w14:textId="77777777" w:rsidR="00ED1605" w:rsidRPr="001D4C87" w:rsidRDefault="00ED1605" w:rsidP="00ED1605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4C87">
        <w:rPr>
          <w:rFonts w:ascii="Times New Roman" w:eastAsia="Times New Roman" w:hAnsi="Times New Roman" w:cs="Times New Roman"/>
          <w:i/>
          <w:sz w:val="28"/>
          <w:szCs w:val="28"/>
        </w:rPr>
        <w:t>1.Задание на выполнение трудовых функций, трудовых действий в реальных или модельных условиях (задание № 1):</w:t>
      </w:r>
    </w:p>
    <w:p w14:paraId="2EC7E94D" w14:textId="77777777" w:rsidR="00ED1605" w:rsidRPr="001D4C87" w:rsidRDefault="00ED1605" w:rsidP="00ED1605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4C87">
        <w:rPr>
          <w:rFonts w:ascii="Times New Roman" w:eastAsia="Times New Roman" w:hAnsi="Times New Roman" w:cs="Times New Roman"/>
          <w:sz w:val="28"/>
          <w:szCs w:val="28"/>
        </w:rPr>
        <w:t>Трудовая функция: А/01.6 Осуществление подготовки данных для разработки разделов проектной документации "Проект организации строительства" и "Проект организации работ по сносу или демонтажу объектов капитального строительства" для ОИАЭ</w:t>
      </w:r>
    </w:p>
    <w:p w14:paraId="464DE8AB" w14:textId="77777777" w:rsidR="00ED1605" w:rsidRPr="001D4C87" w:rsidRDefault="00ED1605" w:rsidP="00ED1605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4C87">
        <w:rPr>
          <w:rFonts w:ascii="Times New Roman" w:eastAsia="Times New Roman" w:hAnsi="Times New Roman" w:cs="Times New Roman"/>
          <w:sz w:val="28"/>
          <w:szCs w:val="28"/>
        </w:rPr>
        <w:t>Трудовые действия:</w:t>
      </w:r>
    </w:p>
    <w:p w14:paraId="35E3BCB7" w14:textId="77777777" w:rsidR="00ED1605" w:rsidRPr="001D4C87" w:rsidRDefault="00ED1605" w:rsidP="00ED16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1D4C87">
        <w:rPr>
          <w:rFonts w:ascii="Times New Roman" w:eastAsia="Times New Roman" w:hAnsi="Times New Roman" w:cs="Times New Roman"/>
          <w:sz w:val="28"/>
          <w:szCs w:val="28"/>
        </w:rPr>
        <w:t>Определение полноты и комплектности исходных данных и информации для разработки проекта организации строительства и проекта организации работ по сносу или демонтажу ОИАЭ</w:t>
      </w:r>
    </w:p>
    <w:p w14:paraId="7CCB9517" w14:textId="77777777" w:rsidR="00ED1605" w:rsidRPr="001D4C87" w:rsidRDefault="00ED1605" w:rsidP="00ED16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1D4C87">
        <w:rPr>
          <w:rFonts w:ascii="Times New Roman" w:eastAsia="Times New Roman" w:hAnsi="Times New Roman" w:cs="Times New Roman"/>
          <w:sz w:val="28"/>
          <w:szCs w:val="28"/>
        </w:rPr>
        <w:t>Определение перечня недостающих данных для разработки проекта организации строительства и проекта организации работ по сносу или демонтажу ОИАЭ</w:t>
      </w:r>
    </w:p>
    <w:p w14:paraId="292380AD" w14:textId="77777777" w:rsidR="00ED1605" w:rsidRPr="001D4C87" w:rsidRDefault="00ED1605" w:rsidP="00ED16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1D4C87">
        <w:rPr>
          <w:rFonts w:ascii="Times New Roman" w:eastAsia="Times New Roman" w:hAnsi="Times New Roman" w:cs="Times New Roman"/>
          <w:sz w:val="28"/>
          <w:szCs w:val="28"/>
        </w:rPr>
        <w:t>Формирование итогового перечня исходных данных для разработки проекта организации строительства и проекта организации работ по сносу или демонтажу ОИАЭ</w:t>
      </w:r>
    </w:p>
    <w:p w14:paraId="520C4749" w14:textId="77777777" w:rsidR="00ED1605" w:rsidRPr="001D4C87" w:rsidRDefault="00ED1605" w:rsidP="00ED1605">
      <w:pPr>
        <w:pBdr>
          <w:top w:val="nil"/>
          <w:left w:val="nil"/>
          <w:bottom w:val="nil"/>
          <w:right w:val="nil"/>
          <w:between w:val="nil"/>
        </w:pBdr>
        <w:ind w:left="318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C179E93" w14:textId="77777777" w:rsidR="00ED1605" w:rsidRPr="001D4C87" w:rsidRDefault="00ED1605" w:rsidP="00ED1605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C8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Задание№ 1: </w:t>
      </w:r>
    </w:p>
    <w:p w14:paraId="712B4C2F" w14:textId="77777777" w:rsidR="00ED1605" w:rsidRPr="001D4C87" w:rsidRDefault="00ED1605" w:rsidP="00ED1605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4C87">
        <w:rPr>
          <w:rFonts w:ascii="Times New Roman" w:eastAsia="Times New Roman" w:hAnsi="Times New Roman" w:cs="Times New Roman"/>
          <w:sz w:val="28"/>
          <w:szCs w:val="28"/>
        </w:rPr>
        <w:t xml:space="preserve">Перед Вами исходные данные для разработки проекта организации строительства (Приложение 1). Необходимо произвести расчет численности работников строительства, потребности в инвентарных зданиях санитарно-бытового назначения, потребности в ресурсах (электроэнергия, вода, сжатый воздух) и сопроводить расчеты пояснениями по полученным показателям. </w:t>
      </w:r>
    </w:p>
    <w:p w14:paraId="25169EA9" w14:textId="77777777" w:rsidR="00ED1605" w:rsidRPr="001D4C87" w:rsidRDefault="00ED1605" w:rsidP="00ED1605">
      <w:pPr>
        <w:spacing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D4C87">
        <w:rPr>
          <w:rFonts w:ascii="Times New Roman" w:eastAsia="Times New Roman" w:hAnsi="Times New Roman" w:cs="Times New Roman"/>
          <w:sz w:val="28"/>
          <w:szCs w:val="28"/>
        </w:rPr>
        <w:t>Для выполнения расчетов вам доступна следующая нормативная литература: МДС 12-46.2008.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работ; СТО НОСТРОЙ 2.33.51-</w:t>
      </w:r>
      <w:r w:rsidRPr="001D4C87">
        <w:rPr>
          <w:rFonts w:ascii="Times New Roman" w:eastAsia="Times New Roman" w:hAnsi="Times New Roman" w:cs="Times New Roman"/>
          <w:sz w:val="28"/>
          <w:szCs w:val="28"/>
        </w:rPr>
        <w:lastRenderedPageBreak/>
        <w:t>2011.</w:t>
      </w:r>
    </w:p>
    <w:p w14:paraId="5574BD31" w14:textId="7BF4C36E" w:rsidR="00ED1605" w:rsidRPr="001D4C87" w:rsidRDefault="00ED1605" w:rsidP="00ED1605">
      <w:pPr>
        <w:rPr>
          <w:rFonts w:ascii="Times New Roman" w:eastAsia="Times New Roman" w:hAnsi="Times New Roman" w:cs="Times New Roman"/>
          <w:sz w:val="28"/>
          <w:szCs w:val="28"/>
        </w:rPr>
      </w:pPr>
      <w:r w:rsidRPr="001D4C87">
        <w:rPr>
          <w:rFonts w:ascii="Times New Roman" w:eastAsia="Times New Roman" w:hAnsi="Times New Roman" w:cs="Times New Roman"/>
          <w:i/>
          <w:sz w:val="28"/>
          <w:szCs w:val="28"/>
        </w:rPr>
        <w:t>Условия выполнения задания</w:t>
      </w:r>
      <w:r w:rsidRPr="001D4C87">
        <w:rPr>
          <w:rFonts w:ascii="Times New Roman" w:eastAsia="Times New Roman" w:hAnsi="Times New Roman" w:cs="Times New Roman"/>
          <w:sz w:val="28"/>
          <w:szCs w:val="28"/>
        </w:rPr>
        <w:t>: Экзаменуемый получает задание на бумажном носителе и выполняет его самостоятельно. Ему выдается лист бумаги, ручка, калькулятор, предоставляется доступ к компьютеру с установленным программным обеспечением Microsoft Office.</w:t>
      </w:r>
      <w:r w:rsidR="001D4C87" w:rsidRPr="001D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C87">
        <w:rPr>
          <w:rFonts w:ascii="Times New Roman" w:eastAsia="Times New Roman" w:hAnsi="Times New Roman" w:cs="Times New Roman"/>
          <w:sz w:val="28"/>
          <w:szCs w:val="28"/>
        </w:rPr>
        <w:t>Обеспечивается доступ к МДС 12-46.2008, СТО НОСТРОЙ 2.33.51-2011.</w:t>
      </w:r>
    </w:p>
    <w:p w14:paraId="3F4570F8" w14:textId="77777777" w:rsidR="00ED1605" w:rsidRPr="001D4C87" w:rsidRDefault="00ED1605" w:rsidP="00ED1605">
      <w:pPr>
        <w:rPr>
          <w:rFonts w:ascii="Times New Roman" w:eastAsia="Times New Roman" w:hAnsi="Times New Roman" w:cs="Times New Roman"/>
          <w:sz w:val="28"/>
          <w:szCs w:val="28"/>
        </w:rPr>
      </w:pPr>
      <w:r w:rsidRPr="001D4C87">
        <w:rPr>
          <w:rFonts w:ascii="Times New Roman" w:eastAsia="Times New Roman" w:hAnsi="Times New Roman" w:cs="Times New Roman"/>
          <w:i/>
          <w:sz w:val="28"/>
          <w:szCs w:val="28"/>
        </w:rPr>
        <w:t>Место выполнения задания</w:t>
      </w:r>
      <w:r w:rsidRPr="001D4C87">
        <w:rPr>
          <w:rFonts w:ascii="Times New Roman" w:eastAsia="Times New Roman" w:hAnsi="Times New Roman" w:cs="Times New Roman"/>
          <w:sz w:val="28"/>
          <w:szCs w:val="28"/>
        </w:rPr>
        <w:t xml:space="preserve">: помещение, площадью не менее 20 м2, 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6B221C90" w14:textId="7EB914DA" w:rsidR="00ED1605" w:rsidRDefault="00ED1605" w:rsidP="00ED160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D4C87">
        <w:rPr>
          <w:rFonts w:ascii="Times New Roman" w:eastAsia="Times New Roman" w:hAnsi="Times New Roman" w:cs="Times New Roman"/>
          <w:i/>
          <w:sz w:val="28"/>
          <w:szCs w:val="28"/>
        </w:rPr>
        <w:t>Максимальное время выполнения задания:</w:t>
      </w:r>
      <w:r w:rsidRPr="001D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C87">
        <w:t xml:space="preserve">60 </w:t>
      </w:r>
      <w:r w:rsidRPr="001D4C87">
        <w:rPr>
          <w:rFonts w:ascii="Times New Roman" w:eastAsia="Times New Roman" w:hAnsi="Times New Roman" w:cs="Times New Roman"/>
          <w:sz w:val="28"/>
          <w:szCs w:val="28"/>
        </w:rPr>
        <w:t>минут.</w:t>
      </w:r>
      <w:bookmarkEnd w:id="24"/>
    </w:p>
    <w:p w14:paraId="1D61F180" w14:textId="517A6A2E" w:rsidR="00585A5E" w:rsidRDefault="00585A5E" w:rsidP="00ED160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2917D58" w14:textId="77777777" w:rsidR="00585A5E" w:rsidRDefault="00585A5E" w:rsidP="00585A5E">
      <w:pPr>
        <w:pStyle w:val="1"/>
        <w:ind w:left="284"/>
      </w:pPr>
      <w:bookmarkStart w:id="25" w:name="sub_10013"/>
      <w:bookmarkStart w:id="26" w:name="_Toc129937812"/>
      <w:r>
        <w:t>Правила обработки результатов профессионального экзамена и принятия</w:t>
      </w:r>
      <w:bookmarkEnd w:id="25"/>
      <w:r>
        <w:t xml:space="preserve"> решения о соответствии квалификации соискателя требованиям к квалификации:</w:t>
      </w:r>
      <w:bookmarkEnd w:id="26"/>
      <w:r>
        <w:t xml:space="preserve"> </w:t>
      </w:r>
    </w:p>
    <w:p w14:paraId="604846C4" w14:textId="7E6947CA" w:rsidR="00585A5E" w:rsidRPr="00585A5E" w:rsidRDefault="00585A5E" w:rsidP="00585A5E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Положительное решение о соответствии соискателя требованиям к квалификации</w:t>
      </w:r>
      <w:r>
        <w:rPr>
          <w:rFonts w:ascii="Times New Roman" w:hAnsi="Times New Roman" w:cs="Times New Roman"/>
          <w:sz w:val="28"/>
          <w:szCs w:val="28"/>
        </w:rPr>
        <w:t>, принимается при прохождении экзаменуемым теоретического (оценка 45 баллов и более) и практического этапов профессионального экзамена (оценка 60 баллов).</w:t>
      </w:r>
    </w:p>
    <w:sectPr w:rsidR="00585A5E" w:rsidRPr="00585A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7A8B" w14:textId="77777777" w:rsidR="00C271C1" w:rsidRDefault="00C271C1">
      <w:r>
        <w:separator/>
      </w:r>
    </w:p>
  </w:endnote>
  <w:endnote w:type="continuationSeparator" w:id="0">
    <w:p w14:paraId="06DB42E3" w14:textId="77777777" w:rsidR="00C271C1" w:rsidRDefault="00C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995905"/>
      <w:docPartObj>
        <w:docPartGallery w:val="Page Numbers (Bottom of Page)"/>
        <w:docPartUnique/>
      </w:docPartObj>
    </w:sdtPr>
    <w:sdtContent>
      <w:p w14:paraId="7B991C6C" w14:textId="26D51F13" w:rsidR="0093233E" w:rsidRDefault="009323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3BE44F26" w14:textId="77777777" w:rsidR="0093233E" w:rsidRDefault="009323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BC0E" w14:textId="77777777" w:rsidR="00C271C1" w:rsidRDefault="00C271C1">
      <w:r>
        <w:separator/>
      </w:r>
    </w:p>
  </w:footnote>
  <w:footnote w:type="continuationSeparator" w:id="0">
    <w:p w14:paraId="4617F288" w14:textId="77777777" w:rsidR="00C271C1" w:rsidRDefault="00C2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105"/>
    <w:multiLevelType w:val="hybridMultilevel"/>
    <w:tmpl w:val="37FA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1277"/>
    <w:multiLevelType w:val="hybridMultilevel"/>
    <w:tmpl w:val="25CC67BE"/>
    <w:lvl w:ilvl="0" w:tplc="F6468E8A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C177658"/>
    <w:multiLevelType w:val="hybridMultilevel"/>
    <w:tmpl w:val="A7EA3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35809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8B4"/>
    <w:multiLevelType w:val="hybridMultilevel"/>
    <w:tmpl w:val="43546C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18E1F34"/>
    <w:multiLevelType w:val="hybridMultilevel"/>
    <w:tmpl w:val="315E4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A4C00"/>
    <w:multiLevelType w:val="hybridMultilevel"/>
    <w:tmpl w:val="B09CF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B86774"/>
    <w:multiLevelType w:val="multilevel"/>
    <w:tmpl w:val="48E4A16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19935CF6"/>
    <w:multiLevelType w:val="hybridMultilevel"/>
    <w:tmpl w:val="42C61E3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36F120E"/>
    <w:multiLevelType w:val="hybridMultilevel"/>
    <w:tmpl w:val="04F2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3425"/>
    <w:multiLevelType w:val="hybridMultilevel"/>
    <w:tmpl w:val="1020D982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2A1056DA"/>
    <w:multiLevelType w:val="multilevel"/>
    <w:tmpl w:val="43405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5B2B98"/>
    <w:multiLevelType w:val="hybridMultilevel"/>
    <w:tmpl w:val="43B269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A77D2B"/>
    <w:multiLevelType w:val="hybridMultilevel"/>
    <w:tmpl w:val="777690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2D55B6B"/>
    <w:multiLevelType w:val="multilevel"/>
    <w:tmpl w:val="D3C24A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38C64805"/>
    <w:multiLevelType w:val="multilevel"/>
    <w:tmpl w:val="7D467236"/>
    <w:lvl w:ilvl="0">
      <w:start w:val="1"/>
      <w:numFmt w:val="bullet"/>
      <w:lvlText w:val="●"/>
      <w:lvlJc w:val="left"/>
      <w:pPr>
        <w:ind w:left="644" w:hanging="358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" w:eastAsia="Noto Sans" w:hAnsi="Noto Sans" w:cs="Noto Sans"/>
      </w:rPr>
    </w:lvl>
  </w:abstractNum>
  <w:abstractNum w:abstractNumId="17" w15:restartNumberingAfterBreak="0">
    <w:nsid w:val="54B437A0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67C07"/>
    <w:multiLevelType w:val="hybridMultilevel"/>
    <w:tmpl w:val="B6D496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 w15:restartNumberingAfterBreak="0">
    <w:nsid w:val="63B56FA6"/>
    <w:multiLevelType w:val="hybridMultilevel"/>
    <w:tmpl w:val="2A5ED9F6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6B364DB2"/>
    <w:multiLevelType w:val="hybridMultilevel"/>
    <w:tmpl w:val="F6B28BE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6FE45BA9"/>
    <w:multiLevelType w:val="hybridMultilevel"/>
    <w:tmpl w:val="6BF615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3246C87"/>
    <w:multiLevelType w:val="hybridMultilevel"/>
    <w:tmpl w:val="A3D83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6084735">
    <w:abstractNumId w:val="10"/>
  </w:num>
  <w:num w:numId="2" w16cid:durableId="1459763550">
    <w:abstractNumId w:val="13"/>
  </w:num>
  <w:num w:numId="3" w16cid:durableId="1439180676">
    <w:abstractNumId w:val="19"/>
  </w:num>
  <w:num w:numId="4" w16cid:durableId="1392659681">
    <w:abstractNumId w:val="20"/>
  </w:num>
  <w:num w:numId="5" w16cid:durableId="1283656197">
    <w:abstractNumId w:val="6"/>
  </w:num>
  <w:num w:numId="6" w16cid:durableId="301811439">
    <w:abstractNumId w:val="22"/>
  </w:num>
  <w:num w:numId="7" w16cid:durableId="1737898373">
    <w:abstractNumId w:val="0"/>
  </w:num>
  <w:num w:numId="8" w16cid:durableId="1021784416">
    <w:abstractNumId w:val="3"/>
  </w:num>
  <w:num w:numId="9" w16cid:durableId="2051148205">
    <w:abstractNumId w:val="10"/>
  </w:num>
  <w:num w:numId="10" w16cid:durableId="178979843">
    <w:abstractNumId w:val="10"/>
  </w:num>
  <w:num w:numId="11" w16cid:durableId="205991827">
    <w:abstractNumId w:val="10"/>
  </w:num>
  <w:num w:numId="12" w16cid:durableId="1071000465">
    <w:abstractNumId w:val="10"/>
  </w:num>
  <w:num w:numId="13" w16cid:durableId="1946887517">
    <w:abstractNumId w:val="10"/>
  </w:num>
  <w:num w:numId="14" w16cid:durableId="1822379906">
    <w:abstractNumId w:val="10"/>
  </w:num>
  <w:num w:numId="15" w16cid:durableId="2008167420">
    <w:abstractNumId w:val="10"/>
  </w:num>
  <w:num w:numId="16" w16cid:durableId="1063870485">
    <w:abstractNumId w:val="10"/>
  </w:num>
  <w:num w:numId="17" w16cid:durableId="348988555">
    <w:abstractNumId w:val="10"/>
  </w:num>
  <w:num w:numId="18" w16cid:durableId="136412630">
    <w:abstractNumId w:val="10"/>
  </w:num>
  <w:num w:numId="19" w16cid:durableId="525871862">
    <w:abstractNumId w:val="10"/>
  </w:num>
  <w:num w:numId="20" w16cid:durableId="790395220">
    <w:abstractNumId w:val="10"/>
  </w:num>
  <w:num w:numId="21" w16cid:durableId="53430807">
    <w:abstractNumId w:val="10"/>
  </w:num>
  <w:num w:numId="22" w16cid:durableId="1591617163">
    <w:abstractNumId w:val="10"/>
  </w:num>
  <w:num w:numId="23" w16cid:durableId="785656482">
    <w:abstractNumId w:val="10"/>
  </w:num>
  <w:num w:numId="24" w16cid:durableId="707099898">
    <w:abstractNumId w:val="10"/>
  </w:num>
  <w:num w:numId="25" w16cid:durableId="1407612997">
    <w:abstractNumId w:val="10"/>
  </w:num>
  <w:num w:numId="26" w16cid:durableId="2020346384">
    <w:abstractNumId w:val="4"/>
  </w:num>
  <w:num w:numId="27" w16cid:durableId="605626036">
    <w:abstractNumId w:val="8"/>
  </w:num>
  <w:num w:numId="28" w16cid:durableId="1144001914">
    <w:abstractNumId w:val="12"/>
  </w:num>
  <w:num w:numId="29" w16cid:durableId="1447312892">
    <w:abstractNumId w:val="14"/>
  </w:num>
  <w:num w:numId="30" w16cid:durableId="1325862818">
    <w:abstractNumId w:val="21"/>
  </w:num>
  <w:num w:numId="31" w16cid:durableId="1439642717">
    <w:abstractNumId w:val="17"/>
  </w:num>
  <w:num w:numId="32" w16cid:durableId="355930942">
    <w:abstractNumId w:val="5"/>
  </w:num>
  <w:num w:numId="33" w16cid:durableId="625432867">
    <w:abstractNumId w:val="9"/>
  </w:num>
  <w:num w:numId="34" w16cid:durableId="1171872815">
    <w:abstractNumId w:val="1"/>
  </w:num>
  <w:num w:numId="35" w16cid:durableId="53282942">
    <w:abstractNumId w:val="2"/>
  </w:num>
  <w:num w:numId="36" w16cid:durableId="735780620">
    <w:abstractNumId w:val="18"/>
  </w:num>
  <w:num w:numId="37" w16cid:durableId="901984846">
    <w:abstractNumId w:val="11"/>
  </w:num>
  <w:num w:numId="38" w16cid:durableId="473912449">
    <w:abstractNumId w:val="15"/>
  </w:num>
  <w:num w:numId="39" w16cid:durableId="745612968">
    <w:abstractNumId w:val="16"/>
  </w:num>
  <w:num w:numId="40" w16cid:durableId="1119685265">
    <w:abstractNumId w:val="7"/>
  </w:num>
  <w:num w:numId="41" w16cid:durableId="1021007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33456109">
    <w:abstractNumId w:val="10"/>
  </w:num>
  <w:num w:numId="43" w16cid:durableId="1907909658">
    <w:abstractNumId w:val="10"/>
  </w:num>
  <w:num w:numId="44" w16cid:durableId="545533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E5"/>
    <w:rsid w:val="00002137"/>
    <w:rsid w:val="0000442E"/>
    <w:rsid w:val="00051888"/>
    <w:rsid w:val="00060C81"/>
    <w:rsid w:val="00065AF4"/>
    <w:rsid w:val="0007281A"/>
    <w:rsid w:val="0007682D"/>
    <w:rsid w:val="00077E33"/>
    <w:rsid w:val="000937C2"/>
    <w:rsid w:val="00096B30"/>
    <w:rsid w:val="00097C10"/>
    <w:rsid w:val="000A46A1"/>
    <w:rsid w:val="000B2DE6"/>
    <w:rsid w:val="000B3FCE"/>
    <w:rsid w:val="000C7FD5"/>
    <w:rsid w:val="000D44DC"/>
    <w:rsid w:val="000F0594"/>
    <w:rsid w:val="000F3708"/>
    <w:rsid w:val="00112FE2"/>
    <w:rsid w:val="00122266"/>
    <w:rsid w:val="00123810"/>
    <w:rsid w:val="001320F1"/>
    <w:rsid w:val="00136F05"/>
    <w:rsid w:val="001678AB"/>
    <w:rsid w:val="00172ECE"/>
    <w:rsid w:val="00182947"/>
    <w:rsid w:val="001B0CA1"/>
    <w:rsid w:val="001C01DB"/>
    <w:rsid w:val="001D4C87"/>
    <w:rsid w:val="001E4D8E"/>
    <w:rsid w:val="002219F3"/>
    <w:rsid w:val="00230C65"/>
    <w:rsid w:val="00232F0F"/>
    <w:rsid w:val="0026354D"/>
    <w:rsid w:val="00265624"/>
    <w:rsid w:val="00267C95"/>
    <w:rsid w:val="00277BE9"/>
    <w:rsid w:val="002862A7"/>
    <w:rsid w:val="00290044"/>
    <w:rsid w:val="002A12E3"/>
    <w:rsid w:val="002A288F"/>
    <w:rsid w:val="002B178B"/>
    <w:rsid w:val="002C402C"/>
    <w:rsid w:val="002C7AF4"/>
    <w:rsid w:val="002F3E07"/>
    <w:rsid w:val="00305C77"/>
    <w:rsid w:val="00310A97"/>
    <w:rsid w:val="0032160E"/>
    <w:rsid w:val="00324033"/>
    <w:rsid w:val="00341733"/>
    <w:rsid w:val="00365FBA"/>
    <w:rsid w:val="00374BE0"/>
    <w:rsid w:val="003768DE"/>
    <w:rsid w:val="00382250"/>
    <w:rsid w:val="00397086"/>
    <w:rsid w:val="003A3CDC"/>
    <w:rsid w:val="003A6668"/>
    <w:rsid w:val="003B6CB4"/>
    <w:rsid w:val="003C045C"/>
    <w:rsid w:val="003C651A"/>
    <w:rsid w:val="003D62EC"/>
    <w:rsid w:val="003E2727"/>
    <w:rsid w:val="003F07A7"/>
    <w:rsid w:val="003F5CB6"/>
    <w:rsid w:val="00427A7C"/>
    <w:rsid w:val="004448A7"/>
    <w:rsid w:val="00450A52"/>
    <w:rsid w:val="0045113E"/>
    <w:rsid w:val="00460945"/>
    <w:rsid w:val="00493618"/>
    <w:rsid w:val="004B487A"/>
    <w:rsid w:val="004C1BAF"/>
    <w:rsid w:val="004C2515"/>
    <w:rsid w:val="004D74A1"/>
    <w:rsid w:val="0052701A"/>
    <w:rsid w:val="00531C94"/>
    <w:rsid w:val="0054333D"/>
    <w:rsid w:val="00547056"/>
    <w:rsid w:val="005504E7"/>
    <w:rsid w:val="00551476"/>
    <w:rsid w:val="005823CD"/>
    <w:rsid w:val="00583564"/>
    <w:rsid w:val="00585A5E"/>
    <w:rsid w:val="005A3D82"/>
    <w:rsid w:val="005B3FC9"/>
    <w:rsid w:val="005C1A3B"/>
    <w:rsid w:val="005E2323"/>
    <w:rsid w:val="005E258F"/>
    <w:rsid w:val="005F2E53"/>
    <w:rsid w:val="005F5150"/>
    <w:rsid w:val="006044A0"/>
    <w:rsid w:val="00611A62"/>
    <w:rsid w:val="00611F05"/>
    <w:rsid w:val="00616AB9"/>
    <w:rsid w:val="00620C25"/>
    <w:rsid w:val="00621EFE"/>
    <w:rsid w:val="00621F85"/>
    <w:rsid w:val="00625F7B"/>
    <w:rsid w:val="00636D68"/>
    <w:rsid w:val="0064190E"/>
    <w:rsid w:val="00650021"/>
    <w:rsid w:val="006517BF"/>
    <w:rsid w:val="00655685"/>
    <w:rsid w:val="006603ED"/>
    <w:rsid w:val="006679AD"/>
    <w:rsid w:val="00671EE5"/>
    <w:rsid w:val="006762B9"/>
    <w:rsid w:val="006762BD"/>
    <w:rsid w:val="006840D1"/>
    <w:rsid w:val="00685C1A"/>
    <w:rsid w:val="00697D6F"/>
    <w:rsid w:val="006A184D"/>
    <w:rsid w:val="006A7F03"/>
    <w:rsid w:val="006B4DD1"/>
    <w:rsid w:val="006B7F6D"/>
    <w:rsid w:val="006E45A8"/>
    <w:rsid w:val="007055B6"/>
    <w:rsid w:val="007101A4"/>
    <w:rsid w:val="00715E35"/>
    <w:rsid w:val="00715EB4"/>
    <w:rsid w:val="007311EC"/>
    <w:rsid w:val="00732046"/>
    <w:rsid w:val="00734012"/>
    <w:rsid w:val="0079467E"/>
    <w:rsid w:val="0079586D"/>
    <w:rsid w:val="00797C51"/>
    <w:rsid w:val="007A3EE5"/>
    <w:rsid w:val="007C26FD"/>
    <w:rsid w:val="007C591A"/>
    <w:rsid w:val="007D42B6"/>
    <w:rsid w:val="007D6CF5"/>
    <w:rsid w:val="00804D0B"/>
    <w:rsid w:val="00822B45"/>
    <w:rsid w:val="008368E6"/>
    <w:rsid w:val="008512F7"/>
    <w:rsid w:val="0086127B"/>
    <w:rsid w:val="00862C7F"/>
    <w:rsid w:val="00886B1B"/>
    <w:rsid w:val="008930BF"/>
    <w:rsid w:val="008F22C5"/>
    <w:rsid w:val="0091179F"/>
    <w:rsid w:val="00913F43"/>
    <w:rsid w:val="0093233E"/>
    <w:rsid w:val="00940E50"/>
    <w:rsid w:val="009425C5"/>
    <w:rsid w:val="00942E00"/>
    <w:rsid w:val="00956C00"/>
    <w:rsid w:val="0096663D"/>
    <w:rsid w:val="009C2B4E"/>
    <w:rsid w:val="009D5546"/>
    <w:rsid w:val="009E27D5"/>
    <w:rsid w:val="009E7958"/>
    <w:rsid w:val="009F1E4B"/>
    <w:rsid w:val="00A23715"/>
    <w:rsid w:val="00A5574F"/>
    <w:rsid w:val="00A57553"/>
    <w:rsid w:val="00A607FB"/>
    <w:rsid w:val="00A6603F"/>
    <w:rsid w:val="00A7235C"/>
    <w:rsid w:val="00A72618"/>
    <w:rsid w:val="00A7728D"/>
    <w:rsid w:val="00A80DF4"/>
    <w:rsid w:val="00A81A4C"/>
    <w:rsid w:val="00A91700"/>
    <w:rsid w:val="00AE09E1"/>
    <w:rsid w:val="00AE7630"/>
    <w:rsid w:val="00B2638A"/>
    <w:rsid w:val="00B33CEC"/>
    <w:rsid w:val="00B40A03"/>
    <w:rsid w:val="00B45D50"/>
    <w:rsid w:val="00B63C54"/>
    <w:rsid w:val="00B6586E"/>
    <w:rsid w:val="00B74C9C"/>
    <w:rsid w:val="00B8540C"/>
    <w:rsid w:val="00B91E19"/>
    <w:rsid w:val="00B93F71"/>
    <w:rsid w:val="00BB0AC0"/>
    <w:rsid w:val="00BB3830"/>
    <w:rsid w:val="00BB7EAD"/>
    <w:rsid w:val="00BD556B"/>
    <w:rsid w:val="00C02EA5"/>
    <w:rsid w:val="00C108B7"/>
    <w:rsid w:val="00C271C1"/>
    <w:rsid w:val="00C27279"/>
    <w:rsid w:val="00C3120D"/>
    <w:rsid w:val="00C41C44"/>
    <w:rsid w:val="00C461E4"/>
    <w:rsid w:val="00C51C6E"/>
    <w:rsid w:val="00C53185"/>
    <w:rsid w:val="00C577C5"/>
    <w:rsid w:val="00C62E2D"/>
    <w:rsid w:val="00C65170"/>
    <w:rsid w:val="00C824C5"/>
    <w:rsid w:val="00C91700"/>
    <w:rsid w:val="00CB567B"/>
    <w:rsid w:val="00CC7405"/>
    <w:rsid w:val="00CE47A7"/>
    <w:rsid w:val="00CF006E"/>
    <w:rsid w:val="00D001BF"/>
    <w:rsid w:val="00D04B09"/>
    <w:rsid w:val="00D056BE"/>
    <w:rsid w:val="00D20F4A"/>
    <w:rsid w:val="00D23B8D"/>
    <w:rsid w:val="00D25E73"/>
    <w:rsid w:val="00D32C83"/>
    <w:rsid w:val="00D3442C"/>
    <w:rsid w:val="00D43CD5"/>
    <w:rsid w:val="00D506AF"/>
    <w:rsid w:val="00D707FC"/>
    <w:rsid w:val="00D71726"/>
    <w:rsid w:val="00D72DC1"/>
    <w:rsid w:val="00D7443E"/>
    <w:rsid w:val="00D76929"/>
    <w:rsid w:val="00D830D0"/>
    <w:rsid w:val="00D858C3"/>
    <w:rsid w:val="00D91699"/>
    <w:rsid w:val="00D94202"/>
    <w:rsid w:val="00D95B31"/>
    <w:rsid w:val="00DA1A1D"/>
    <w:rsid w:val="00DA3D52"/>
    <w:rsid w:val="00DA41B6"/>
    <w:rsid w:val="00DA6792"/>
    <w:rsid w:val="00DC4481"/>
    <w:rsid w:val="00DD03F9"/>
    <w:rsid w:val="00DD18B0"/>
    <w:rsid w:val="00DE62EC"/>
    <w:rsid w:val="00E02715"/>
    <w:rsid w:val="00E037BA"/>
    <w:rsid w:val="00E05406"/>
    <w:rsid w:val="00E10ABB"/>
    <w:rsid w:val="00E1274F"/>
    <w:rsid w:val="00E3194D"/>
    <w:rsid w:val="00E3797B"/>
    <w:rsid w:val="00E41E23"/>
    <w:rsid w:val="00E4432A"/>
    <w:rsid w:val="00E44A49"/>
    <w:rsid w:val="00E45A09"/>
    <w:rsid w:val="00E57A1D"/>
    <w:rsid w:val="00E60122"/>
    <w:rsid w:val="00E750B0"/>
    <w:rsid w:val="00E95DA1"/>
    <w:rsid w:val="00EA08AF"/>
    <w:rsid w:val="00EA67EF"/>
    <w:rsid w:val="00EB2269"/>
    <w:rsid w:val="00EC06E6"/>
    <w:rsid w:val="00ED1605"/>
    <w:rsid w:val="00ED410F"/>
    <w:rsid w:val="00EE1EC7"/>
    <w:rsid w:val="00EE2AD3"/>
    <w:rsid w:val="00EE4228"/>
    <w:rsid w:val="00F0166E"/>
    <w:rsid w:val="00F022B5"/>
    <w:rsid w:val="00F061F1"/>
    <w:rsid w:val="00F15367"/>
    <w:rsid w:val="00F171D8"/>
    <w:rsid w:val="00F222E7"/>
    <w:rsid w:val="00F23753"/>
    <w:rsid w:val="00F265F5"/>
    <w:rsid w:val="00F32A34"/>
    <w:rsid w:val="00F447A7"/>
    <w:rsid w:val="00F463F6"/>
    <w:rsid w:val="00F67DA4"/>
    <w:rsid w:val="00F728DC"/>
    <w:rsid w:val="00F94995"/>
    <w:rsid w:val="00FA0E9F"/>
    <w:rsid w:val="00FA5268"/>
    <w:rsid w:val="00FA7CD5"/>
    <w:rsid w:val="00FC56F3"/>
    <w:rsid w:val="00FD0AAA"/>
    <w:rsid w:val="00FD4B44"/>
    <w:rsid w:val="00FE3B3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CA51-0DC4-4A84-9CD3-752581B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BE67-2904-4970-8380-19EBD205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3570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Сергей Умнов</cp:lastModifiedBy>
  <cp:revision>12</cp:revision>
  <dcterms:created xsi:type="dcterms:W3CDTF">2023-03-01T13:20:00Z</dcterms:created>
  <dcterms:modified xsi:type="dcterms:W3CDTF">2023-03-22T07:43:00Z</dcterms:modified>
</cp:coreProperties>
</file>