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580DD7" w:rsidRPr="00D16DD2" w:rsidRDefault="00D16DD2" w:rsidP="0058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bookmarkStart w:id="1" w:name="OLE_LINK1"/>
      <w:bookmarkStart w:id="2" w:name="OLE_LINK2"/>
      <w:r w:rsidRPr="00D16DD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Ведущий инженер реакторного цеха (отделения) 7 уровня квалификации</w:t>
      </w:r>
    </w:p>
    <w:bookmarkEnd w:id="1"/>
    <w:bookmarkEnd w:id="2"/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1F6190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1F6190">
        <w:tc>
          <w:tcPr>
            <w:tcW w:w="8044" w:type="dxa"/>
          </w:tcPr>
          <w:p w:rsidR="00A7421F" w:rsidRPr="00970438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1F6190">
        <w:tc>
          <w:tcPr>
            <w:tcW w:w="8044" w:type="dxa"/>
          </w:tcPr>
          <w:p w:rsidR="00A7421F" w:rsidRPr="00A7421F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1F6190">
        <w:tc>
          <w:tcPr>
            <w:tcW w:w="8044" w:type="dxa"/>
          </w:tcPr>
          <w:p w:rsidR="00A7421F" w:rsidRPr="00A7421F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19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4DC" w:rsidRPr="00A7421F" w:rsidTr="001F6190">
        <w:tc>
          <w:tcPr>
            <w:tcW w:w="8044" w:type="dxa"/>
          </w:tcPr>
          <w:p w:rsidR="006954DC" w:rsidRPr="00970438" w:rsidRDefault="006954DC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301" w:type="dxa"/>
          </w:tcPr>
          <w:p w:rsidR="006954DC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1F6190">
        <w:tc>
          <w:tcPr>
            <w:tcW w:w="8044" w:type="dxa"/>
          </w:tcPr>
          <w:p w:rsidR="00A7421F" w:rsidRPr="00A7421F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1F6190">
        <w:tc>
          <w:tcPr>
            <w:tcW w:w="8044" w:type="dxa"/>
          </w:tcPr>
          <w:p w:rsidR="00A7421F" w:rsidRPr="00970438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1F6190">
        <w:tc>
          <w:tcPr>
            <w:tcW w:w="8044" w:type="dxa"/>
          </w:tcPr>
          <w:p w:rsidR="00A7421F" w:rsidRPr="00A7421F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1F6190">
        <w:tc>
          <w:tcPr>
            <w:tcW w:w="8044" w:type="dxa"/>
          </w:tcPr>
          <w:p w:rsidR="00A7421F" w:rsidRPr="00A7421F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970438" w:rsidTr="001F6190">
        <w:tc>
          <w:tcPr>
            <w:tcW w:w="8044" w:type="dxa"/>
          </w:tcPr>
          <w:p w:rsidR="00A7421F" w:rsidRPr="00970438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  Требования   </w:t>
            </w:r>
            <w:r w:rsidR="001F619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к проведению оценочных мероприятий (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1F619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:rsidR="00A7421F" w:rsidRPr="00970438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1F6190">
        <w:tc>
          <w:tcPr>
            <w:tcW w:w="8044" w:type="dxa"/>
          </w:tcPr>
          <w:p w:rsidR="00A7421F" w:rsidRPr="00A7421F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6954DC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970438" w:rsidTr="001F6190">
        <w:tc>
          <w:tcPr>
            <w:tcW w:w="8044" w:type="dxa"/>
          </w:tcPr>
          <w:p w:rsidR="00A7421F" w:rsidRPr="00970438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 </w:t>
            </w:r>
            <w:r w:rsidR="001F619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(ключи к заданиям), правила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результатов</w:t>
            </w:r>
            <w:r w:rsidR="001F619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 этапа профессионального экзамена и принятия решения о допуске (отказе   в допуске) к практическому этапу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8B120F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7421F" w:rsidRPr="00A7421F" w:rsidTr="001F6190">
        <w:tc>
          <w:tcPr>
            <w:tcW w:w="8044" w:type="dxa"/>
          </w:tcPr>
          <w:p w:rsidR="00A7421F" w:rsidRPr="00A7421F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8B120F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7421F" w:rsidRPr="00970438" w:rsidTr="001F6190">
        <w:tc>
          <w:tcPr>
            <w:tcW w:w="8044" w:type="dxa"/>
          </w:tcPr>
          <w:p w:rsidR="00A7421F" w:rsidRPr="00970438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 </w:t>
            </w:r>
            <w:r w:rsidR="001F619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результатов профессионального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 и принятия</w:t>
            </w:r>
            <w:r w:rsidR="001F619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</w:tcPr>
          <w:p w:rsidR="00A7421F" w:rsidRPr="00970438" w:rsidRDefault="00D8236D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421F" w:rsidRPr="00A7421F" w:rsidTr="001F6190">
        <w:tc>
          <w:tcPr>
            <w:tcW w:w="8044" w:type="dxa"/>
          </w:tcPr>
          <w:p w:rsidR="00A7421F" w:rsidRPr="00A7421F" w:rsidRDefault="00A7421F" w:rsidP="00125D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 </w:t>
            </w:r>
            <w:r w:rsidR="001F6190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нормативных правовых и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D8236D" w:rsidP="006954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Наименование квалификации и уровень квалификации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0DD7" w:rsidRPr="00580DD7" w:rsidRDefault="00D16DD2" w:rsidP="00580D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D16DD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Ведущий инженер реакторного цеха (отделения) 7 уровня квалификации</w:t>
      </w:r>
      <w:r w:rsidR="002441A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</w:p>
    <w:p w:rsidR="00970438" w:rsidRPr="00970438" w:rsidRDefault="00580DD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Номер квалификации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438" w:rsidRPr="00970438" w:rsidRDefault="002441A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24.03200.01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8B120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</w:t>
      </w:r>
      <w:r w:rsidR="001F6190"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федеральными законами и иными нормативными правовыми</w:t>
      </w: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актами Российской Федерации (далее - требования к квалификации): </w:t>
      </w:r>
    </w:p>
    <w:p w:rsidR="00970438" w:rsidRPr="00D16DD2" w:rsidRDefault="00877D7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D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«Специалист в области теплоэнергетики (реакторное отделение)»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990B37" w:rsidRPr="00990B37">
        <w:rPr>
          <w:rFonts w:ascii="Times New Roman" w:hAnsi="Times New Roman" w:cs="Times New Roman"/>
          <w:sz w:val="28"/>
          <w:szCs w:val="28"/>
          <w:u w:val="single"/>
        </w:rPr>
        <w:t>(код ПС 24.032</w:t>
      </w:r>
      <w:r w:rsidR="00D16DD2" w:rsidRPr="00D16DD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Вид профессиональной деятельности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0438" w:rsidRPr="00970438" w:rsidRDefault="00580DD7" w:rsidP="008C1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Инженерное обеспечение работы оборудования и систем реакторного отделения а</w:t>
      </w:r>
      <w:r w:rsidR="008C1631" w:rsidRPr="008C1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томной электростанции (АЭС) для выр</w:t>
      </w:r>
      <w:r w:rsidR="008C1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аботки тепловой и электрической</w:t>
      </w:r>
      <w:r w:rsidR="00D16DD2" w:rsidRPr="00D16D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C1631" w:rsidRPr="008C1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энергии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8B120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828"/>
        <w:gridCol w:w="1928"/>
      </w:tblGrid>
      <w:tr w:rsidR="00970438" w:rsidRPr="00970438" w:rsidTr="00732419">
        <w:tc>
          <w:tcPr>
            <w:tcW w:w="4315" w:type="dxa"/>
          </w:tcPr>
          <w:p w:rsidR="00970438" w:rsidRPr="00732419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28" w:type="dxa"/>
          </w:tcPr>
          <w:p w:rsidR="00970438" w:rsidRPr="00732419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732419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73241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438" w:rsidRPr="00970438" w:rsidTr="00732419">
        <w:tc>
          <w:tcPr>
            <w:tcW w:w="431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A7421F" w:rsidRPr="00970438" w:rsidTr="00732419">
        <w:tc>
          <w:tcPr>
            <w:tcW w:w="4315" w:type="dxa"/>
          </w:tcPr>
          <w:p w:rsidR="00A7421F" w:rsidRPr="000362D8" w:rsidRDefault="00990B37" w:rsidP="00990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производства электрической и тепловой энергии на АЭС</w:t>
            </w:r>
          </w:p>
        </w:tc>
        <w:tc>
          <w:tcPr>
            <w:tcW w:w="2828" w:type="dxa"/>
          </w:tcPr>
          <w:p w:rsidR="00A7421F" w:rsidRPr="00732419" w:rsidRDefault="00732419" w:rsidP="00732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A7421F" w:rsidRPr="000362D8" w:rsidRDefault="00990B3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  <w:p w:rsidR="00990B37" w:rsidRDefault="000362D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B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2D51" w:rsidRPr="00970438" w:rsidRDefault="00CB2D51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(28, 30)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0362D8" w:rsidRDefault="00990B37" w:rsidP="00990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атомных станций и РУ</w:t>
            </w:r>
          </w:p>
        </w:tc>
        <w:tc>
          <w:tcPr>
            <w:tcW w:w="2828" w:type="dxa"/>
          </w:tcPr>
          <w:p w:rsidR="00990B37" w:rsidRPr="00732419" w:rsidRDefault="00732419" w:rsidP="00732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362D8" w:rsidRPr="000362D8" w:rsidRDefault="000362D8" w:rsidP="00036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  <w:p w:rsidR="00990B37" w:rsidRPr="00970438" w:rsidRDefault="000362D8" w:rsidP="00036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13, 18, 20,26</w:t>
            </w: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0362D8" w:rsidRDefault="000362D8" w:rsidP="00036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физики реакторов</w:t>
            </w:r>
          </w:p>
        </w:tc>
        <w:tc>
          <w:tcPr>
            <w:tcW w:w="2828" w:type="dxa"/>
          </w:tcPr>
          <w:p w:rsidR="00990B37" w:rsidRPr="00732419" w:rsidRDefault="00732419" w:rsidP="00732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Правильный ответ – 1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балл,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990B37" w:rsidRPr="000362D8" w:rsidRDefault="000362D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ответа</w:t>
            </w:r>
          </w:p>
          <w:p w:rsidR="000362D8" w:rsidRPr="000362D8" w:rsidRDefault="000362D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(1, 2, 5, 6)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0362D8" w:rsidRDefault="000362D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теплогидравлики реакторных установок</w:t>
            </w:r>
          </w:p>
        </w:tc>
        <w:tc>
          <w:tcPr>
            <w:tcW w:w="2828" w:type="dxa"/>
          </w:tcPr>
          <w:p w:rsidR="00990B37" w:rsidRPr="00732419" w:rsidRDefault="00732419" w:rsidP="00732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990B37" w:rsidRPr="000362D8" w:rsidRDefault="000362D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  <w:p w:rsidR="000362D8" w:rsidRPr="000362D8" w:rsidRDefault="000362D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(3,7,</w:t>
            </w:r>
            <w:r w:rsidR="0073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3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  <w:r w:rsidRPr="000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970438" w:rsidRDefault="000362D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6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Федеральные нормы и правила ядерной, радиационной, технической и пожарной безопасности и охраны труда</w:t>
            </w:r>
          </w:p>
        </w:tc>
        <w:tc>
          <w:tcPr>
            <w:tcW w:w="2828" w:type="dxa"/>
          </w:tcPr>
          <w:p w:rsidR="00990B37" w:rsidRPr="00732419" w:rsidRDefault="00732419" w:rsidP="00732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990B37" w:rsidRDefault="00394FC5" w:rsidP="00394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(19, 25, 29, 31)</w:t>
            </w:r>
          </w:p>
          <w:p w:rsidR="00394FC5" w:rsidRPr="00394FC5" w:rsidRDefault="00394FC5" w:rsidP="00394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 (35, 36, 37</w:t>
            </w:r>
            <w:r w:rsidR="0073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970438" w:rsidRDefault="00394FC5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4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</w:t>
            </w:r>
          </w:p>
        </w:tc>
        <w:tc>
          <w:tcPr>
            <w:tcW w:w="2828" w:type="dxa"/>
          </w:tcPr>
          <w:p w:rsidR="00990B37" w:rsidRPr="00732419" w:rsidRDefault="00732419" w:rsidP="00732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990B37" w:rsidRPr="00394FC5" w:rsidRDefault="00394FC5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(27)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970438" w:rsidRDefault="00394FC5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4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и оборудование реакторной установки</w:t>
            </w:r>
          </w:p>
        </w:tc>
        <w:tc>
          <w:tcPr>
            <w:tcW w:w="2828" w:type="dxa"/>
          </w:tcPr>
          <w:p w:rsidR="00990B37" w:rsidRPr="00732419" w:rsidRDefault="00732419" w:rsidP="00732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94FC5" w:rsidRDefault="00394FC5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ответа </w:t>
            </w:r>
          </w:p>
          <w:p w:rsidR="00990B37" w:rsidRDefault="00394FC5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(8, 11, 15, 16)</w:t>
            </w:r>
          </w:p>
          <w:p w:rsidR="00394FC5" w:rsidRPr="00394FC5" w:rsidRDefault="00394FC5" w:rsidP="00394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последовательность  (33)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970438" w:rsidRDefault="00394FC5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4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 с персоналом</w:t>
            </w:r>
          </w:p>
        </w:tc>
        <w:tc>
          <w:tcPr>
            <w:tcW w:w="2828" w:type="dxa"/>
          </w:tcPr>
          <w:p w:rsidR="00990B37" w:rsidRPr="00732419" w:rsidRDefault="00732419" w:rsidP="00732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94FC5" w:rsidRDefault="00394FC5" w:rsidP="00394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ответа </w:t>
            </w:r>
          </w:p>
          <w:p w:rsidR="00990B37" w:rsidRDefault="00394FC5" w:rsidP="00394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  <w:p w:rsidR="00394FC5" w:rsidRPr="00970438" w:rsidRDefault="00394FC5" w:rsidP="00394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 (39)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970438" w:rsidRDefault="00394FC5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4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АС</w:t>
            </w:r>
          </w:p>
        </w:tc>
        <w:tc>
          <w:tcPr>
            <w:tcW w:w="2828" w:type="dxa"/>
          </w:tcPr>
          <w:p w:rsidR="00990B37" w:rsidRPr="00732419" w:rsidRDefault="00732419" w:rsidP="00732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CB2D51" w:rsidRDefault="00CB2D51" w:rsidP="00CB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ответа </w:t>
            </w:r>
          </w:p>
          <w:p w:rsidR="00CB2D51" w:rsidRDefault="00CB2D51" w:rsidP="00CB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12, 21, 23,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</w:t>
            </w:r>
          </w:p>
          <w:p w:rsidR="00CB2D51" w:rsidRDefault="00CB2D51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B37" w:rsidRPr="00394FC5" w:rsidRDefault="001E04E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 (</w:t>
            </w:r>
            <w:r w:rsidR="0039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970438" w:rsidRDefault="00CB2D51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Санитарные  нормы и правила</w:t>
            </w:r>
          </w:p>
        </w:tc>
        <w:tc>
          <w:tcPr>
            <w:tcW w:w="2828" w:type="dxa"/>
          </w:tcPr>
          <w:p w:rsidR="00990B37" w:rsidRPr="001E04E4" w:rsidRDefault="00732419" w:rsidP="001E04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 w:rsidR="001E04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CB2D51" w:rsidRDefault="00CB2D51" w:rsidP="00CB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ответа </w:t>
            </w:r>
          </w:p>
          <w:p w:rsidR="00990B37" w:rsidRPr="00CB2D51" w:rsidRDefault="00CB2D51" w:rsidP="00CB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(9, 24)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970438" w:rsidRDefault="00CB2D51" w:rsidP="0012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менеджмента качества технического обслуживания в составе АЭС</w:t>
            </w:r>
          </w:p>
        </w:tc>
        <w:tc>
          <w:tcPr>
            <w:tcW w:w="2828" w:type="dxa"/>
          </w:tcPr>
          <w:p w:rsidR="00990B37" w:rsidRPr="001E04E4" w:rsidRDefault="00732419" w:rsidP="001E04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 w:rsidR="001E04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CB2D51" w:rsidRDefault="00CB2D51" w:rsidP="00CB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ответа </w:t>
            </w:r>
          </w:p>
          <w:p w:rsidR="00990B37" w:rsidRPr="00970438" w:rsidRDefault="00CB2D51" w:rsidP="00CB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</w:tr>
      <w:tr w:rsidR="00990B37" w:rsidRPr="00970438" w:rsidTr="00732419">
        <w:tc>
          <w:tcPr>
            <w:tcW w:w="4315" w:type="dxa"/>
          </w:tcPr>
          <w:p w:rsidR="00990B37" w:rsidRPr="00970438" w:rsidRDefault="00CB2D51" w:rsidP="0012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2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конфликтологии и психологии  при работе  в коллективе</w:t>
            </w:r>
          </w:p>
        </w:tc>
        <w:tc>
          <w:tcPr>
            <w:tcW w:w="2828" w:type="dxa"/>
          </w:tcPr>
          <w:p w:rsidR="00990B37" w:rsidRPr="001E04E4" w:rsidRDefault="00732419" w:rsidP="001E04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Правильный ответ – 1 балл,</w:t>
            </w:r>
            <w:r w:rsidR="001E04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24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CB2D51" w:rsidRDefault="00CB2D51" w:rsidP="00CB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ответа </w:t>
            </w:r>
          </w:p>
          <w:p w:rsidR="00990B37" w:rsidRPr="00970438" w:rsidRDefault="00CB2D51" w:rsidP="00CB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r w:rsidR="001F6190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1E04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   31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ответом:</w:t>
      </w:r>
      <w:r w:rsidR="001E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 w:rsidR="001E0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 0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 w:rsidR="001E04E4">
        <w:rPr>
          <w:rFonts w:ascii="Times New Roman" w:eastAsia="Times New Roman" w:hAnsi="Times New Roman" w:cs="Times New Roman"/>
          <w:sz w:val="28"/>
          <w:szCs w:val="28"/>
          <w:lang w:eastAsia="ru-RU"/>
        </w:rPr>
        <w:t>и: 3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заданий для теоретического</w:t>
      </w:r>
      <w:r w:rsidR="001E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 2 часа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8B120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125D6F">
        <w:tc>
          <w:tcPr>
            <w:tcW w:w="5159" w:type="dxa"/>
          </w:tcPr>
          <w:p w:rsidR="00970438" w:rsidRPr="002E0D22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2E0D22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2E0D22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2E0D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970438" w:rsidRPr="00970438" w:rsidTr="00125D6F">
        <w:tc>
          <w:tcPr>
            <w:tcW w:w="5159" w:type="dxa"/>
          </w:tcPr>
          <w:p w:rsidR="00970438" w:rsidRPr="002E0D22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2E0D22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2E0D22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0438" w:rsidRPr="00970438" w:rsidTr="00125D6F">
        <w:tc>
          <w:tcPr>
            <w:tcW w:w="5159" w:type="dxa"/>
          </w:tcPr>
          <w:p w:rsidR="002E0D22" w:rsidRPr="002E0D22" w:rsidRDefault="002E0D22" w:rsidP="002E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 функция 3.2.1.</w:t>
            </w:r>
            <w:r w:rsidRPr="002E0D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D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Обеспечение взаимодействия в процессе инженерно-технической поддержки при эксплуатации реакторного оборудования, технологических систем, основных </w:t>
            </w:r>
            <w:r w:rsidRPr="002E0D2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 w:bidi="ru-RU"/>
              </w:rPr>
              <w:t>фондов реакторного отделения АЭС</w:t>
            </w:r>
          </w:p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70438" w:rsidRPr="00970438" w:rsidRDefault="00580709" w:rsidP="002E0D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1928" w:type="dxa"/>
          </w:tcPr>
          <w:p w:rsidR="00970438" w:rsidRDefault="00580709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выполнение трудовых функций в модельных условиях</w:t>
            </w:r>
            <w:r w:rsidR="00A6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(задания  1.1, 1.2)</w:t>
            </w:r>
          </w:p>
          <w:p w:rsidR="00A64ECB" w:rsidRPr="00580709" w:rsidRDefault="00A64ECB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№ 1 Портфолио № 2</w:t>
            </w:r>
          </w:p>
        </w:tc>
      </w:tr>
      <w:tr w:rsidR="001E04E4" w:rsidRPr="00970438" w:rsidTr="00125D6F">
        <w:tc>
          <w:tcPr>
            <w:tcW w:w="5159" w:type="dxa"/>
          </w:tcPr>
          <w:p w:rsidR="001E04E4" w:rsidRPr="00A64ECB" w:rsidRDefault="00A64ECB" w:rsidP="00A64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3.2.2.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 подчиненного </w:t>
            </w:r>
            <w:r w:rsidRPr="00A6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в реакторном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 w:rsidRPr="00A6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АЭС</w:t>
            </w:r>
          </w:p>
        </w:tc>
        <w:tc>
          <w:tcPr>
            <w:tcW w:w="1984" w:type="dxa"/>
          </w:tcPr>
          <w:p w:rsidR="001E04E4" w:rsidRPr="00A64ECB" w:rsidRDefault="00A64ECB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правильность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изложение которых представлено в портфолио</w:t>
            </w:r>
          </w:p>
        </w:tc>
        <w:tc>
          <w:tcPr>
            <w:tcW w:w="1928" w:type="dxa"/>
          </w:tcPr>
          <w:p w:rsidR="001E04E4" w:rsidRPr="00A64ECB" w:rsidRDefault="00A64ECB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№3</w:t>
            </w:r>
          </w:p>
          <w:p w:rsidR="00A64ECB" w:rsidRPr="00970438" w:rsidRDefault="00A64ECB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№4</w:t>
            </w:r>
          </w:p>
        </w:tc>
      </w:tr>
    </w:tbl>
    <w:p w:rsidR="00970438" w:rsidRPr="008B120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4A493C" w:rsidRDefault="004A493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6190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материально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6190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 для обеспечения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93C" w:rsidRDefault="004A493C" w:rsidP="004A493C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оборудованное помещение (столы, стулья);</w:t>
      </w:r>
    </w:p>
    <w:p w:rsidR="004A493C" w:rsidRDefault="004A493C" w:rsidP="004A493C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канцелярские принадлежности; </w:t>
      </w:r>
    </w:p>
    <w:p w:rsidR="004A493C" w:rsidRDefault="004A493C" w:rsidP="004A493C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компьютеры;</w:t>
      </w:r>
    </w:p>
    <w:p w:rsidR="004A493C" w:rsidRDefault="004A493C" w:rsidP="004A493C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обеспечение;</w:t>
      </w:r>
    </w:p>
    <w:p w:rsidR="004A493C" w:rsidRDefault="004A493C" w:rsidP="004A493C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оргтехника.</w:t>
      </w:r>
    </w:p>
    <w:p w:rsidR="00970438" w:rsidRDefault="001F6190" w:rsidP="004A493C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9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</w:t>
      </w:r>
      <w:r w:rsidR="00970438" w:rsidRPr="004A4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4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 для обеспечения практического</w:t>
      </w:r>
      <w:r w:rsidR="00970438" w:rsidRPr="004A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4A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3C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4A49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93C" w:rsidRDefault="004A493C" w:rsidP="004A493C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оборудованное помещение (столы, стулья);</w:t>
      </w:r>
    </w:p>
    <w:p w:rsidR="004A493C" w:rsidRDefault="004A493C" w:rsidP="004A493C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принадлежности;</w:t>
      </w:r>
    </w:p>
    <w:p w:rsidR="004A493C" w:rsidRPr="004A493C" w:rsidRDefault="004A493C" w:rsidP="004A493C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оргтехника.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Кадровое обеспечение оценочных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47C3E" w:rsidRPr="00125D6F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25D6F"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образование.  </w:t>
      </w:r>
    </w:p>
    <w:p w:rsidR="00147C3E" w:rsidRPr="00125D6F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147C3E" w:rsidRPr="00125D6F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Подтверждение прохождение обучения по ДПП, обеспечивающим </w:t>
      </w:r>
      <w:r w:rsidR="001F6190"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освоение:</w:t>
      </w: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C3E" w:rsidRPr="00125D6F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знаний: 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147C3E" w:rsidRPr="00125D6F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умений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оценочные средства;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147C3E" w:rsidRPr="00125D6F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125D6F" w:rsidRDefault="00125D6F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Pr="00125D6F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147C3E" w:rsidRPr="00125D6F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</w:p>
    <w:p w:rsidR="00970438" w:rsidRPr="00125D6F" w:rsidRDefault="00970438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215812" w:rsidRP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D6F" w:rsidRPr="008B120F" w:rsidRDefault="00970438" w:rsidP="00125D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  Требования   </w:t>
      </w:r>
      <w:r w:rsidR="001F6190"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к проведению оценочных мероприятий (</w:t>
      </w:r>
      <w:r w:rsid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необходимости):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5D6F" w:rsidRPr="00125D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требуется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DC" w:rsidRDefault="006954D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Задания для теоретического этапа профессионального экзамена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D6F" w:rsidRPr="00D16DD2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1.Как изменяется коэффициент размножения в бесконечной среде с ростом обогащения топлива?</w:t>
      </w:r>
      <w:r w:rsidR="00D16DD2" w:rsidRPr="00D16D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А. Увеличивается.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Б. Уменьшается.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В. Не изменяется.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25D6F" w:rsidRPr="00D16DD2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Как</w:t>
      </w:r>
      <w:r w:rsidR="00F0333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ой</w:t>
      </w: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процесс во время работы реактора не привод</w:t>
      </w:r>
      <w:r w:rsidR="00F0333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 к уменьшению запаса реактивности?</w:t>
      </w:r>
      <w:r w:rsidR="00D16DD2" w:rsidRPr="00D16D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А. Выгорание топлива.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Б. Шлакование.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В. Накопление  самапия-149.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Г. Накопление плутония-239.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25D6F" w:rsidRPr="00D16DD2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Как зависит гидравлическое сопротивление активной зоны реактора от его эксплуатационной мощности?</w:t>
      </w:r>
      <w:r w:rsidR="00D16DD2" w:rsidRPr="00D16D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А.   С ростом мощности гидравлическое сопротивление уменьшается.      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Б.    С ростом  мощности  гидравлическое сопротивление увеличивается.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В.    Мощность реактора не влияет на его гидравлическое сопротивление.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4. Как часто работник из числа оперативного персонала должен принимать участие</w:t>
      </w:r>
      <w:r w:rsidR="00D16DD2" w:rsidRPr="00D16D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противоаварийной тренировке?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А. Не реже одного раза в три месяца.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Б.  Не менее одного раза в полгода.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В.   Ежегодно.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Г. Один раз в два года.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125D6F" w:rsidRPr="00D16DD2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5. Чему равна максимально допустимая скорость введения  положительной реактивности?</w:t>
      </w:r>
      <w:r w:rsidR="00D16DD2" w:rsidRP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0,01 β/с.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0,07 β/с.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0,10 β/с.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0,30 β/с.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D16DD2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6. Как зависит глубина йодной ямы после останова реактора от уровня мощности перед остановом?</w:t>
      </w:r>
      <w:r w:rsidR="00D16DD2" w:rsidRP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А. Чем больше мощность, тем меньше глубина  йодной ямы.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Чем больше мощность, тем больше глубина  йодной ямы.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Глубина йодной ямы не зависит от мощности.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DD2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к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ризис теплоотдачи 1 рода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Резкое увеличение  интенсивности теплоотдачи.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Переход от пленочного режима кипения к  пузырьковому.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Переход от пузырькового режима кипения к пленочному.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Переход от объемного к поверхностному кипению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>Чему равно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давление пара в пароген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ра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торе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реакторной установки </w:t>
      </w:r>
      <w:r w:rsidR="00F0333C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ВВЭР-1000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4,7 МПа.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6,4 МПа.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8,9 МПа.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10 МПа.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9.  В какой зоне – зоне контролируемого доступа (ЗКД)  или зоне свободного доступа (ЗСД) должны размещаться щиты радиационного контроля?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А.СКД.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ЗКД.</w:t>
      </w:r>
    </w:p>
    <w:p w:rsidR="00F0333C" w:rsidRDefault="00F0333C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10. Какой термодинами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ческий цикл используется на АЭС?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Карно.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Отто.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Брайтона.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Ренкина.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11.  Какие детекторы применяют для  измерения  потока тепловых нейтронов внутри активной зоны реактора?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Ионизационные  камеры  компенсированные.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 Камеры деления с </w:t>
      </w:r>
      <w:r w:rsidRPr="008B120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235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U.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Детекторы прямого заряда.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Пропорциональные счетчики.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12.  Какой мажоритарный принцип срабатывания аварийной защиты используется на Российских АЭС?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3 из 4-х.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2 из 4-х.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В.2 из 3-х.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3 из 3-х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13. Допускается ли работа реакторной установки в области температур теплоносителя, при которых температурный коэффициент реактивности поло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жительный?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Допускается.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 Допускается только при сниженной мощности.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Не допускается.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Допускается по согласованию с Генеральным конструктором реактора.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F0333C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Какие действия предпринимаются в</w:t>
      </w:r>
      <w:r w:rsidR="00125D6F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использования тактики сглаживания при наличии конфликта в коллективе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 Стороны интегрируются для совместного решения проблемы. 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 По крайней мере, одна из сторон стремится уйти от конфликта.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 Одна из сторон идёт навстречу требованиям другой стороны.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Стороны идут на взаимные уступки.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главные циркуляционные насосы 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применяются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>реакторной установке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ВВЭР-1000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лавные циркуляционные насосы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герметичным электроприводом малоинерционные.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лавные циркуляционные насосы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герметичным электроприводом с маховиком.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лавные циркуляционные насосы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организованнными протечками малоинерционные.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лавные циркуляционные насосы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организованными протечками с маховиком.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парогенераторы применяются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 энергоблоках с р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еакторами ВВЭР-1000 и  ВВЭР-440?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Горизонтальные парогенераторы коллекторного типа без экономайзера.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 Горизонтальные парогенераторы коллекторного  типа с экономайзером.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Горизонтальные парогенераторы с трубными досками без экономайзера.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Горизонтальные парогенераторы ширмового типа  без экономайзера.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мо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щность, потребляем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ГЦН при работе на холодной воде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горячей воде.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щность, потребляем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ГЦН при работе на холодной воде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ольше, чем при работе на горячей воде.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 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щность, потребляем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ГЦН при работе на холодной воде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еньше, чем при работе на горячей воде.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щность, потребляем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ГЦН при работе на холодной воде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акая же, как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и при работе на горячей воде.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18. Как часто должны пересматриваться эксплуатационные инструкции?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Не реже 1 раза в 2 года.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 Не реже одного 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>раза в 3 года.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Не реже одного раза в 5 лет.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 Ежегодно.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19.  Укажите предел безопасной эксплуатации повреждения твэлов типа газовой неплотности для реакторов типа ВВЭР.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1 % от числа твэлов в активной зоне.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0,5 % от числа твэлов в активной зоне.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0,2  % от числа твэлов в активной зоне.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0,1 % от числа твэлов в активной зоне.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20. Чему должна быть равна подкритичность остановленного реактора при  проведении перегрузки топлива?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Не менее 1 %.</w:t>
      </w:r>
    </w:p>
    <w:p w:rsidR="00125D6F" w:rsidRPr="008B120F" w:rsidRDefault="00F0333C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 Не менее 2 %.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Не менее 5 %.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21. Что необходимо  выполнить, если пределы (условия) безопасной эксплуатации, установленные для блока АС, не могут быть соблюдены при работе реактора?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Блок АС должен быть остановлен.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Блок должен быть переведен на пониженный до 50% уровень мощности.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По согласованию с Ростехнадзором  эксплуатирующая  организация с привлечением Генерального конструктора РУ устанавливает новые пределы (условия) безопасной эксплуатации и вносит изменения в технологический регламент.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Какой </w:t>
      </w:r>
      <w:r w:rsidR="00D16DD2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стратегии перегрузки следует придерживаться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ля уменьшения не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равномерности энерго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выделения в активной зоне?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От периферии к центру.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От центра к периферии.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Стратегия перегрузки не влияет на утечку нейтронов.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8B120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 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>Чем регламентируются д</w:t>
      </w:r>
      <w:r w:rsidR="00125D6F"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ействия персо</w:t>
      </w:r>
      <w:r w:rsidR="00D16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нала АС при запроектных авариях? </w:t>
      </w:r>
      <w:r w:rsidR="00D16DD2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D16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Специальными  руководствами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Эксплуатационными инструкциями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 Общими  положениями обеспечения безопасности атомных станций.</w:t>
      </w:r>
    </w:p>
    <w:p w:rsidR="00125D6F" w:rsidRPr="008B120F" w:rsidRDefault="00F0333C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Должностными инструкциями.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24.  Какой величине равняется  проектная  мощность эквивалентной дозы в помещениях постоянного пребывания персонала группы А?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333C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F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1,2 мкЗв/ч.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3 мкЗв/ч.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6 </w:t>
      </w:r>
      <w:r w:rsidRPr="008B120F">
        <w:rPr>
          <w:rFonts w:ascii="ArialMT" w:eastAsia="Calibri" w:hAnsi="ArialMT" w:cs="ArialMT"/>
          <w:sz w:val="28"/>
          <w:szCs w:val="28"/>
          <w:lang w:eastAsia="ru-RU"/>
        </w:rPr>
        <w:t xml:space="preserve"> 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мкЗв/ч 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10 мкЗв/ч.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25. Чему равняется предельная годовая эффективная доза облучения для персонала групп А?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333C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F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B120F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. 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 мЗв. 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8B120F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 мЗв</w:t>
      </w:r>
      <w:r w:rsidRPr="008B120F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B120F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 </w:t>
      </w:r>
      <w:r w:rsidRPr="008B120F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мЗв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8B120F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.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  </w:t>
      </w:r>
      <w:r w:rsidRPr="008B120F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мЗв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26.  Кто может пользоваться радиосвязью при ведении оперативных переговоров в случае аварийной ситуации?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333C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F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Только персонал, участвующий в ликвидации аварийной ситуации.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Весь оперативный персонал.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Никто, кроме начальников смены станции и блока.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Оперативный и ремонтный персонал.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  В каких случаях в состав комиссии по расследованию несчастных случаев на 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>атомной станции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включается представитель территориального органа федерального органа исполнительной власти, осуществляющего функции по федеральному государственному надзору в области использования атомной энергии?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333C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Укажите правильный ответ на этот вопрос, выбрав его из перечня </w:t>
      </w:r>
      <w:r w:rsidR="00F0333C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представленных вариантов</w:t>
      </w:r>
      <w:r w:rsidR="00F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Всегда.</w:t>
      </w:r>
    </w:p>
    <w:p w:rsidR="00F0333C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Только  при расследовании несчастных с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>лучаев  со смертельным исходом.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Если несчастный случай явился следствием нарушений в работе, влияющих на обеспечение ядерной, радиационной и технической безопасно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>сти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Если несчастный случай произошел в помещениях с источниками ионизирующего излучения.</w:t>
      </w:r>
    </w:p>
    <w:p w:rsidR="00125D6F" w:rsidRPr="008B120F" w:rsidRDefault="00125D6F" w:rsidP="00F0333C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28. Запишите ответ в виде последовательности букв, обозначающих этапы пути прохождения рабой среды во втором контуре реакторной установки ВВЭР-1000, начиная с  парогенератора.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Насос  питательной воды.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Цилиндр высокого давления в турбине.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Конденсатор.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Парогенератор.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Д. Цилиндр низкого давления в турбине.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Е. Конденсатный насос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29.  Кем утверждается годовой  план-график работы с персоналом АЭС по пожарной безопасности?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333C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F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Главным инженером.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Заместителем главного инженера по эксплуатации.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Заместителем директора по работе с персоналом.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 Директором.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30. Запишите ответ в виде последовательности букв, обозначающих этапы процесса преобразования энергии на АЭС.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Тепловая энергия ТВЭЛ.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Тепловая энергия рабочего тела.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Электрическая энергия.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Внутриядерная энергия.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Д. Тепловая энергия теплоносителя.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Е. Кинетическая энергия продуктов деления.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Ж. Механическая энергия вращения ротора турбины.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31. Кто является руководителем тушения пожара  до пр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ибытия пожарного подразделения? </w:t>
      </w:r>
      <w:r w:rsidR="00F0333C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F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Начальник смены блока.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 Начальник смены очереди.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Заместитель главного инженера станции по эксплуатации.</w:t>
      </w:r>
    </w:p>
    <w:p w:rsidR="00125D6F" w:rsidRPr="008B120F" w:rsidRDefault="00F0333C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Начальник смены станции.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32. Что относится к первому уровню глубокоэшелонированной защиты?</w:t>
      </w:r>
      <w:r w:rsidR="00F03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333C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F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 Управление  запроектными авариями.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 Противоаварийное планирование.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Предотвращение запроектных аварий системами безопасности.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Условия размещения АС и предотвращение нарушений нормальной эксплуатации.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Д. Предотвращение проектных аварий системами безопасности.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33. Запишите ответ в виде последовательности букв, обозначающих составляющие ядерного реактора, расположенные от центра к периферии.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А. Отражатель.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Б. Контаймент.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В. Биологическая защита.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Г. Тепловая защита.</w:t>
      </w:r>
    </w:p>
    <w:p w:rsidR="00125D6F" w:rsidRPr="008B120F" w:rsidRDefault="00125D6F" w:rsidP="00F0333C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Д. Активная зона.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34. Кто разрабатывает программу обеспечения качеством при эксплуатации АС ПОКАС(Э)?</w:t>
      </w:r>
      <w:r w:rsidR="00F0333C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</w:t>
      </w:r>
      <w:r w:rsidR="00F0333C" w:rsidRPr="0054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F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А. Концерн Росэнергоатом.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Б. Эксплуатирующая организация (АС).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В. Генеральный пректировщик АС.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Г. ВНИИАЭС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   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35. Впишите недостающее слово на месте многоточия.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…  система  ̶  это система, функционирование которой связано только с вызвавшим ее работу событием и не зависит от работы другой активной системы, например, управляющей системы, энергоисточника и т.п.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36. Впишите название документа на месте многоточия.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 рассматриваются в документе …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37. Впишите недостающее слово на месте многоточия.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>…авария – а</w:t>
      </w: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вария,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систем безопасности сверх единичного отказа, реализацией ошибочных решений персонала.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38. Впишите </w:t>
      </w:r>
      <w:r w:rsid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название </w:t>
      </w: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категори</w:t>
      </w:r>
      <w:r w:rsid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происшествия вместо многоточия.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Нарушение условий безопасной эксплуатации  относится к  категории ….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39. Вставьте недостающ</w:t>
      </w:r>
      <w:r w:rsid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ее</w:t>
      </w: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слов</w:t>
      </w:r>
      <w:r w:rsid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</w:t>
      </w: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место многоточия.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Инструктажи подразделяются на:</w:t>
      </w:r>
    </w:p>
    <w:p w:rsidR="00125D6F" w:rsidRPr="00F0333C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вводный;</w:t>
      </w:r>
    </w:p>
    <w:p w:rsidR="00125D6F" w:rsidRPr="00F0333C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F033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F0333C" w:rsidRPr="00F033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ервичный на рабочем месте</w:t>
      </w:r>
      <w:r w:rsidRP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125D6F" w:rsidRPr="00F0333C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…;</w:t>
      </w:r>
    </w:p>
    <w:p w:rsidR="00125D6F" w:rsidRPr="00F0333C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внеплановый;</w:t>
      </w:r>
    </w:p>
    <w:p w:rsidR="00125D6F" w:rsidRPr="00F0333C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33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целевой.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40.</w:t>
      </w:r>
      <w:r w:rsidRPr="008B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Впишите недостающее словосочетание на месте многоточия.</w:t>
      </w:r>
    </w:p>
    <w:p w:rsidR="00125D6F" w:rsidRPr="008B120F" w:rsidRDefault="00125D6F" w:rsidP="00F033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1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 – величина энергии ионизирующего излучения, переданная веществу.</w:t>
      </w:r>
    </w:p>
    <w:p w:rsidR="00125D6F" w:rsidRPr="008B120F" w:rsidRDefault="00125D6F" w:rsidP="00125D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A31EB" w:rsidRPr="008B120F" w:rsidRDefault="005A31EB" w:rsidP="008B1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Критерии оценки (ключи к заданиям), правила обработки результатов</w:t>
      </w:r>
      <w:r w:rsid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 этапа профессионального экзамена и принятия ре</w:t>
      </w:r>
      <w:r w:rsid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шения о </w:t>
      </w: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 (отказе   в допуске) к практическому этапу профессио</w:t>
      </w:r>
      <w:r w:rsid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нального </w:t>
      </w: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31EB" w:rsidRDefault="005A31EB" w:rsidP="005A31E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5D6F" w:rsidRPr="005A31EB" w:rsidRDefault="005A31EB" w:rsidP="005A31EB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31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правильных ответов  и их весов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2"/>
        <w:gridCol w:w="3793"/>
      </w:tblGrid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 задания</w:t>
            </w:r>
          </w:p>
        </w:tc>
        <w:tc>
          <w:tcPr>
            <w:tcW w:w="3793" w:type="dxa"/>
          </w:tcPr>
          <w:p w:rsidR="00310919" w:rsidRPr="00125D6F" w:rsidRDefault="00310919" w:rsidP="005A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 задания или баллы, начисляемые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выполненное задание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50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36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16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17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77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24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27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68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64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264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919" w:rsidRPr="00125D6F" w:rsidTr="00125D6F">
        <w:trPr>
          <w:trHeight w:val="325"/>
        </w:trPr>
        <w:tc>
          <w:tcPr>
            <w:tcW w:w="0" w:type="auto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3" w:type="dxa"/>
          </w:tcPr>
          <w:p w:rsidR="00310919" w:rsidRPr="00125D6F" w:rsidRDefault="00310919" w:rsidP="001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25D6F" w:rsidRPr="00125D6F" w:rsidRDefault="00125D6F" w:rsidP="00125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812" w:rsidRPr="00D8236D" w:rsidRDefault="00125D6F" w:rsidP="00D82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5D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Каждое задание теоретического этапа экзамена может быть оценено дихотомически (верн</w:t>
      </w:r>
      <w:r w:rsidR="00D823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– 1 балл, неверно – 0 баллов)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5A31EB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ответствии со спецификацией. Всего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5A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31EB" w:rsidRPr="005A31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24</w:t>
      </w:r>
      <w:r w:rsidR="005A31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A31EB" w:rsidRPr="005A31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8B120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970438" w:rsidRPr="00970438" w:rsidRDefault="00FD63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задания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трудовых функций, трудовых действий в модельных условиях: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функция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0477" w:rsidRPr="005C0477">
        <w:t xml:space="preserve"> </w:t>
      </w:r>
      <w:r w:rsidR="005C0477" w:rsidRPr="005C04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взаимодействия в процессе инженерно-технической поддержки при эксплуатации реакторного оборудования, технологических систем, основных фондов реакторного отделения АЭС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:rsidR="00970438" w:rsidRPr="00970438" w:rsidRDefault="00020F4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(действия): </w:t>
      </w:r>
      <w:r w:rsidRPr="00020F47">
        <w:t xml:space="preserve"> </w:t>
      </w:r>
      <w:r w:rsidRPr="00020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Осуществление периодических обходов, осмотров оборудования и рабочих мест с оценкой состояния реакторного оборудования, трубопроводов, правильности ведения персоналом технологического режима и оперативной документации в соответствии с регламентом, производственными инструкциями, графиками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215812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предусмотрена оценка</w:t>
      </w:r>
      <w:r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действий)</w:t>
      </w:r>
    </w:p>
    <w:p w:rsidR="00020F47" w:rsidRDefault="00020F47" w:rsidP="00020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</w:t>
      </w:r>
      <w:r w:rsidRPr="00020F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0F47" w:rsidRPr="00020F47" w:rsidRDefault="00020F47" w:rsidP="00020F4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состояние РУ </w:t>
      </w:r>
      <w:r w:rsid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ВВЭР-1000 </w:t>
      </w:r>
      <w:r w:rsidRPr="0002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 «Работа на энергетических уровнях мощности» (работа с полным числом петель на мощности 100%). </w:t>
      </w:r>
    </w:p>
    <w:p w:rsidR="00970438" w:rsidRPr="00020F47" w:rsidRDefault="00020F47" w:rsidP="00020F47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значения 7 – 10-ти технологических параметров для условий нормальной эксплуатации</w:t>
      </w:r>
    </w:p>
    <w:p w:rsidR="00020F47" w:rsidRDefault="00020F47" w:rsidP="00020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F47" w:rsidRPr="00970438" w:rsidRDefault="00020F47" w:rsidP="00020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70438" w:rsidRPr="0002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выполнения задания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812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Pr="00020F47" w:rsidRDefault="00020F47" w:rsidP="00020F47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F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0438" w:rsidRPr="00020F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выполнения</w:t>
      </w:r>
      <w:r w:rsidR="00215812" w:rsidRPr="0002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02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(учебная аудитория).</w:t>
      </w:r>
    </w:p>
    <w:p w:rsidR="00970438" w:rsidRPr="00020F47" w:rsidRDefault="00020F47" w:rsidP="00020F47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0438" w:rsidRPr="00020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аксимальное время выполнения задания (как правило, не более 6 ча</w:t>
      </w:r>
      <w:r w:rsidR="00086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сов):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</w:t>
      </w:r>
    </w:p>
    <w:p w:rsidR="00A07EFA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FA" w:rsidRPr="00A07EFA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7EFA" w:rsidRPr="00A07EFA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Приведено состояние оборудования и систем РУ</w:t>
      </w: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 энергетическом уровне мощно</w:t>
      </w:r>
      <w:r w:rsid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значения основных технологических параметро в соответствии с типовым  технологическим</w:t>
      </w: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эксплуатации энергоблока АЭС</w:t>
      </w:r>
      <w:r w:rsidR="0099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епловая мощность реактора (МВт); подогрев теплоноси</w:t>
      </w:r>
      <w:r w:rsidR="00997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в АЗ (°С) – в целом, по от</w:t>
      </w: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 петле и по отдельной ТВС; температура теплоносителя на выходе из ТВС, расход теплоносителя через реактор и петли (м3/ч); давление теплоносителя (МПа), концентрация борной кислоты (г/кг), уровень в КД,  уровень в ПГ, давление пара в ПГ</w:t>
      </w:r>
      <w:r w:rsidR="00997A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7EFA" w:rsidRPr="00A07EFA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FA" w:rsidRPr="00A07EFA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№1:</w:t>
      </w:r>
    </w:p>
    <w:p w:rsidR="00A07EFA" w:rsidRPr="00A07EFA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 полностью правильный</w:t>
      </w:r>
      <w:r w:rsidR="0099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(описны состояния всех основных систем и оборудования РУ)</w:t>
      </w: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EFA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– ответ частично верен (неполный), </w:t>
      </w:r>
    </w:p>
    <w:p w:rsidR="00215812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F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A07EFA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FA" w:rsidRDefault="00A07EFA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№2</w:t>
      </w:r>
      <w:r w:rsidR="00997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A62" w:rsidRDefault="00997A62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  ̶  приведены</w:t>
      </w:r>
      <w:r w:rsid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верные</w:t>
      </w:r>
      <w:r w:rsid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всех вышеприведенных  технологических параметров:</w:t>
      </w:r>
    </w:p>
    <w:p w:rsidR="00997A62" w:rsidRDefault="00FD63B9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– приведены верно значения только  части параметров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( 4-6), остальные приведены с ошибками;</w:t>
      </w:r>
    </w:p>
    <w:p w:rsidR="00FD63B9" w:rsidRDefault="00FD63B9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3B9" w:rsidRDefault="00FD63B9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1.2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функция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Обеспечение взаимодействия в процессе инженерно-технической поддержки при эксплуатации реакторного оборудования, техно</w:t>
      </w:r>
      <w:r w:rsidR="00310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систем, основ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фондов реакторного отделения АЭС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действие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(действия): Ввод в работу и вывод в ремонт технологиче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обору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после ремонта, неплано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останова или останова в ре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задание: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 перевед</w:t>
      </w:r>
      <w:r w:rsidR="00310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в состояние горячий останов.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Опишите процедуру планового расхолаживания  энергоблока. 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Перечислите параметры РУ, подлежащие контролю в процессе расхолаживания и приведите их значения. 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Перечислите ограничения, действующие при ведении этого режима.  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Условия выполнения задания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(время) выполнения задания учебная аудитория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</w:t>
      </w:r>
      <w:r w:rsidR="0008690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время выполнения задания: 3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пунктов №№ 1, 2: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– представлен правильный ответ;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 ̶   ответ в основном верен: неполный или имеются неточности в ответе: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пункта № 3: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представлен правильный ответ;</w:t>
      </w:r>
    </w:p>
    <w:p w:rsidR="00FD63B9" w:rsidRP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балла – ответ в основном верен: ответ неполный,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 имеются неточности, погрешно</w:t>
      </w: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терминологии;</w:t>
      </w:r>
    </w:p>
    <w:p w:rsidR="00FD63B9" w:rsidRDefault="00FD63B9" w:rsidP="00FD6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B9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FD63B9" w:rsidRDefault="00FD63B9" w:rsidP="00A0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B9" w:rsidRPr="00DE41B9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оформления</w:t>
      </w:r>
      <w:r w:rsidR="00D82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практического задания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AC0E18" w:rsidRPr="00215812" w:rsidTr="002441AE">
        <w:tc>
          <w:tcPr>
            <w:tcW w:w="9636" w:type="dxa"/>
          </w:tcPr>
          <w:p w:rsidR="00AC0E18" w:rsidRPr="00215812" w:rsidRDefault="00AC0E18" w:rsidP="002441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0E18" w:rsidRPr="00215812" w:rsidRDefault="00AC0E18" w:rsidP="002441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1.1 </w:t>
            </w: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ВЫПОЛНЕНИЕ ТРУДОВЫХ ФУНКЦИЙ,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ТРУДОВЫХ ДЕЙСТВИЙ В </w:t>
            </w:r>
            <w:r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МОДЕЛЬНЫХ УСЛОВИЯХ</w:t>
            </w:r>
          </w:p>
          <w:p w:rsidR="00AC0E18" w:rsidRPr="00C41E3F" w:rsidRDefault="00AC0E18" w:rsidP="002441AE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C4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41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повое задание: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41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205F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C41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Охарактеризуйте состояние состояние РУ в режиме  «Работа на энергетических уровнях мощности» (работа с полным числом петель на мощности 100%).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</w:t>
            </w:r>
            <w:r w:rsidRPr="00C41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Приведите значения 7 – 10-ти технологических параметров для условий нормальной эксплуатации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AC0E18" w:rsidRPr="00215812" w:rsidTr="002441AE">
              <w:tc>
                <w:tcPr>
                  <w:tcW w:w="3823" w:type="dxa"/>
                </w:tcPr>
                <w:p w:rsidR="00AC0E18" w:rsidRPr="00215812" w:rsidRDefault="00AC0E18" w:rsidP="002441A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AC0E18" w:rsidRPr="00215812" w:rsidRDefault="00AC0E18" w:rsidP="002441A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AC0E18" w:rsidRPr="00215812" w:rsidTr="002441AE">
              <w:tc>
                <w:tcPr>
                  <w:tcW w:w="3823" w:type="dxa"/>
                </w:tcPr>
                <w:p w:rsidR="00AC0E18" w:rsidRPr="00215812" w:rsidRDefault="00AC0E18" w:rsidP="002441A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AC0E18" w:rsidRPr="00215812" w:rsidRDefault="00AC0E18" w:rsidP="002441A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AC0E18" w:rsidRPr="00215812" w:rsidTr="002441AE">
              <w:trPr>
                <w:trHeight w:val="276"/>
              </w:trPr>
              <w:tc>
                <w:tcPr>
                  <w:tcW w:w="3823" w:type="dxa"/>
                  <w:vMerge w:val="restart"/>
                </w:tcPr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C41E3F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Трудовая функция: </w:t>
                  </w:r>
                  <w:r w:rsidRPr="00C41E3F">
                    <w:rPr>
                      <w:rFonts w:ascii="Times New Roman" w:eastAsia="Calibri" w:hAnsi="Times New Roman" w:cs="Times New Roman"/>
                      <w:bCs/>
                    </w:rPr>
                    <w:t>Обеспечение взаимодействия в процессе инженерно-технической поддержки при эксплуатации реакторного оборудования, технологических систем, основных фондов реакторного отделения АЭС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C41E3F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>Трудовое действие</w:t>
                  </w:r>
                  <w:r w:rsidRPr="00C41E3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(действия):</w:t>
                  </w:r>
                  <w:r w:rsidRPr="00C41E3F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  <w:r w:rsidRPr="00C41E3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Осуществление периодических обходов, осмотров оборудования и рабочих мест с оценкой состояния реакторного оборудования, трубопроводов, правильности ведения персоналом технологического режима и оперативной документации в соответствии с регламентом, производственными инструкциями, графиками</w:t>
                  </w:r>
                  <w:r w:rsidRPr="00C41E3F">
                    <w:rPr>
                      <w:rFonts w:ascii="Times New Roman" w:eastAsia="Calibri" w:hAnsi="Times New Roman" w:cs="Times New Roman"/>
                      <w:bCs/>
                      <w:u w:val="single"/>
                      <w:lang w:eastAsia="ru-RU"/>
                    </w:rPr>
                    <w:t xml:space="preserve"> 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u w:val="single"/>
                    </w:rPr>
                  </w:pPr>
                </w:p>
                <w:p w:rsidR="00AC0E18" w:rsidRPr="00215812" w:rsidRDefault="00AC0E18" w:rsidP="002441A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244" w:type="dxa"/>
                  <w:vMerge w:val="restart"/>
                </w:tcPr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1E3F">
                    <w:rPr>
                      <w:rFonts w:ascii="Times New Roman" w:eastAsia="Times New Roman" w:hAnsi="Times New Roman" w:cs="Times New Roman"/>
                    </w:rPr>
                    <w:t>Приведено состояние оборудования и систем РУ  при работе на энергетическом уровне мощности и значения основных технологических параметро в соответствии с типовым  технологическим регламентом безопасной эксплуатации энергоблока АЭС (тепловая мощность реактора (МВт); подогрев теплоносителя в АЗ (°С) – в целом, по отдельной петле и по отдельной ТВС; температура теплоносителя на выходе из ТВС, расход теплоносителя через реактор и петли (м3/ч); давление теплоносителя (МПа), концентрация борной кислоты (г/кг), уровень в КД,  уровень в ПГ, давление пара в ПГ).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1E3F">
                    <w:rPr>
                      <w:rFonts w:ascii="Times New Roman" w:eastAsia="Times New Roman" w:hAnsi="Times New Roman" w:cs="Times New Roman"/>
                    </w:rPr>
                    <w:t>Пункт №1: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1E3F">
                    <w:rPr>
                      <w:rFonts w:ascii="Times New Roman" w:eastAsia="Times New Roman" w:hAnsi="Times New Roman" w:cs="Times New Roman"/>
                    </w:rPr>
                    <w:t>5 баллов – ответ полностью правильный (описны состояния всех основных систем и оборудования РУ);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1E3F">
                    <w:rPr>
                      <w:rFonts w:ascii="Times New Roman" w:eastAsia="Times New Roman" w:hAnsi="Times New Roman" w:cs="Times New Roman"/>
                    </w:rPr>
                    <w:t xml:space="preserve">2 балла – ответ частично верен (неполный), 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1E3F">
                    <w:rPr>
                      <w:rFonts w:ascii="Times New Roman" w:eastAsia="Times New Roman" w:hAnsi="Times New Roman" w:cs="Times New Roman"/>
                    </w:rPr>
                    <w:t>0 баллов – ответ неправильный/отсутствует.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1E3F">
                    <w:rPr>
                      <w:rFonts w:ascii="Times New Roman" w:eastAsia="Times New Roman" w:hAnsi="Times New Roman" w:cs="Times New Roman"/>
                    </w:rPr>
                    <w:t>Пункт №2: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1E3F">
                    <w:rPr>
                      <w:rFonts w:ascii="Times New Roman" w:eastAsia="Times New Roman" w:hAnsi="Times New Roman" w:cs="Times New Roman"/>
                    </w:rPr>
                    <w:t>5 баллов   ̶  приведены  верные значения всех вышеприведенных  технологических параметров: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1E3F">
                    <w:rPr>
                      <w:rFonts w:ascii="Times New Roman" w:eastAsia="Times New Roman" w:hAnsi="Times New Roman" w:cs="Times New Roman"/>
                    </w:rPr>
                    <w:t xml:space="preserve">3 балла – приведены верно значения только  части </w:t>
                  </w:r>
                  <w:r w:rsidRPr="00C41E3F">
                    <w:rPr>
                      <w:rFonts w:ascii="Times New Roman" w:eastAsia="Times New Roman" w:hAnsi="Times New Roman" w:cs="Times New Roman"/>
                    </w:rPr>
                    <w:lastRenderedPageBreak/>
                    <w:t>параметров ( 4-6), остальные приведены с ошибками;</w:t>
                  </w:r>
                </w:p>
                <w:p w:rsidR="00AC0E18" w:rsidRPr="00C41E3F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1E3F">
                    <w:rPr>
                      <w:rFonts w:ascii="Times New Roman" w:eastAsia="Times New Roman" w:hAnsi="Times New Roman" w:cs="Times New Roman"/>
                    </w:rPr>
                    <w:t>0 баллов – ответ неправильный/отсутствует.</w:t>
                  </w:r>
                </w:p>
                <w:p w:rsidR="00AC0E18" w:rsidRPr="00215812" w:rsidRDefault="00AC0E18" w:rsidP="00244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C0E18" w:rsidRPr="00215812" w:rsidTr="002441AE">
              <w:trPr>
                <w:trHeight w:val="253"/>
              </w:trPr>
              <w:tc>
                <w:tcPr>
                  <w:tcW w:w="3823" w:type="dxa"/>
                  <w:vMerge/>
                </w:tcPr>
                <w:p w:rsidR="00AC0E18" w:rsidRPr="00215812" w:rsidRDefault="00AC0E18" w:rsidP="002441A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</w:tcPr>
                <w:p w:rsidR="00AC0E18" w:rsidRPr="00215812" w:rsidRDefault="00AC0E18" w:rsidP="002441A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AC0E18" w:rsidRPr="00215812" w:rsidRDefault="00AC0E18" w:rsidP="002441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0E18" w:rsidRPr="00215812" w:rsidRDefault="00AC0E18" w:rsidP="002441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E18" w:rsidRPr="00215812" w:rsidTr="002441AE">
        <w:tc>
          <w:tcPr>
            <w:tcW w:w="9636" w:type="dxa"/>
          </w:tcPr>
          <w:p w:rsidR="00AC0E18" w:rsidRPr="00215812" w:rsidRDefault="00AC0E18" w:rsidP="002441A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:rsidR="00AC0E18" w:rsidRPr="00215812" w:rsidRDefault="00AC0E18" w:rsidP="002441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1. Место (время) выполнения задания </w:t>
            </w:r>
            <w:r w:rsidRPr="00205F10">
              <w:rPr>
                <w:rFonts w:ascii="Times New Roman" w:eastAsia="Times New Roman" w:hAnsi="Times New Roman" w:cs="Times New Roman"/>
                <w:lang w:eastAsia="ru-RU"/>
              </w:rPr>
              <w:t>: помещение (учебная аудитория).</w:t>
            </w:r>
          </w:p>
          <w:p w:rsidR="00AC0E18" w:rsidRPr="00215812" w:rsidRDefault="00AC0E18" w:rsidP="002441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2. Максимал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ьное время выполнения задания:  20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мин..</w:t>
            </w:r>
          </w:p>
          <w:p w:rsidR="00AC0E18" w:rsidRPr="00215812" w:rsidRDefault="00AC0E18" w:rsidP="002441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</w:p>
        </w:tc>
      </w:tr>
    </w:tbl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FD63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Задания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и защиты портфолио:</w:t>
      </w:r>
    </w:p>
    <w:p w:rsidR="00FD63B9" w:rsidRPr="00FD63B9" w:rsidRDefault="00FD63B9" w:rsidP="00FD63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FD63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Трудовая функция: </w:t>
      </w:r>
      <w:r w:rsidRPr="00FD63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взаимодействия в процессе инженерно-технической поддержки при эксплуатации реакторного оборудования, технологических систем, основных фондов реакторного отделения АЭС</w:t>
      </w:r>
    </w:p>
    <w:p w:rsidR="00970438" w:rsidRPr="00970438" w:rsidRDefault="000751B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№1</w:t>
      </w:r>
      <w:r w:rsidR="001F6190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Default="00970438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и представить портфолио работ</w:t>
      </w:r>
      <w:r w:rsid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настройке предохранительных клапанов ПГ, </w:t>
      </w:r>
      <w:r w:rsidR="000751B5"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51B5"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r w:rsid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1B5" w:rsidRPr="000751B5" w:rsidRDefault="000751B5" w:rsidP="000751B5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 настройку предохранительных клапанов ПГ;</w:t>
      </w:r>
    </w:p>
    <w:p w:rsidR="000751B5" w:rsidRPr="000751B5" w:rsidRDefault="000751B5" w:rsidP="000751B5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методики  настройки предохранительных клапвнов ПГ.</w:t>
      </w: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задания </w:t>
      </w: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выполнения задания: помещение (учебная аудитория).</w:t>
      </w:r>
    </w:p>
    <w:p w:rsidR="00645199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Максимальное время выполнения задания (как правило, не более 6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сов):  </w:t>
      </w: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</w:p>
    <w:p w:rsidR="00073CE6" w:rsidRDefault="00073CE6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1B5" w:rsidRPr="000751B5" w:rsidRDefault="000751B5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0751B5" w:rsidRPr="000751B5" w:rsidRDefault="000751B5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№ 1:</w:t>
      </w:r>
    </w:p>
    <w:p w:rsidR="000751B5" w:rsidRPr="000751B5" w:rsidRDefault="000751B5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ответ полностью правильный;</w:t>
      </w:r>
    </w:p>
    <w:p w:rsidR="000751B5" w:rsidRPr="000751B5" w:rsidRDefault="000751B5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имеются грубые ошибки в заявке;</w:t>
      </w:r>
    </w:p>
    <w:p w:rsidR="000751B5" w:rsidRPr="000751B5" w:rsidRDefault="000751B5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0751B5" w:rsidRPr="000751B5" w:rsidRDefault="000751B5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№ 2:</w:t>
      </w:r>
    </w:p>
    <w:p w:rsidR="000751B5" w:rsidRPr="000751B5" w:rsidRDefault="000751B5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баллаов – ответ полностью правильный – информация представлена корректно (нагляд-но, адекватно требуемому запросу);</w:t>
      </w:r>
    </w:p>
    <w:p w:rsidR="000751B5" w:rsidRPr="000751B5" w:rsidRDefault="000751B5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ответ частично правильный – информация представлена не совсем корректно (отсутствует наглядность, информация неадекватна требуемому запросу);</w:t>
      </w:r>
    </w:p>
    <w:p w:rsidR="000751B5" w:rsidRDefault="000751B5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073CE6" w:rsidRDefault="00073CE6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E6" w:rsidRDefault="00073CE6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№ 2</w:t>
      </w:r>
    </w:p>
    <w:p w:rsidR="00073CE6" w:rsidRDefault="00073CE6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и представить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выполняться при приемке-сдаче смены ВИУРом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</w:t>
      </w: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(время) представления задания учебная аудитория</w:t>
      </w: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выполнения задания: 0 мин.*</w:t>
      </w: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в документе представлен развёрнутый перечень, содержащий полностью тре-бования к примке-сдаче смены;</w:t>
      </w: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 - представлен перечень, содержащий большую часть (70 %) требований к прием-ке сдаче смены;</w:t>
      </w: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- представленный перечень содержит от 40 до 60 % требований к приемке-сдаче смены;</w:t>
      </w:r>
    </w:p>
    <w:p w:rsidR="00073CE6" w:rsidRP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в документе отражено до 40 % требований к приемке-сдаче смены;</w:t>
      </w:r>
    </w:p>
    <w:p w:rsidR="00073CE6" w:rsidRDefault="00073CE6" w:rsidP="00073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документ не представлен</w:t>
      </w:r>
    </w:p>
    <w:p w:rsidR="00073CE6" w:rsidRDefault="00073CE6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CE6" w:rsidRDefault="00073CE6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функция</w:t>
      </w:r>
      <w:r w:rsidRPr="00073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работ подчиненного персонала в реакторном отделении АЭС</w:t>
      </w:r>
    </w:p>
    <w:p w:rsidR="00073CE6" w:rsidRDefault="00073CE6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E6" w:rsidRDefault="00073CE6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№3</w:t>
      </w:r>
    </w:p>
    <w:p w:rsidR="00073CE6" w:rsidRDefault="00AA7058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и представить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излагаются все вопросы, освещаемые при проведении первичного инструктажа на рабочем месте ОРО.</w:t>
      </w:r>
    </w:p>
    <w:p w:rsidR="00AA7058" w:rsidRDefault="00AA7058" w:rsidP="00075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58" w:rsidRP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</w:t>
      </w:r>
    </w:p>
    <w:p w:rsidR="00AA7058" w:rsidRP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(время) представления задания учебная аудитория</w:t>
      </w:r>
    </w:p>
    <w:p w:rsid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выполнения задания: 0 мин.*</w:t>
      </w:r>
    </w:p>
    <w:p w:rsid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58" w:rsidRP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AA7058" w:rsidRP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– в документе представлен исчерпывающий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(полный) перечень вопросов, которые долж</w:t>
      </w: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освещены при первичном инструктаже на рабочем месте ОРО;</w:t>
      </w:r>
    </w:p>
    <w:p w:rsidR="00AA7058" w:rsidRP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 приведены более половины</w:t>
      </w: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лежащих освещению при первичном инструктаже; </w:t>
      </w:r>
    </w:p>
    <w:p w:rsidR="00AA7058" w:rsidRP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- представленный документ содержит от 40 до 60 % вопросов, подлежащих освещению при первичном инструктаже;</w:t>
      </w:r>
    </w:p>
    <w:p w:rsidR="00AA7058" w:rsidRP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в документе отражено не более 40 % вопросов;</w:t>
      </w:r>
    </w:p>
    <w:p w:rsid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документ не представлен</w:t>
      </w:r>
    </w:p>
    <w:p w:rsid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№4</w:t>
      </w:r>
    </w:p>
    <w:p w:rsidR="00AA705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и представить портфолио, в котором излагаются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аспекты взаимодействия ведущего инженера РО с подчиненным ему оперативным персоналом (руководство, обучение, проверка знаний и др.).</w:t>
      </w:r>
    </w:p>
    <w:p w:rsid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DD" w:rsidRP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</w:t>
      </w:r>
    </w:p>
    <w:p w:rsidR="00AC4EDD" w:rsidRP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Место (время) представления задания учебная аудитория</w:t>
      </w:r>
    </w:p>
    <w:p w:rsid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выполнения задания: 0 мин.*</w:t>
      </w:r>
    </w:p>
    <w:p w:rsid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DD" w:rsidRP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AC4EDD" w:rsidRP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в документе представлен исчерпывающий (полный) перечень обязанностей ВИ РО, которые касаются руководства и взаимодействия с подчиненным персоналом;</w:t>
      </w:r>
    </w:p>
    <w:p w:rsidR="00AC4EDD" w:rsidRP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 –</w:t>
      </w:r>
      <w:r w:rsidR="0038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документе приведены большая часть обязанностей, связанных с руководством и взаимодействием с подчиненным персоналом; </w:t>
      </w:r>
    </w:p>
    <w:p w:rsidR="00AC4EDD" w:rsidRP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в представлен</w:t>
      </w:r>
      <w:r w:rsidR="00380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 частично (пове</w:t>
      </w:r>
      <w:r w:rsidR="0038092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рхностно) освещены вопросы, свя</w:t>
      </w: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с руководством и взаимодействи</w:t>
      </w:r>
      <w:r w:rsidR="00380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подчиненным персоналом;</w:t>
      </w:r>
    </w:p>
    <w:p w:rsidR="00AC4EDD" w:rsidRP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документ не представлен</w:t>
      </w:r>
    </w:p>
    <w:p w:rsidR="00750326" w:rsidRDefault="00750326" w:rsidP="00750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F3" w:rsidRDefault="005C53F3" w:rsidP="00750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5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структуре и оформлению портфолио:</w:t>
      </w:r>
    </w:p>
    <w:p w:rsidR="005C53F3" w:rsidRPr="005C53F3" w:rsidRDefault="005C53F3" w:rsidP="00750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оформляется в произвольной форме. При необходимости в него включают  необходимые документы (формы заявок, опросные листы, бланки переключений, листы инструктажа и т.д.). В портфоливо должны именься ссылки на используемую  нормативно-тхническую документацию, программы, методики,  инструкции, по эксплуатации, должностные инструкции и т.д.</w:t>
      </w:r>
    </w:p>
    <w:p w:rsidR="005C53F3" w:rsidRPr="005C53F3" w:rsidRDefault="005C53F3" w:rsidP="00750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26" w:rsidRPr="00750326" w:rsidRDefault="00750326" w:rsidP="00750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*) </w:t>
      </w:r>
      <w:r w:rsidRPr="0075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326" w:rsidRPr="00750326" w:rsidRDefault="00750326" w:rsidP="00750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требованиями к портфолио соискатель должен быть ознакомлен забла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говремен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750326" w:rsidRPr="00750326" w:rsidRDefault="00750326" w:rsidP="00750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Материал, предоставляемый соискателем в качестве портфолио, должен быть скреплён подписью руководителя/начальника соискателя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уров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и заверен печатью организации.</w:t>
      </w:r>
    </w:p>
    <w:p w:rsidR="00AC4EDD" w:rsidRDefault="00750326" w:rsidP="00750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материалов портфолио в экзаменационную/сер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тификационную ко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миссию производится во время проведения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части профессионального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экзамена.</w:t>
      </w:r>
    </w:p>
    <w:p w:rsidR="00AA7058" w:rsidRPr="00970438" w:rsidRDefault="00AA7058" w:rsidP="00AA7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8B120F" w:rsidRDefault="00970438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</w:t>
      </w:r>
      <w:r w:rsidR="001F6190"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обработки результатов профессионального</w:t>
      </w: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экзамена и при</w:t>
      </w:r>
      <w:r w:rsid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нятия </w:t>
      </w: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о соответствии квалификации соискателя требованиям </w:t>
      </w:r>
      <w:r w:rsidR="001F6190"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квалификации</w:t>
      </w:r>
      <w:r w:rsidR="001F6190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EDD" w:rsidRPr="00AC4EDD" w:rsidRDefault="00AC4EDD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результатов сдачи практической части п</w:t>
      </w:r>
      <w:r w:rsidR="00AE42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офессионального экзамена используется шкала от 0 до 60 баллов. Максимальное количество баллов, которое может набрать экзаменуемый за практическую часть экзамена, равняется 60.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максимальное количество баллов за теоретическую и практическую части профессионального экзамена равняется 100.</w:t>
      </w:r>
    </w:p>
    <w:p w:rsidR="00970438" w:rsidRPr="00970438" w:rsidRDefault="001F6190" w:rsidP="00AC4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A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«Ведущий инженер реакторного отделения» принимается в случае, если экзаменующийся получит по итогам профессионального экзамена не менее 70 баллов.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8B120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14.  </w:t>
      </w:r>
      <w:r w:rsidR="001F6190"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и</w:t>
      </w: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документов, использованных при</w:t>
      </w:r>
      <w:r w:rsidR="00645199"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комплекта оценочных средств (при</w:t>
      </w:r>
      <w:r w:rsidR="00645199" w:rsidRPr="008B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наличии): </w:t>
      </w:r>
    </w:p>
    <w:p w:rsidR="00750326" w:rsidRPr="00750326" w:rsidRDefault="00750326" w:rsidP="0075032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использования атомной энергии.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0326" w:rsidRPr="00750326" w:rsidRDefault="00750326" w:rsidP="00750326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</w:p>
    <w:p w:rsidR="00750326" w:rsidRPr="00750326" w:rsidRDefault="00750326" w:rsidP="00750326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при эксплуатации атомных станций (ППБ-АС-2011)</w:t>
      </w:r>
    </w:p>
    <w:p w:rsidR="00750326" w:rsidRPr="00750326" w:rsidRDefault="00750326" w:rsidP="00750326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ядерной безопасности реакторных установок атомных станций. НП-082-07</w:t>
      </w:r>
    </w:p>
    <w:p w:rsidR="00750326" w:rsidRPr="00750326" w:rsidRDefault="00750326" w:rsidP="00750326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гигиенические нормативы СанПин 2.6.1.24-03 "Санитарные правила проектирования и эксплуатации атомных станций (СП АС-03)"</w:t>
      </w:r>
    </w:p>
    <w:p w:rsidR="00750326" w:rsidRPr="00750326" w:rsidRDefault="00750326" w:rsidP="00750326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2.6.1.2523-09 Нормы радиационной безопасности НРБ-99/2009</w:t>
      </w:r>
    </w:p>
    <w:p w:rsidR="00750326" w:rsidRPr="00750326" w:rsidRDefault="00750326" w:rsidP="00750326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обеспечения эксплуатацииатомных станций</w:t>
      </w:r>
    </w:p>
    <w:p w:rsidR="00750326" w:rsidRPr="00750326" w:rsidRDefault="00750326" w:rsidP="00750326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издание, измененное и дополненное (РД ЭО 0348 – 02)</w:t>
      </w:r>
    </w:p>
    <w:p w:rsidR="00750326" w:rsidRPr="00750326" w:rsidRDefault="00750326" w:rsidP="00750326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2.6.1.2612-10 "Основные санитарные правила обеспечения радиаци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(ОСПОРБ-99/2010)</w:t>
      </w:r>
    </w:p>
    <w:p w:rsidR="00750326" w:rsidRPr="00750326" w:rsidRDefault="00750326" w:rsidP="00750326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работы с персоналом на атомных станциях</w:t>
      </w:r>
    </w:p>
    <w:p w:rsidR="00750326" w:rsidRPr="00750326" w:rsidRDefault="00750326" w:rsidP="00750326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концерна “РОСЭНЕРГОАТОМ” (ПОРП-2000) РД ЭО 0176 - 2000</w:t>
      </w:r>
    </w:p>
    <w:p w:rsidR="00750326" w:rsidRPr="00750326" w:rsidRDefault="00750326" w:rsidP="00750326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устройства и безопасной эксплуатации оборудования </w:t>
      </w:r>
    </w:p>
    <w:p w:rsidR="00750326" w:rsidRDefault="00750326" w:rsidP="00750326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трубопроводов атомных энергетических установок (НП-089-15)</w:t>
      </w:r>
    </w:p>
    <w:p w:rsidR="00ED7FFC" w:rsidRPr="00750326" w:rsidRDefault="00F725E4" w:rsidP="00F725E4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7FF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ехнологический регламент безопасной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энергоблока АЭС</w:t>
      </w:r>
    </w:p>
    <w:p w:rsidR="000A6807" w:rsidRPr="00970438" w:rsidRDefault="000A6807">
      <w:pPr>
        <w:rPr>
          <w:rFonts w:ascii="Times New Roman" w:hAnsi="Times New Roman" w:cs="Times New Roman"/>
        </w:rPr>
      </w:pPr>
      <w:bookmarkStart w:id="3" w:name="P236"/>
      <w:bookmarkEnd w:id="3"/>
    </w:p>
    <w:sectPr w:rsidR="000A6807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4A" w:rsidRDefault="00AA514A" w:rsidP="00970438">
      <w:pPr>
        <w:spacing w:after="0" w:line="240" w:lineRule="auto"/>
      </w:pPr>
      <w:r>
        <w:separator/>
      </w:r>
    </w:p>
  </w:endnote>
  <w:endnote w:type="continuationSeparator" w:id="0">
    <w:p w:rsidR="00AA514A" w:rsidRDefault="00AA514A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430596"/>
      <w:docPartObj>
        <w:docPartGallery w:val="Page Numbers (Bottom of Page)"/>
        <w:docPartUnique/>
      </w:docPartObj>
    </w:sdtPr>
    <w:sdtEndPr/>
    <w:sdtContent>
      <w:p w:rsidR="00D16DD2" w:rsidRDefault="00D16D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A8">
          <w:rPr>
            <w:noProof/>
          </w:rPr>
          <w:t>2</w:t>
        </w:r>
        <w:r>
          <w:fldChar w:fldCharType="end"/>
        </w:r>
      </w:p>
    </w:sdtContent>
  </w:sdt>
  <w:p w:rsidR="00D16DD2" w:rsidRDefault="00D16D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4A" w:rsidRDefault="00AA514A" w:rsidP="00970438">
      <w:pPr>
        <w:spacing w:after="0" w:line="240" w:lineRule="auto"/>
      </w:pPr>
      <w:r>
        <w:separator/>
      </w:r>
    </w:p>
  </w:footnote>
  <w:footnote w:type="continuationSeparator" w:id="0">
    <w:p w:rsidR="00AA514A" w:rsidRDefault="00AA514A" w:rsidP="00970438">
      <w:pPr>
        <w:spacing w:after="0" w:line="240" w:lineRule="auto"/>
      </w:pPr>
      <w:r>
        <w:continuationSeparator/>
      </w:r>
    </w:p>
  </w:footnote>
  <w:footnote w:id="1">
    <w:p w:rsidR="00D16DD2" w:rsidRPr="00A7421F" w:rsidRDefault="00D16DD2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D16DD2" w:rsidRDefault="00D16DD2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D16DD2" w:rsidRDefault="00D16DD2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D16DD2" w:rsidRPr="00970438" w:rsidRDefault="00D16DD2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2D9"/>
    <w:multiLevelType w:val="hybridMultilevel"/>
    <w:tmpl w:val="75B4068A"/>
    <w:lvl w:ilvl="0" w:tplc="758C1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0E53"/>
    <w:multiLevelType w:val="hybridMultilevel"/>
    <w:tmpl w:val="8662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E9D"/>
    <w:multiLevelType w:val="hybridMultilevel"/>
    <w:tmpl w:val="F4EE11D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14167"/>
    <w:multiLevelType w:val="hybridMultilevel"/>
    <w:tmpl w:val="992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77EB"/>
    <w:multiLevelType w:val="hybridMultilevel"/>
    <w:tmpl w:val="A472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F3C54"/>
    <w:multiLevelType w:val="hybridMultilevel"/>
    <w:tmpl w:val="602CDCFA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 w15:restartNumberingAfterBreak="0">
    <w:nsid w:val="71D24A56"/>
    <w:multiLevelType w:val="hybridMultilevel"/>
    <w:tmpl w:val="B2AC1644"/>
    <w:lvl w:ilvl="0" w:tplc="14320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37688"/>
    <w:multiLevelType w:val="hybridMultilevel"/>
    <w:tmpl w:val="06AE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2CF4"/>
    <w:multiLevelType w:val="hybridMultilevel"/>
    <w:tmpl w:val="5394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20F47"/>
    <w:rsid w:val="000362D8"/>
    <w:rsid w:val="00073CE6"/>
    <w:rsid w:val="000751B5"/>
    <w:rsid w:val="00086904"/>
    <w:rsid w:val="000A6807"/>
    <w:rsid w:val="000C4EFC"/>
    <w:rsid w:val="00125D6F"/>
    <w:rsid w:val="00132521"/>
    <w:rsid w:val="00147C3E"/>
    <w:rsid w:val="001A0DE2"/>
    <w:rsid w:val="001E04E4"/>
    <w:rsid w:val="001F6190"/>
    <w:rsid w:val="00215812"/>
    <w:rsid w:val="002441AE"/>
    <w:rsid w:val="002E0D22"/>
    <w:rsid w:val="002F0191"/>
    <w:rsid w:val="00310919"/>
    <w:rsid w:val="003203EA"/>
    <w:rsid w:val="00322E14"/>
    <w:rsid w:val="00353FBD"/>
    <w:rsid w:val="00380922"/>
    <w:rsid w:val="00394FC5"/>
    <w:rsid w:val="004A493C"/>
    <w:rsid w:val="00580709"/>
    <w:rsid w:val="00580DD7"/>
    <w:rsid w:val="005A31EB"/>
    <w:rsid w:val="005C0477"/>
    <w:rsid w:val="005C53F3"/>
    <w:rsid w:val="00645199"/>
    <w:rsid w:val="006954DC"/>
    <w:rsid w:val="00732419"/>
    <w:rsid w:val="00750326"/>
    <w:rsid w:val="007E6BBB"/>
    <w:rsid w:val="00800984"/>
    <w:rsid w:val="00877D73"/>
    <w:rsid w:val="008B120F"/>
    <w:rsid w:val="008C1631"/>
    <w:rsid w:val="008F29E1"/>
    <w:rsid w:val="008F6EDA"/>
    <w:rsid w:val="00970438"/>
    <w:rsid w:val="00990B37"/>
    <w:rsid w:val="00997A62"/>
    <w:rsid w:val="009D70A8"/>
    <w:rsid w:val="00A07EFA"/>
    <w:rsid w:val="00A64ECB"/>
    <w:rsid w:val="00A7421F"/>
    <w:rsid w:val="00AA514A"/>
    <w:rsid w:val="00AA7058"/>
    <w:rsid w:val="00AC0E18"/>
    <w:rsid w:val="00AC4EDD"/>
    <w:rsid w:val="00AE42DD"/>
    <w:rsid w:val="00C04179"/>
    <w:rsid w:val="00CB2D51"/>
    <w:rsid w:val="00D16DD2"/>
    <w:rsid w:val="00D501D7"/>
    <w:rsid w:val="00D8236D"/>
    <w:rsid w:val="00DB48C1"/>
    <w:rsid w:val="00DE41B9"/>
    <w:rsid w:val="00E91A60"/>
    <w:rsid w:val="00ED5143"/>
    <w:rsid w:val="00ED7FFC"/>
    <w:rsid w:val="00F0333C"/>
    <w:rsid w:val="00F725E4"/>
    <w:rsid w:val="00FD63B9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1A112-A2B2-444E-AEF6-5FAD9678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Абзац списка1"/>
    <w:basedOn w:val="a"/>
    <w:rsid w:val="00990B3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0"/>
    <w:rsid w:val="00990B37"/>
    <w:pPr>
      <w:shd w:val="clear" w:color="auto" w:fill="FFFFFF"/>
      <w:spacing w:before="180" w:after="60" w:line="298" w:lineRule="exact"/>
      <w:ind w:hanging="480"/>
    </w:pPr>
    <w:rPr>
      <w:rFonts w:ascii="Times New Roman" w:eastAsia="Calibri" w:hAnsi="Times New Roman" w:cs="Times New Roman"/>
      <w:spacing w:val="-20"/>
      <w:sz w:val="23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990B37"/>
  </w:style>
  <w:style w:type="character" w:customStyle="1" w:styleId="10">
    <w:name w:val="Основной текст Знак1"/>
    <w:link w:val="a8"/>
    <w:locked/>
    <w:rsid w:val="00990B37"/>
    <w:rPr>
      <w:rFonts w:ascii="Times New Roman" w:eastAsia="Calibri" w:hAnsi="Times New Roman" w:cs="Times New Roman"/>
      <w:spacing w:val="-20"/>
      <w:sz w:val="23"/>
      <w:szCs w:val="20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38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922"/>
  </w:style>
  <w:style w:type="paragraph" w:styleId="ac">
    <w:name w:val="footer"/>
    <w:basedOn w:val="a"/>
    <w:link w:val="ad"/>
    <w:uiPriority w:val="99"/>
    <w:unhideWhenUsed/>
    <w:rsid w:val="0038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068D-30D7-4BFB-B937-9BC5B1A3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Вольская Татьяна</cp:lastModifiedBy>
  <cp:revision>2</cp:revision>
  <dcterms:created xsi:type="dcterms:W3CDTF">2018-02-21T11:32:00Z</dcterms:created>
  <dcterms:modified xsi:type="dcterms:W3CDTF">2018-02-21T11:32:00Z</dcterms:modified>
</cp:coreProperties>
</file>