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Hlk478983223"/>
      <w:r w:rsidRPr="006F0A53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8E56070" wp14:editId="32B1774A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D04FFB" w:rsidRPr="006F0A53" w:rsidRDefault="0082036B" w:rsidP="00D04FF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6F0A53">
        <w:rPr>
          <w:noProof/>
          <w:sz w:val="40"/>
          <w:szCs w:val="40"/>
        </w:rPr>
        <w:t xml:space="preserve">ПРИМЕР  ОЦЕНОЧНОГО  СРЕДСТВА </w:t>
      </w: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6F0A53">
        <w:rPr>
          <w:noProof/>
          <w:sz w:val="28"/>
          <w:szCs w:val="28"/>
        </w:rPr>
        <w:t>для оценки квалификации</w:t>
      </w:r>
    </w:p>
    <w:p w:rsidR="00E05B45" w:rsidRPr="006F0A53" w:rsidRDefault="00D04FFB" w:rsidP="00694A85">
      <w:pPr>
        <w:widowControl w:val="0"/>
        <w:autoSpaceDE w:val="0"/>
        <w:autoSpaceDN w:val="0"/>
        <w:jc w:val="center"/>
        <w:rPr>
          <w:b/>
          <w:sz w:val="28"/>
          <w:u w:val="single"/>
        </w:rPr>
      </w:pPr>
      <w:r w:rsidRPr="006F0A53">
        <w:rPr>
          <w:b/>
          <w:szCs w:val="24"/>
          <w:u w:val="single"/>
        </w:rPr>
        <w:t xml:space="preserve"> </w:t>
      </w:r>
      <w:r w:rsidR="00E05B45" w:rsidRPr="006F0A53">
        <w:rPr>
          <w:b/>
          <w:sz w:val="28"/>
          <w:u w:val="single"/>
        </w:rPr>
        <w:t>«</w:t>
      </w:r>
      <w:r w:rsidR="00694A85" w:rsidRPr="006F0A53">
        <w:rPr>
          <w:b/>
          <w:sz w:val="28"/>
          <w:u w:val="single"/>
        </w:rPr>
        <w:t>Машинист котлов в атомной энергетике</w:t>
      </w:r>
      <w:r w:rsidR="00E05B45" w:rsidRPr="006F0A53">
        <w:rPr>
          <w:b/>
          <w:sz w:val="28"/>
          <w:u w:val="single"/>
        </w:rPr>
        <w:t>»</w:t>
      </w: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0A53">
        <w:rPr>
          <w:b/>
          <w:sz w:val="28"/>
          <w:u w:val="single"/>
        </w:rPr>
        <w:t>3 уровень квалификации</w:t>
      </w:r>
      <w:r w:rsidRPr="006F0A53">
        <w:rPr>
          <w:noProof/>
          <w:szCs w:val="28"/>
        </w:rPr>
        <w:t xml:space="preserve"> </w:t>
      </w:r>
    </w:p>
    <w:p w:rsidR="00D04FFB" w:rsidRPr="006F0A53" w:rsidRDefault="00D04FFB" w:rsidP="00D04FFB">
      <w:pPr>
        <w:widowControl w:val="0"/>
        <w:autoSpaceDE w:val="0"/>
        <w:autoSpaceDN w:val="0"/>
        <w:jc w:val="center"/>
        <w:rPr>
          <w:sz w:val="20"/>
        </w:rPr>
      </w:pPr>
      <w:r w:rsidRPr="006F0A53">
        <w:rPr>
          <w:sz w:val="20"/>
        </w:rPr>
        <w:t>(наименование квалификации)</w:t>
      </w:r>
    </w:p>
    <w:p w:rsidR="00E05B45" w:rsidRPr="006F0A53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Default="00695762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695762" w:rsidRPr="006F0A53" w:rsidRDefault="00695762" w:rsidP="009D69A2">
      <w:pPr>
        <w:widowControl w:val="0"/>
        <w:autoSpaceDE w:val="0"/>
        <w:autoSpaceDN w:val="0"/>
        <w:rPr>
          <w:szCs w:val="24"/>
        </w:rPr>
      </w:pPr>
    </w:p>
    <w:p w:rsidR="00247D3B" w:rsidRPr="006F0A53" w:rsidRDefault="00247D3B" w:rsidP="00247D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0A53">
        <w:rPr>
          <w:sz w:val="28"/>
          <w:szCs w:val="28"/>
        </w:rPr>
        <w:lastRenderedPageBreak/>
        <w:t>Состав комплекта оценочных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64"/>
      </w:tblGrid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Раздел</w:t>
            </w:r>
          </w:p>
        </w:tc>
        <w:tc>
          <w:tcPr>
            <w:tcW w:w="1364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Страница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64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3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64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3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 xml:space="preserve">3. Профессиональный стандарт или квалификационные требования, установленные </w:t>
            </w:r>
            <w:proofErr w:type="gramStart"/>
            <w:r w:rsidRPr="006F0A53">
              <w:rPr>
                <w:sz w:val="28"/>
                <w:szCs w:val="28"/>
              </w:rPr>
              <w:t>федеральными  законами</w:t>
            </w:r>
            <w:proofErr w:type="gramEnd"/>
            <w:r w:rsidRPr="006F0A53">
              <w:rPr>
                <w:sz w:val="28"/>
                <w:szCs w:val="28"/>
              </w:rPr>
              <w:t xml:space="preserve">  и  иными  нормативными  правовыми актами Российской Федерации</w:t>
            </w:r>
          </w:p>
        </w:tc>
        <w:tc>
          <w:tcPr>
            <w:tcW w:w="1364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3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64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3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3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6F0A53" w:rsidRDefault="002172C5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64" w:type="dxa"/>
          </w:tcPr>
          <w:p w:rsidR="00247D3B" w:rsidRPr="006F0A53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8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364" w:type="dxa"/>
          </w:tcPr>
          <w:p w:rsidR="00247D3B" w:rsidRPr="006F0A53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8</w:t>
            </w:r>
          </w:p>
        </w:tc>
      </w:tr>
      <w:tr w:rsidR="00247D3B" w:rsidRPr="006F0A53" w:rsidTr="00247D3B">
        <w:trPr>
          <w:trHeight w:val="654"/>
        </w:trPr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364" w:type="dxa"/>
          </w:tcPr>
          <w:p w:rsidR="00247D3B" w:rsidRPr="006F0A53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8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6F0A53" w:rsidRDefault="002172C5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2047" w:rsidRPr="006F0A53" w:rsidTr="00747753">
        <w:trPr>
          <w:trHeight w:val="1318"/>
        </w:trPr>
        <w:tc>
          <w:tcPr>
            <w:tcW w:w="8075" w:type="dxa"/>
          </w:tcPr>
          <w:p w:rsidR="00C72047" w:rsidRPr="006F0A53" w:rsidRDefault="00C72047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 xml:space="preserve">11.  </w:t>
            </w:r>
            <w:proofErr w:type="gramStart"/>
            <w:r w:rsidRPr="006F0A53">
              <w:rPr>
                <w:sz w:val="28"/>
                <w:szCs w:val="28"/>
              </w:rPr>
              <w:t>Критерии  оценки</w:t>
            </w:r>
            <w:proofErr w:type="gramEnd"/>
            <w:r w:rsidRPr="006F0A53">
              <w:rPr>
                <w:sz w:val="28"/>
                <w:szCs w:val="28"/>
              </w:rPr>
              <w:t xml:space="preserve">  (ключи  к  заданиям),  правила обработки результатов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64" w:type="dxa"/>
          </w:tcPr>
          <w:p w:rsidR="00C72047" w:rsidRPr="006F0A53" w:rsidRDefault="008F2D66" w:rsidP="002172C5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1</w:t>
            </w:r>
            <w:r w:rsidR="002172C5">
              <w:rPr>
                <w:sz w:val="28"/>
                <w:szCs w:val="28"/>
              </w:rPr>
              <w:t>7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6F0A53" w:rsidRDefault="008F2D66" w:rsidP="002172C5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2</w:t>
            </w:r>
            <w:r w:rsidR="002172C5">
              <w:rPr>
                <w:sz w:val="28"/>
                <w:szCs w:val="28"/>
              </w:rPr>
              <w:t>2</w:t>
            </w:r>
          </w:p>
        </w:tc>
      </w:tr>
      <w:tr w:rsidR="00C72047" w:rsidRPr="006F0A53" w:rsidTr="00747753">
        <w:trPr>
          <w:trHeight w:val="966"/>
        </w:trPr>
        <w:tc>
          <w:tcPr>
            <w:tcW w:w="8075" w:type="dxa"/>
          </w:tcPr>
          <w:p w:rsidR="00C72047" w:rsidRPr="006F0A53" w:rsidRDefault="00C72047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 xml:space="preserve">13. </w:t>
            </w:r>
            <w:proofErr w:type="gramStart"/>
            <w:r w:rsidRPr="006F0A53">
              <w:rPr>
                <w:sz w:val="28"/>
                <w:szCs w:val="28"/>
              </w:rPr>
              <w:t>Правила  обработки</w:t>
            </w:r>
            <w:proofErr w:type="gramEnd"/>
            <w:r w:rsidRPr="006F0A53">
              <w:rPr>
                <w:sz w:val="28"/>
                <w:szCs w:val="28"/>
              </w:rPr>
              <w:t xml:space="preserve">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64" w:type="dxa"/>
          </w:tcPr>
          <w:p w:rsidR="00C72047" w:rsidRPr="006F0A53" w:rsidRDefault="008F2D66" w:rsidP="002172C5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2</w:t>
            </w:r>
            <w:r w:rsidR="002172C5">
              <w:rPr>
                <w:sz w:val="28"/>
                <w:szCs w:val="28"/>
              </w:rPr>
              <w:t>7</w:t>
            </w:r>
          </w:p>
        </w:tc>
      </w:tr>
      <w:tr w:rsidR="00247D3B" w:rsidRPr="006F0A53" w:rsidTr="00247D3B">
        <w:tc>
          <w:tcPr>
            <w:tcW w:w="8075" w:type="dxa"/>
          </w:tcPr>
          <w:p w:rsidR="00247D3B" w:rsidRPr="006F0A53" w:rsidRDefault="00247D3B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 xml:space="preserve">14.  </w:t>
            </w:r>
            <w:proofErr w:type="gramStart"/>
            <w:r w:rsidRPr="006F0A53">
              <w:rPr>
                <w:sz w:val="28"/>
                <w:szCs w:val="28"/>
              </w:rPr>
              <w:t>Перечень  нормативных</w:t>
            </w:r>
            <w:proofErr w:type="gramEnd"/>
            <w:r w:rsidRPr="006F0A53">
              <w:rPr>
                <w:sz w:val="28"/>
                <w:szCs w:val="28"/>
              </w:rPr>
              <w:t xml:space="preserve">  правовых  и иных документов, использованных при подготов</w:t>
            </w:r>
            <w:r w:rsidR="00C72047" w:rsidRPr="006F0A53">
              <w:rPr>
                <w:sz w:val="28"/>
                <w:szCs w:val="28"/>
              </w:rPr>
              <w:t>ке комплекта оценочных средств</w:t>
            </w:r>
          </w:p>
        </w:tc>
        <w:tc>
          <w:tcPr>
            <w:tcW w:w="1364" w:type="dxa"/>
          </w:tcPr>
          <w:p w:rsidR="00247D3B" w:rsidRPr="006F0A53" w:rsidRDefault="008F2D66" w:rsidP="002172C5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F0A53">
              <w:rPr>
                <w:sz w:val="28"/>
                <w:szCs w:val="28"/>
              </w:rPr>
              <w:t>2</w:t>
            </w:r>
            <w:r w:rsidR="002172C5">
              <w:rPr>
                <w:sz w:val="28"/>
                <w:szCs w:val="28"/>
              </w:rPr>
              <w:t>7</w:t>
            </w:r>
          </w:p>
        </w:tc>
      </w:tr>
    </w:tbl>
    <w:p w:rsidR="00247D3B" w:rsidRPr="006F0A53" w:rsidRDefault="00247D3B" w:rsidP="00247D3B">
      <w:pPr>
        <w:widowControl w:val="0"/>
        <w:autoSpaceDE w:val="0"/>
        <w:autoSpaceDN w:val="0"/>
        <w:rPr>
          <w:sz w:val="28"/>
          <w:szCs w:val="28"/>
        </w:rPr>
      </w:pPr>
    </w:p>
    <w:p w:rsidR="00247D3B" w:rsidRPr="006F0A53" w:rsidRDefault="00247D3B" w:rsidP="009D69A2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br w:type="page"/>
      </w:r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lastRenderedPageBreak/>
        <w:t xml:space="preserve">1. Наименование квалификации и уровень квалификации: </w:t>
      </w:r>
      <w:r w:rsidR="00694A85" w:rsidRPr="006F0A53">
        <w:rPr>
          <w:szCs w:val="24"/>
          <w:u w:val="single"/>
        </w:rPr>
        <w:t>Машинист котлов в атомной энергетике (3 уровень квалификации)</w:t>
      </w:r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2. Номер квалификации: </w:t>
      </w:r>
      <w:r w:rsidR="00694A85" w:rsidRPr="006F0A53">
        <w:rPr>
          <w:szCs w:val="24"/>
        </w:rPr>
        <w:t>24.02300.01</w:t>
      </w:r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  <w:bookmarkStart w:id="1" w:name="_Hlk478982284"/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3. Профессиональный стандарт или квалификационные требования, установленные </w:t>
      </w:r>
      <w:proofErr w:type="gramStart"/>
      <w:r w:rsidRPr="006F0A53">
        <w:rPr>
          <w:szCs w:val="24"/>
        </w:rPr>
        <w:t>федеральными  законами</w:t>
      </w:r>
      <w:proofErr w:type="gramEnd"/>
      <w:r w:rsidRPr="006F0A53">
        <w:rPr>
          <w:szCs w:val="24"/>
        </w:rPr>
        <w:t xml:space="preserve">  и  иными  нормативными  правовыми актами Российской Федерации (далее - требования к квалификации): </w:t>
      </w:r>
      <w:bookmarkEnd w:id="1"/>
      <w:r w:rsidRPr="006F0A53">
        <w:rPr>
          <w:szCs w:val="24"/>
          <w:u w:val="single"/>
        </w:rPr>
        <w:t>Профессиональный стандарт «</w:t>
      </w:r>
      <w:r w:rsidR="00694A85" w:rsidRPr="006F0A53">
        <w:rPr>
          <w:szCs w:val="24"/>
          <w:u w:val="single"/>
        </w:rPr>
        <w:t>Машинист котлов в атомной энергетике</w:t>
      </w:r>
      <w:r w:rsidRPr="006F0A53">
        <w:rPr>
          <w:szCs w:val="24"/>
          <w:u w:val="single"/>
        </w:rPr>
        <w:t xml:space="preserve">», код </w:t>
      </w:r>
      <w:r w:rsidR="00694A85" w:rsidRPr="006F0A53">
        <w:rPr>
          <w:szCs w:val="24"/>
          <w:u w:val="single"/>
        </w:rPr>
        <w:t>24.023</w:t>
      </w:r>
      <w:r w:rsidRPr="006F0A53">
        <w:rPr>
          <w:szCs w:val="24"/>
          <w:u w:val="single"/>
        </w:rPr>
        <w:t>.</w:t>
      </w:r>
    </w:p>
    <w:p w:rsidR="009D69A2" w:rsidRPr="006F0A53" w:rsidRDefault="009D69A2" w:rsidP="009D69A2">
      <w:pPr>
        <w:widowControl w:val="0"/>
        <w:autoSpaceDE w:val="0"/>
        <w:autoSpaceDN w:val="0"/>
        <w:rPr>
          <w:sz w:val="14"/>
          <w:szCs w:val="24"/>
        </w:rPr>
      </w:pPr>
    </w:p>
    <w:p w:rsidR="009D69A2" w:rsidRPr="006F0A53" w:rsidRDefault="009D69A2" w:rsidP="00B9644F">
      <w:pPr>
        <w:autoSpaceDE w:val="0"/>
        <w:autoSpaceDN w:val="0"/>
        <w:adjustRightInd w:val="0"/>
        <w:ind w:firstLine="0"/>
        <w:jc w:val="left"/>
        <w:rPr>
          <w:szCs w:val="24"/>
          <w:u w:val="single"/>
        </w:rPr>
      </w:pPr>
      <w:r w:rsidRPr="006F0A53">
        <w:rPr>
          <w:szCs w:val="24"/>
        </w:rPr>
        <w:t xml:space="preserve">4. Вид профессиональной деятельности: </w:t>
      </w:r>
      <w:r w:rsidR="005776BA" w:rsidRPr="006F0A53">
        <w:rPr>
          <w:szCs w:val="24"/>
          <w:u w:val="single"/>
        </w:rPr>
        <w:t>Эксплуатационное обслуживание котлов в атомной энергетике</w:t>
      </w:r>
      <w:r w:rsidR="00B9644F" w:rsidRPr="006F0A53">
        <w:rPr>
          <w:szCs w:val="24"/>
          <w:u w:val="single"/>
        </w:rPr>
        <w:t>.</w:t>
      </w:r>
    </w:p>
    <w:bookmarkEnd w:id="0"/>
    <w:p w:rsidR="009D69A2" w:rsidRPr="006F0A53" w:rsidRDefault="009D69A2" w:rsidP="009D69A2">
      <w:pPr>
        <w:widowControl w:val="0"/>
        <w:autoSpaceDE w:val="0"/>
        <w:autoSpaceDN w:val="0"/>
        <w:rPr>
          <w:sz w:val="14"/>
          <w:szCs w:val="24"/>
        </w:rPr>
      </w:pPr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5. </w:t>
      </w:r>
      <w:bookmarkStart w:id="2" w:name="_Hlk478983383"/>
      <w:r w:rsidRPr="006F0A53">
        <w:rPr>
          <w:szCs w:val="24"/>
        </w:rPr>
        <w:t>Спецификация заданий для теоретического этапа профессионального экзамена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9D69A2" w:rsidRPr="006F0A53" w:rsidTr="00A9185B">
        <w:tc>
          <w:tcPr>
            <w:tcW w:w="5591" w:type="dxa"/>
          </w:tcPr>
          <w:p w:rsidR="009D69A2" w:rsidRPr="006F0A53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:rsidR="009D69A2" w:rsidRPr="006F0A53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984" w:type="dxa"/>
          </w:tcPr>
          <w:p w:rsidR="009D69A2" w:rsidRPr="006F0A53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 xml:space="preserve">Тип и N задания </w:t>
            </w:r>
          </w:p>
        </w:tc>
      </w:tr>
      <w:tr w:rsidR="009D69A2" w:rsidRPr="006F0A53" w:rsidTr="00A9185B">
        <w:tc>
          <w:tcPr>
            <w:tcW w:w="5591" w:type="dxa"/>
          </w:tcPr>
          <w:p w:rsidR="009D69A2" w:rsidRPr="006F0A53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1</w:t>
            </w:r>
          </w:p>
        </w:tc>
        <w:tc>
          <w:tcPr>
            <w:tcW w:w="2126" w:type="dxa"/>
          </w:tcPr>
          <w:p w:rsidR="009D69A2" w:rsidRPr="006F0A53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2</w:t>
            </w:r>
          </w:p>
        </w:tc>
        <w:tc>
          <w:tcPr>
            <w:tcW w:w="1984" w:type="dxa"/>
          </w:tcPr>
          <w:p w:rsidR="009D69A2" w:rsidRPr="006F0A53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3</w:t>
            </w:r>
          </w:p>
        </w:tc>
      </w:tr>
      <w:tr w:rsidR="00427DE2" w:rsidRPr="006F0A53" w:rsidTr="00427DE2">
        <w:trPr>
          <w:trHeight w:val="591"/>
        </w:trPr>
        <w:tc>
          <w:tcPr>
            <w:tcW w:w="9701" w:type="dxa"/>
            <w:gridSpan w:val="3"/>
          </w:tcPr>
          <w:p w:rsidR="00B1621A" w:rsidRPr="006F0A53" w:rsidRDefault="00B1621A" w:rsidP="00A802C6">
            <w:pPr>
              <w:widowControl w:val="0"/>
              <w:autoSpaceDE w:val="0"/>
              <w:autoSpaceDN w:val="0"/>
              <w:ind w:firstLine="357"/>
              <w:jc w:val="center"/>
              <w:rPr>
                <w:rFonts w:eastAsiaTheme="minorHAnsi"/>
                <w:szCs w:val="24"/>
                <w:lang w:eastAsia="en-US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 xml:space="preserve">К трудовой функции A/01.3 </w:t>
            </w:r>
            <w:r w:rsidR="001B4B0B" w:rsidRPr="006F0A53">
              <w:rPr>
                <w:rFonts w:eastAsiaTheme="minorHAnsi"/>
                <w:szCs w:val="24"/>
                <w:lang w:eastAsia="en-US"/>
              </w:rPr>
              <w:t>Эксплуатационное обслуживание оборудования и систем трубопроводов в зоне обслуживания МК, МОКО</w:t>
            </w:r>
            <w:r w:rsidR="00A802C6" w:rsidRPr="006F0A53">
              <w:rPr>
                <w:rFonts w:eastAsiaTheme="minorHAnsi"/>
                <w:szCs w:val="24"/>
                <w:lang w:eastAsia="en-US"/>
              </w:rPr>
              <w:t>.</w:t>
            </w:r>
            <w:r w:rsidRPr="006F0A53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427DE2" w:rsidRPr="006F0A53" w:rsidRDefault="00B1621A" w:rsidP="00A802C6">
            <w:pPr>
              <w:widowControl w:val="0"/>
              <w:autoSpaceDE w:val="0"/>
              <w:autoSpaceDN w:val="0"/>
              <w:ind w:firstLine="357"/>
              <w:jc w:val="center"/>
              <w:rPr>
                <w:szCs w:val="24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69412F" w:rsidRPr="006F0A53" w:rsidTr="00A802C6">
        <w:trPr>
          <w:trHeight w:val="314"/>
        </w:trPr>
        <w:tc>
          <w:tcPr>
            <w:tcW w:w="5591" w:type="dxa"/>
          </w:tcPr>
          <w:p w:rsidR="0069412F" w:rsidRPr="006F0A53" w:rsidRDefault="001B4B0B" w:rsidP="001B4B0B">
            <w:pPr>
              <w:autoSpaceDE w:val="0"/>
              <w:autoSpaceDN w:val="0"/>
              <w:adjustRightInd w:val="0"/>
              <w:ind w:firstLine="359"/>
              <w:rPr>
                <w:szCs w:val="24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Устройство, принцип работы и технические характеристики котла и вспомогательного оборудования</w:t>
            </w:r>
            <w:r w:rsidR="00A802C6" w:rsidRPr="006F0A53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69412F" w:rsidRPr="006F0A53" w:rsidRDefault="0069412F" w:rsidP="00A802C6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B1621A" w:rsidRPr="006F0A53" w:rsidRDefault="00B1621A" w:rsidP="00A802C6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color w:val="000000"/>
                <w:szCs w:val="24"/>
                <w:lang w:bidi="ru-RU"/>
              </w:rPr>
              <w:t>Максимум 1 балл</w:t>
            </w:r>
          </w:p>
        </w:tc>
        <w:tc>
          <w:tcPr>
            <w:tcW w:w="1984" w:type="dxa"/>
          </w:tcPr>
          <w:p w:rsidR="0069412F" w:rsidRPr="006F0A53" w:rsidRDefault="004A5E25" w:rsidP="003A2A8E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Раздел 10.1</w:t>
            </w:r>
          </w:p>
          <w:p w:rsidR="00B1621A" w:rsidRPr="006F0A53" w:rsidRDefault="00B1621A" w:rsidP="00B1621A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с </w:t>
            </w:r>
            <w:proofErr w:type="spellStart"/>
            <w:proofErr w:type="gramStart"/>
            <w:r w:rsidRPr="006F0A53">
              <w:rPr>
                <w:szCs w:val="24"/>
              </w:rPr>
              <w:t>выбо</w:t>
            </w:r>
            <w:proofErr w:type="spellEnd"/>
            <w:r w:rsidRPr="006F0A53">
              <w:rPr>
                <w:szCs w:val="24"/>
              </w:rPr>
              <w:t>-ром</w:t>
            </w:r>
            <w:proofErr w:type="gramEnd"/>
            <w:r w:rsidRPr="006F0A53">
              <w:rPr>
                <w:szCs w:val="24"/>
              </w:rPr>
              <w:t xml:space="preserve"> одного ответа №</w:t>
            </w:r>
            <w:r w:rsidR="00B548E0" w:rsidRPr="006F0A53">
              <w:rPr>
                <w:szCs w:val="24"/>
              </w:rPr>
              <w:t>№</w:t>
            </w:r>
            <w:r w:rsidR="00A802C6" w:rsidRPr="006F0A53">
              <w:rPr>
                <w:szCs w:val="24"/>
              </w:rPr>
              <w:t xml:space="preserve"> </w:t>
            </w:r>
            <w:r w:rsidR="006D44E0" w:rsidRPr="006F0A53">
              <w:rPr>
                <w:szCs w:val="24"/>
              </w:rPr>
              <w:t xml:space="preserve">1, </w:t>
            </w:r>
            <w:r w:rsidR="00A802C6" w:rsidRPr="006F0A53">
              <w:rPr>
                <w:szCs w:val="24"/>
              </w:rPr>
              <w:t xml:space="preserve">4, 6, </w:t>
            </w:r>
            <w:r w:rsidR="00626B4F" w:rsidRPr="006F0A53">
              <w:rPr>
                <w:szCs w:val="24"/>
              </w:rPr>
              <w:t xml:space="preserve">8, </w:t>
            </w:r>
            <w:r w:rsidR="001B4B0B" w:rsidRPr="006F0A53">
              <w:rPr>
                <w:szCs w:val="24"/>
              </w:rPr>
              <w:t>12, 25</w:t>
            </w:r>
            <w:r w:rsidR="00A802C6" w:rsidRPr="006F0A53">
              <w:rPr>
                <w:szCs w:val="24"/>
              </w:rPr>
              <w:t>;</w:t>
            </w:r>
            <w:r w:rsidR="001B4B0B" w:rsidRPr="006F0A53">
              <w:rPr>
                <w:szCs w:val="24"/>
              </w:rPr>
              <w:t xml:space="preserve"> </w:t>
            </w:r>
          </w:p>
          <w:p w:rsidR="001B4B0B" w:rsidRPr="006F0A53" w:rsidRDefault="001B4B0B" w:rsidP="00B1621A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с </w:t>
            </w:r>
            <w:proofErr w:type="spellStart"/>
            <w:proofErr w:type="gramStart"/>
            <w:r w:rsidRPr="006F0A53">
              <w:rPr>
                <w:szCs w:val="24"/>
              </w:rPr>
              <w:t>выбо</w:t>
            </w:r>
            <w:proofErr w:type="spellEnd"/>
            <w:r w:rsidRPr="006F0A53">
              <w:rPr>
                <w:szCs w:val="24"/>
              </w:rPr>
              <w:t>-ром</w:t>
            </w:r>
            <w:proofErr w:type="gramEnd"/>
            <w:r w:rsidRPr="006F0A53">
              <w:rPr>
                <w:szCs w:val="24"/>
              </w:rPr>
              <w:t xml:space="preserve"> нескольких ответов № 2</w:t>
            </w:r>
            <w:r w:rsidR="009B760C" w:rsidRPr="006F0A53">
              <w:rPr>
                <w:szCs w:val="24"/>
              </w:rPr>
              <w:t>;</w:t>
            </w:r>
          </w:p>
          <w:p w:rsidR="001B4B0B" w:rsidRPr="006F0A53" w:rsidRDefault="001B4B0B" w:rsidP="001B4B0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Задания с выбором одного</w:t>
            </w:r>
          </w:p>
          <w:p w:rsidR="001B4B0B" w:rsidRPr="006F0A53" w:rsidRDefault="001B4B0B" w:rsidP="001B4B0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ответа с поясняющим изображением №№</w:t>
            </w:r>
            <w:r w:rsidR="00A802C6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17, 18</w:t>
            </w:r>
            <w:r w:rsidR="00A802C6" w:rsidRPr="006F0A53">
              <w:rPr>
                <w:szCs w:val="24"/>
              </w:rPr>
              <w:t>;</w:t>
            </w:r>
          </w:p>
          <w:p w:rsidR="00B548E0" w:rsidRPr="006F0A53" w:rsidRDefault="00B47601" w:rsidP="001B4B0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на </w:t>
            </w:r>
            <w:r w:rsidR="001B4B0B" w:rsidRPr="006F0A53">
              <w:rPr>
                <w:szCs w:val="24"/>
              </w:rPr>
              <w:t>перемещение текстовых блоков, соответствующих элементам на поясняющем изображении</w:t>
            </w:r>
            <w:r w:rsidRPr="006F0A53">
              <w:rPr>
                <w:szCs w:val="24"/>
              </w:rPr>
              <w:t xml:space="preserve"> №№ </w:t>
            </w:r>
            <w:r w:rsidR="001B4B0B" w:rsidRPr="006F0A53">
              <w:rPr>
                <w:szCs w:val="24"/>
              </w:rPr>
              <w:t>16</w:t>
            </w:r>
            <w:r w:rsidR="00A802C6" w:rsidRPr="006F0A53">
              <w:rPr>
                <w:szCs w:val="24"/>
              </w:rPr>
              <w:t>;</w:t>
            </w:r>
          </w:p>
          <w:p w:rsidR="00B47601" w:rsidRPr="006F0A53" w:rsidRDefault="001B4B0B" w:rsidP="001B4B0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Задание на установление п</w:t>
            </w:r>
            <w:r w:rsidR="00B548E0" w:rsidRPr="006F0A53">
              <w:rPr>
                <w:szCs w:val="24"/>
              </w:rPr>
              <w:t>оследовательност</w:t>
            </w:r>
            <w:r w:rsidRPr="006F0A53">
              <w:rPr>
                <w:szCs w:val="24"/>
              </w:rPr>
              <w:t>и</w:t>
            </w:r>
            <w:r w:rsidR="00B548E0" w:rsidRPr="006F0A53">
              <w:rPr>
                <w:szCs w:val="24"/>
              </w:rPr>
              <w:t xml:space="preserve"> текстовых блоков №</w:t>
            </w:r>
            <w:r w:rsidR="00DC2BF9">
              <w:rPr>
                <w:szCs w:val="24"/>
              </w:rPr>
              <w:t>№</w:t>
            </w:r>
            <w:r w:rsidR="00B548E0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22, 23</w:t>
            </w:r>
            <w:r w:rsidR="00A802C6" w:rsidRPr="006F0A53">
              <w:rPr>
                <w:szCs w:val="24"/>
              </w:rPr>
              <w:t>;</w:t>
            </w:r>
          </w:p>
          <w:p w:rsidR="001B4B0B" w:rsidRPr="006F0A53" w:rsidRDefault="001B4B0B" w:rsidP="001B4B0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Установление</w:t>
            </w:r>
          </w:p>
          <w:p w:rsidR="001B4B0B" w:rsidRPr="006F0A53" w:rsidRDefault="001B4B0B" w:rsidP="001B4B0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соответствия текста с текстом №24</w:t>
            </w:r>
            <w:r w:rsidR="00A802C6" w:rsidRPr="006F0A53">
              <w:rPr>
                <w:szCs w:val="24"/>
              </w:rPr>
              <w:t>.</w:t>
            </w:r>
            <w:r w:rsidRPr="006F0A53">
              <w:rPr>
                <w:szCs w:val="24"/>
              </w:rPr>
              <w:t xml:space="preserve"> </w:t>
            </w:r>
          </w:p>
        </w:tc>
      </w:tr>
      <w:tr w:rsidR="00817CCC" w:rsidRPr="006F0A53" w:rsidTr="00817CCC">
        <w:trPr>
          <w:trHeight w:val="565"/>
        </w:trPr>
        <w:tc>
          <w:tcPr>
            <w:tcW w:w="9701" w:type="dxa"/>
            <w:gridSpan w:val="3"/>
          </w:tcPr>
          <w:p w:rsidR="00293BAB" w:rsidRPr="006F0A53" w:rsidRDefault="00293BAB" w:rsidP="00814BFC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lastRenderedPageBreak/>
              <w:t xml:space="preserve">К трудовой функции A/02.3 </w:t>
            </w:r>
            <w:r w:rsidR="00814BFC" w:rsidRPr="006F0A53">
              <w:rPr>
                <w:rFonts w:eastAsiaTheme="minorHAnsi"/>
                <w:szCs w:val="24"/>
                <w:lang w:eastAsia="en-US"/>
              </w:rPr>
              <w:t>Контроль показаний средств измерений, работы автоматических регуляторов и сигнализации</w:t>
            </w:r>
            <w:r w:rsidR="00A802C6" w:rsidRPr="006F0A53">
              <w:rPr>
                <w:rFonts w:eastAsiaTheme="minorHAnsi"/>
                <w:szCs w:val="24"/>
                <w:lang w:eastAsia="en-US"/>
              </w:rPr>
              <w:t>.</w:t>
            </w:r>
            <w:r w:rsidRPr="006F0A53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817CCC" w:rsidRPr="006F0A53" w:rsidRDefault="00293BAB" w:rsidP="00817CCC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EE333D" w:rsidRPr="006F0A53" w:rsidTr="00814BFC">
        <w:trPr>
          <w:trHeight w:val="2382"/>
        </w:trPr>
        <w:tc>
          <w:tcPr>
            <w:tcW w:w="5591" w:type="dxa"/>
          </w:tcPr>
          <w:p w:rsidR="00EE333D" w:rsidRPr="006F0A53" w:rsidRDefault="00626B4F" w:rsidP="00626B4F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626B4F">
              <w:rPr>
                <w:rFonts w:eastAsiaTheme="minorHAnsi"/>
                <w:szCs w:val="24"/>
                <w:lang w:eastAsia="en-US"/>
              </w:rPr>
              <w:t>Назначение и принцип работы средств измерений и принципиальные схемы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26B4F">
              <w:rPr>
                <w:rFonts w:eastAsiaTheme="minorHAnsi"/>
                <w:szCs w:val="24"/>
                <w:lang w:eastAsia="en-US"/>
              </w:rPr>
              <w:t>теплового контроля и автоматики</w:t>
            </w:r>
          </w:p>
        </w:tc>
        <w:tc>
          <w:tcPr>
            <w:tcW w:w="2126" w:type="dxa"/>
          </w:tcPr>
          <w:p w:rsidR="00293BAB" w:rsidRPr="006F0A53" w:rsidRDefault="00293BAB" w:rsidP="00A802C6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EE333D" w:rsidRPr="006F0A53" w:rsidRDefault="00293BAB" w:rsidP="00A802C6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817CCC" w:rsidRPr="006F0A53" w:rsidRDefault="00817CCC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Раздел 10.1</w:t>
            </w:r>
          </w:p>
          <w:p w:rsidR="00817CCC" w:rsidRPr="006F0A53" w:rsidRDefault="00817CCC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Задания с выбором ответа №</w:t>
            </w:r>
            <w:r w:rsidR="00814BFC" w:rsidRPr="006F0A53">
              <w:rPr>
                <w:szCs w:val="24"/>
              </w:rPr>
              <w:t xml:space="preserve">№ </w:t>
            </w:r>
            <w:r w:rsidR="00A802C6" w:rsidRPr="006F0A53">
              <w:rPr>
                <w:szCs w:val="24"/>
              </w:rPr>
              <w:t xml:space="preserve">9, </w:t>
            </w:r>
            <w:r w:rsidR="00814BFC" w:rsidRPr="006F0A53">
              <w:rPr>
                <w:szCs w:val="24"/>
              </w:rPr>
              <w:t>11, 26, 30, 31, 44</w:t>
            </w:r>
            <w:r w:rsidR="00A802C6" w:rsidRPr="006F0A53">
              <w:rPr>
                <w:szCs w:val="24"/>
              </w:rPr>
              <w:t>;</w:t>
            </w:r>
            <w:r w:rsidR="00814BFC" w:rsidRPr="006F0A53">
              <w:rPr>
                <w:szCs w:val="24"/>
              </w:rPr>
              <w:t xml:space="preserve"> </w:t>
            </w:r>
          </w:p>
          <w:p w:rsidR="002C2AB1" w:rsidRPr="006F0A53" w:rsidRDefault="00293BAB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Задания с выбором нескольких ответов</w:t>
            </w:r>
            <w:r w:rsidR="00814BFC" w:rsidRPr="006F0A53">
              <w:rPr>
                <w:szCs w:val="24"/>
              </w:rPr>
              <w:t xml:space="preserve"> №№</w:t>
            </w:r>
            <w:r w:rsidR="00814BFC" w:rsidRPr="006F0A53">
              <w:rPr>
                <w:rFonts w:ascii="ArialMT" w:eastAsiaTheme="minorHAnsi" w:hAnsi="ArialMT" w:cs="ArialMT"/>
                <w:szCs w:val="24"/>
                <w:lang w:eastAsia="en-US"/>
              </w:rPr>
              <w:t xml:space="preserve"> </w:t>
            </w:r>
            <w:r w:rsidR="00814BFC" w:rsidRPr="006F0A53">
              <w:rPr>
                <w:szCs w:val="24"/>
              </w:rPr>
              <w:t>3, 32, 43</w:t>
            </w:r>
          </w:p>
        </w:tc>
      </w:tr>
      <w:tr w:rsidR="00817CCC" w:rsidRPr="006F0A53" w:rsidTr="00817CCC">
        <w:trPr>
          <w:trHeight w:val="565"/>
        </w:trPr>
        <w:tc>
          <w:tcPr>
            <w:tcW w:w="9701" w:type="dxa"/>
            <w:gridSpan w:val="3"/>
          </w:tcPr>
          <w:p w:rsidR="00A40E06" w:rsidRPr="006F0A53" w:rsidRDefault="00A40E06" w:rsidP="00814BFC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 xml:space="preserve">К трудовой функции </w:t>
            </w:r>
            <w:r w:rsidR="00814BFC" w:rsidRPr="006F0A53">
              <w:rPr>
                <w:rFonts w:eastAsiaTheme="minorHAnsi"/>
                <w:szCs w:val="24"/>
                <w:lang w:eastAsia="en-US"/>
              </w:rPr>
              <w:t>A/04.3 Вывод оборудования в ремонт</w:t>
            </w:r>
            <w:r w:rsidR="002329AC" w:rsidRPr="006F0A53">
              <w:rPr>
                <w:rFonts w:eastAsiaTheme="minorHAnsi"/>
                <w:szCs w:val="24"/>
                <w:lang w:eastAsia="en-US"/>
              </w:rPr>
              <w:t>.</w:t>
            </w:r>
            <w:r w:rsidRPr="006F0A53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817CCC" w:rsidRPr="006F0A53" w:rsidRDefault="00A40E06" w:rsidP="00817CCC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50315B" w:rsidRPr="006F0A53" w:rsidTr="0044469B">
        <w:trPr>
          <w:trHeight w:val="2821"/>
        </w:trPr>
        <w:tc>
          <w:tcPr>
            <w:tcW w:w="5591" w:type="dxa"/>
          </w:tcPr>
          <w:p w:rsidR="00804D04" w:rsidRPr="006F0A53" w:rsidRDefault="006F5E1E" w:rsidP="006F5E1E">
            <w:pPr>
              <w:widowControl w:val="0"/>
              <w:autoSpaceDE w:val="0"/>
              <w:autoSpaceDN w:val="0"/>
              <w:ind w:firstLine="359"/>
              <w:rPr>
                <w:szCs w:val="24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Устройство, принцип работы и технические характеристики котла и вспомогательного оборудования</w:t>
            </w:r>
            <w:r w:rsidR="00A802C6" w:rsidRPr="006F0A53">
              <w:rPr>
                <w:rFonts w:eastAsiaTheme="minorHAnsi"/>
                <w:szCs w:val="24"/>
                <w:lang w:eastAsia="en-US"/>
              </w:rPr>
              <w:t>.</w:t>
            </w:r>
            <w:r w:rsidRPr="006F0A53">
              <w:rPr>
                <w:rFonts w:eastAsiaTheme="minorHAnsi"/>
                <w:szCs w:val="24"/>
                <w:lang w:eastAsia="en-US"/>
              </w:rPr>
              <w:t xml:space="preserve"> Правила и нормы безопасности в атомной энергетике в рамках профессиональной деятельности</w:t>
            </w:r>
            <w:r w:rsidR="00A802C6" w:rsidRPr="006F0A53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50315B" w:rsidRPr="006F0A53" w:rsidRDefault="0050315B" w:rsidP="00A802C6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50315B" w:rsidRPr="006F0A53" w:rsidRDefault="00A40E06" w:rsidP="00A802C6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Максимум 1 балл</w:t>
            </w:r>
          </w:p>
          <w:p w:rsidR="0050315B" w:rsidRPr="006F0A53" w:rsidRDefault="0050315B" w:rsidP="00817CC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4" w:type="dxa"/>
          </w:tcPr>
          <w:p w:rsidR="0044469B" w:rsidRPr="006F0A53" w:rsidRDefault="0050315B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с выбором ответа   </w:t>
            </w:r>
          </w:p>
          <w:p w:rsidR="005A2419" w:rsidRPr="006F0A53" w:rsidRDefault="0050315B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№№</w:t>
            </w:r>
            <w:r w:rsidR="005A2419" w:rsidRPr="006F0A53">
              <w:rPr>
                <w:szCs w:val="24"/>
              </w:rPr>
              <w:t xml:space="preserve"> </w:t>
            </w:r>
            <w:r w:rsidR="00A802C6" w:rsidRPr="006F0A53">
              <w:rPr>
                <w:szCs w:val="24"/>
              </w:rPr>
              <w:t xml:space="preserve">5, 7, </w:t>
            </w:r>
            <w:r w:rsidR="006F5E1E" w:rsidRPr="006F0A53">
              <w:rPr>
                <w:szCs w:val="24"/>
              </w:rPr>
              <w:t>10, 13, 36, 40</w:t>
            </w:r>
            <w:r w:rsidR="00A802C6" w:rsidRPr="006F0A53">
              <w:rPr>
                <w:szCs w:val="24"/>
              </w:rPr>
              <w:t>;</w:t>
            </w:r>
            <w:r w:rsidR="006F5E1E" w:rsidRPr="006F0A53">
              <w:rPr>
                <w:szCs w:val="24"/>
              </w:rPr>
              <w:t xml:space="preserve"> </w:t>
            </w:r>
          </w:p>
          <w:p w:rsidR="0050315B" w:rsidRPr="006F0A53" w:rsidRDefault="006F5E1E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Задания на последовательность текстовых блоков № 41</w:t>
            </w:r>
            <w:r w:rsidR="00A802C6" w:rsidRPr="006F0A53">
              <w:rPr>
                <w:szCs w:val="24"/>
              </w:rPr>
              <w:t>.</w:t>
            </w:r>
          </w:p>
        </w:tc>
      </w:tr>
      <w:tr w:rsidR="00817CCC" w:rsidRPr="006F0A53" w:rsidTr="00817CCC">
        <w:trPr>
          <w:trHeight w:val="487"/>
        </w:trPr>
        <w:tc>
          <w:tcPr>
            <w:tcW w:w="9701" w:type="dxa"/>
            <w:gridSpan w:val="3"/>
          </w:tcPr>
          <w:p w:rsidR="00AB3D01" w:rsidRPr="006F0A53" w:rsidRDefault="00AB3D01" w:rsidP="006F5E1E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 xml:space="preserve">К трудовой функции </w:t>
            </w:r>
            <w:r w:rsidR="006F5E1E" w:rsidRPr="006F0A53">
              <w:rPr>
                <w:rFonts w:eastAsiaTheme="minorHAnsi"/>
                <w:szCs w:val="24"/>
                <w:lang w:eastAsia="en-US"/>
              </w:rPr>
              <w:t>A/05.3 Ликвидация аварийных ситуаций в зоне обслуживания МК, МОКО</w:t>
            </w:r>
            <w:r w:rsidR="00A802C6" w:rsidRPr="006F0A53">
              <w:rPr>
                <w:rFonts w:eastAsiaTheme="minorHAnsi"/>
                <w:szCs w:val="24"/>
                <w:lang w:eastAsia="en-US"/>
              </w:rPr>
              <w:t>.</w:t>
            </w:r>
          </w:p>
          <w:p w:rsidR="00817CCC" w:rsidRPr="006F0A53" w:rsidRDefault="00AB3D01" w:rsidP="00622A33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17CCC" w:rsidRPr="006F0A53" w:rsidTr="00690C21">
        <w:trPr>
          <w:trHeight w:val="2753"/>
        </w:trPr>
        <w:tc>
          <w:tcPr>
            <w:tcW w:w="5591" w:type="dxa"/>
          </w:tcPr>
          <w:p w:rsidR="00622A33" w:rsidRPr="006F0A53" w:rsidRDefault="006F5E1E" w:rsidP="00B9759E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Инструкции по локализации и ликвидации аварий</w:t>
            </w:r>
            <w:r w:rsidR="00B9759E" w:rsidRPr="006F0A53">
              <w:rPr>
                <w:rFonts w:eastAsiaTheme="minorHAnsi"/>
                <w:szCs w:val="24"/>
                <w:lang w:eastAsia="en-US"/>
              </w:rPr>
              <w:t xml:space="preserve">. </w:t>
            </w:r>
            <w:r w:rsidRPr="006F0A53">
              <w:rPr>
                <w:rFonts w:eastAsiaTheme="minorHAnsi"/>
                <w:szCs w:val="24"/>
                <w:lang w:eastAsia="en-US"/>
              </w:rPr>
              <w:t xml:space="preserve"> Правила охраны труда на атомных электрических станциях</w:t>
            </w:r>
            <w:r w:rsidR="00A802C6" w:rsidRPr="006F0A53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AB3D01" w:rsidRPr="006F0A53" w:rsidRDefault="00AB3D01" w:rsidP="00A802C6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817CCC" w:rsidRPr="006F0A53" w:rsidRDefault="00AB3D01" w:rsidP="00A802C6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DB1E14" w:rsidRPr="006F0A53" w:rsidRDefault="00817CCC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с выбором ответа   </w:t>
            </w:r>
          </w:p>
          <w:p w:rsidR="00DB1E14" w:rsidRPr="006F0A53" w:rsidRDefault="00817CCC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№№</w:t>
            </w:r>
            <w:r w:rsidR="006F5E1E" w:rsidRPr="006F0A53">
              <w:rPr>
                <w:szCs w:val="24"/>
              </w:rPr>
              <w:t>27, 28, 29, 35</w:t>
            </w:r>
            <w:r w:rsidR="00A802C6" w:rsidRPr="006F0A53">
              <w:rPr>
                <w:szCs w:val="24"/>
              </w:rPr>
              <w:t>;</w:t>
            </w:r>
            <w:r w:rsidR="00DB1E14" w:rsidRPr="006F0A53">
              <w:rPr>
                <w:szCs w:val="24"/>
              </w:rPr>
              <w:t xml:space="preserve"> </w:t>
            </w:r>
          </w:p>
          <w:p w:rsidR="00817CCC" w:rsidRPr="006F0A53" w:rsidRDefault="00817CCC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Задания на установление соот</w:t>
            </w:r>
            <w:r w:rsidR="00B77AD1" w:rsidRPr="006F0A53">
              <w:rPr>
                <w:szCs w:val="24"/>
              </w:rPr>
              <w:t xml:space="preserve">ветствия </w:t>
            </w:r>
            <w:r w:rsidR="006F5E1E" w:rsidRPr="006F0A53">
              <w:rPr>
                <w:szCs w:val="24"/>
              </w:rPr>
              <w:t>№</w:t>
            </w:r>
            <w:r w:rsidRPr="006F0A53">
              <w:rPr>
                <w:szCs w:val="24"/>
              </w:rPr>
              <w:t>№</w:t>
            </w:r>
            <w:r w:rsidR="006F5E1E" w:rsidRPr="006F0A53">
              <w:rPr>
                <w:szCs w:val="24"/>
              </w:rPr>
              <w:t xml:space="preserve"> 46, 47</w:t>
            </w:r>
            <w:r w:rsidR="00A802C6" w:rsidRPr="006F0A53">
              <w:rPr>
                <w:szCs w:val="24"/>
              </w:rPr>
              <w:t>;</w:t>
            </w:r>
          </w:p>
          <w:p w:rsidR="00817CCC" w:rsidRPr="006F0A53" w:rsidRDefault="00817CCC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Задания</w:t>
            </w:r>
            <w:r w:rsidR="00DB1E14" w:rsidRPr="006F0A53">
              <w:rPr>
                <w:szCs w:val="24"/>
              </w:rPr>
              <w:t xml:space="preserve"> на последовательность текстовых блоков </w:t>
            </w:r>
            <w:r w:rsidRPr="006F0A53">
              <w:rPr>
                <w:szCs w:val="24"/>
              </w:rPr>
              <w:t>№</w:t>
            </w:r>
            <w:r w:rsidR="006F5E1E" w:rsidRPr="006F0A53">
              <w:rPr>
                <w:szCs w:val="24"/>
              </w:rPr>
              <w:t>№</w:t>
            </w:r>
            <w:r w:rsidRPr="006F0A53">
              <w:rPr>
                <w:szCs w:val="24"/>
              </w:rPr>
              <w:t xml:space="preserve"> </w:t>
            </w:r>
            <w:r w:rsidR="006F5E1E" w:rsidRPr="006F0A53">
              <w:rPr>
                <w:szCs w:val="24"/>
              </w:rPr>
              <w:t>37, 38</w:t>
            </w:r>
            <w:r w:rsidR="00A802C6" w:rsidRPr="006F0A53">
              <w:rPr>
                <w:szCs w:val="24"/>
              </w:rPr>
              <w:t>;</w:t>
            </w:r>
          </w:p>
          <w:p w:rsidR="006F5E1E" w:rsidRPr="006F0A53" w:rsidRDefault="006F5E1E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Задания со свободным ответом № 45</w:t>
            </w:r>
            <w:r w:rsidR="00A802C6" w:rsidRPr="006F0A53">
              <w:rPr>
                <w:szCs w:val="24"/>
              </w:rPr>
              <w:t>.</w:t>
            </w:r>
          </w:p>
          <w:p w:rsidR="006F5E1E" w:rsidRPr="006F0A53" w:rsidRDefault="006F5E1E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</w:p>
          <w:p w:rsidR="006F5E1E" w:rsidRPr="006F0A53" w:rsidRDefault="006F5E1E" w:rsidP="006F5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</w:p>
        </w:tc>
      </w:tr>
      <w:tr w:rsidR="002E1FEC" w:rsidRPr="006F0A53" w:rsidTr="00247D3B">
        <w:trPr>
          <w:trHeight w:val="565"/>
        </w:trPr>
        <w:tc>
          <w:tcPr>
            <w:tcW w:w="9701" w:type="dxa"/>
            <w:gridSpan w:val="3"/>
          </w:tcPr>
          <w:p w:rsidR="00BB103C" w:rsidRPr="006F0A53" w:rsidRDefault="00BB103C" w:rsidP="00247D3B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lastRenderedPageBreak/>
              <w:t xml:space="preserve">К трудовой функции </w:t>
            </w:r>
            <w:r w:rsidR="006F5E1E" w:rsidRPr="006F0A53">
              <w:rPr>
                <w:rFonts w:eastAsiaTheme="minorHAnsi"/>
                <w:szCs w:val="24"/>
                <w:lang w:eastAsia="en-US"/>
              </w:rPr>
              <w:t xml:space="preserve">A/03.3 Прием и сдача смены МК, МОКО по утвержденному </w:t>
            </w:r>
            <w:proofErr w:type="gramStart"/>
            <w:r w:rsidR="006F5E1E" w:rsidRPr="006F0A53">
              <w:rPr>
                <w:rFonts w:eastAsiaTheme="minorHAnsi"/>
                <w:szCs w:val="24"/>
                <w:lang w:eastAsia="en-US"/>
              </w:rPr>
              <w:t>регламенту</w:t>
            </w:r>
            <w:r w:rsidRPr="006F0A53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6F5E1E" w:rsidRPr="006F0A53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F0A53">
              <w:rPr>
                <w:rFonts w:eastAsiaTheme="minorHAnsi"/>
                <w:szCs w:val="24"/>
                <w:lang w:eastAsia="en-US"/>
              </w:rPr>
              <w:t>и</w:t>
            </w:r>
            <w:proofErr w:type="gramEnd"/>
            <w:r w:rsidRPr="006F0A53">
              <w:rPr>
                <w:rFonts w:eastAsiaTheme="minorHAnsi"/>
                <w:szCs w:val="24"/>
                <w:lang w:eastAsia="en-US"/>
              </w:rPr>
              <w:t xml:space="preserve"> правил безопасности</w:t>
            </w:r>
            <w:r w:rsidR="00B9759E" w:rsidRPr="006F0A53">
              <w:rPr>
                <w:rFonts w:eastAsiaTheme="minorHAnsi"/>
                <w:szCs w:val="24"/>
                <w:lang w:eastAsia="en-US"/>
              </w:rPr>
              <w:t>.</w:t>
            </w:r>
            <w:r w:rsidRPr="006F0A53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2E1FEC" w:rsidRPr="006F0A53" w:rsidRDefault="002E1FEC" w:rsidP="00247D3B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50315B" w:rsidRPr="006F0A53" w:rsidTr="00B77AD1">
        <w:trPr>
          <w:trHeight w:val="2053"/>
        </w:trPr>
        <w:tc>
          <w:tcPr>
            <w:tcW w:w="5591" w:type="dxa"/>
          </w:tcPr>
          <w:p w:rsidR="006F5E1E" w:rsidRPr="006F0A53" w:rsidRDefault="006F5E1E" w:rsidP="006F5E1E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Тепловые защиты и</w:t>
            </w:r>
            <w:r w:rsidR="00B9759E" w:rsidRPr="006F0A53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F0A53">
              <w:rPr>
                <w:rFonts w:eastAsiaTheme="minorHAnsi"/>
                <w:szCs w:val="24"/>
                <w:lang w:eastAsia="en-US"/>
              </w:rPr>
              <w:t>тепловые схемы котельной</w:t>
            </w:r>
          </w:p>
          <w:p w:rsidR="00690C21" w:rsidRPr="006F0A53" w:rsidRDefault="006F5E1E" w:rsidP="006F5E1E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>установки</w:t>
            </w:r>
          </w:p>
          <w:p w:rsidR="00690C21" w:rsidRPr="006F0A53" w:rsidRDefault="00690C21" w:rsidP="00B77AD1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</w:p>
          <w:p w:rsidR="00690C21" w:rsidRPr="006F0A53" w:rsidRDefault="00690C21" w:rsidP="00B77AD1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0315B" w:rsidRPr="006F0A53" w:rsidRDefault="0050315B" w:rsidP="00B9759E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50315B" w:rsidRPr="006F0A53" w:rsidRDefault="006F0E11" w:rsidP="00B9759E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7D09EE" w:rsidRPr="006F0A53" w:rsidRDefault="007D09EE" w:rsidP="00B9759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с выбором ответа   </w:t>
            </w:r>
          </w:p>
          <w:p w:rsidR="007D09EE" w:rsidRPr="006F0A53" w:rsidRDefault="007D09EE" w:rsidP="00B9759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№ </w:t>
            </w:r>
            <w:r w:rsidR="006F5E1E" w:rsidRPr="006F0A53">
              <w:rPr>
                <w:szCs w:val="24"/>
              </w:rPr>
              <w:t>33</w:t>
            </w:r>
            <w:r w:rsidR="00B9759E" w:rsidRPr="006F0A53">
              <w:rPr>
                <w:szCs w:val="24"/>
              </w:rPr>
              <w:t>;</w:t>
            </w:r>
          </w:p>
          <w:p w:rsidR="0050315B" w:rsidRPr="006F0A53" w:rsidRDefault="00B70BF6" w:rsidP="00B9759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с выбором </w:t>
            </w:r>
            <w:r w:rsidR="007D09EE" w:rsidRPr="006F0A53">
              <w:rPr>
                <w:szCs w:val="24"/>
              </w:rPr>
              <w:t xml:space="preserve">нескольких ответов </w:t>
            </w:r>
            <w:r w:rsidRPr="006F0A53">
              <w:rPr>
                <w:szCs w:val="24"/>
              </w:rPr>
              <w:t>№№</w:t>
            </w:r>
            <w:r w:rsidR="003936C1" w:rsidRPr="006F0A53">
              <w:rPr>
                <w:szCs w:val="24"/>
              </w:rPr>
              <w:t xml:space="preserve"> </w:t>
            </w:r>
            <w:r w:rsidR="006F5E1E" w:rsidRPr="006F0A53">
              <w:rPr>
                <w:szCs w:val="24"/>
              </w:rPr>
              <w:t>19, 20, 21, 34, 42</w:t>
            </w:r>
            <w:r w:rsidR="00B9759E" w:rsidRPr="006F0A53">
              <w:rPr>
                <w:szCs w:val="24"/>
              </w:rPr>
              <w:t>;</w:t>
            </w:r>
          </w:p>
          <w:p w:rsidR="006F5E1E" w:rsidRPr="006F0A53" w:rsidRDefault="006F5E1E" w:rsidP="00B9759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Задания на ввод ответов, соответствующих</w:t>
            </w:r>
          </w:p>
          <w:p w:rsidR="006F5E1E" w:rsidRPr="006F0A53" w:rsidRDefault="006F5E1E" w:rsidP="00B9759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элементам на</w:t>
            </w:r>
          </w:p>
          <w:p w:rsidR="006F5E1E" w:rsidRPr="006F0A53" w:rsidRDefault="006F5E1E" w:rsidP="00B9759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поясняющем изображении №№14, 15</w:t>
            </w:r>
            <w:r w:rsidR="00B9759E" w:rsidRPr="006F0A53">
              <w:rPr>
                <w:szCs w:val="24"/>
              </w:rPr>
              <w:t>.</w:t>
            </w:r>
            <w:r w:rsidRPr="006F0A53">
              <w:rPr>
                <w:szCs w:val="24"/>
              </w:rPr>
              <w:t xml:space="preserve"> </w:t>
            </w:r>
          </w:p>
        </w:tc>
      </w:tr>
      <w:tr w:rsidR="00DC042C" w:rsidRPr="006F0A53" w:rsidTr="008867C4">
        <w:trPr>
          <w:trHeight w:val="565"/>
        </w:trPr>
        <w:tc>
          <w:tcPr>
            <w:tcW w:w="9701" w:type="dxa"/>
            <w:gridSpan w:val="3"/>
          </w:tcPr>
          <w:p w:rsidR="006A5E12" w:rsidRPr="006A5E12" w:rsidRDefault="00B9644F" w:rsidP="006A5E12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 xml:space="preserve">К трудовой функции </w:t>
            </w:r>
            <w:r w:rsidR="006A5E12" w:rsidRPr="006A5E12">
              <w:rPr>
                <w:rFonts w:eastAsiaTheme="minorHAnsi"/>
                <w:szCs w:val="24"/>
                <w:lang w:eastAsia="en-US"/>
              </w:rPr>
              <w:t>A/05.3</w:t>
            </w:r>
            <w:r w:rsidR="006A5E12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6A5E12" w:rsidRPr="006A5E12">
              <w:rPr>
                <w:rFonts w:eastAsiaTheme="minorHAnsi"/>
                <w:szCs w:val="24"/>
                <w:lang w:eastAsia="en-US"/>
              </w:rPr>
              <w:t>Ликвидация аварийных</w:t>
            </w:r>
            <w:r w:rsidR="006A5E12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6A5E12" w:rsidRPr="006A5E12">
              <w:rPr>
                <w:rFonts w:eastAsiaTheme="minorHAnsi"/>
                <w:szCs w:val="24"/>
                <w:lang w:eastAsia="en-US"/>
              </w:rPr>
              <w:t>ситуаций в зоне</w:t>
            </w:r>
          </w:p>
          <w:p w:rsidR="00B9644F" w:rsidRPr="006F0A53" w:rsidRDefault="006A5E12" w:rsidP="006A5E12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6A5E12">
              <w:rPr>
                <w:rFonts w:eastAsiaTheme="minorHAnsi"/>
                <w:szCs w:val="24"/>
                <w:lang w:eastAsia="en-US"/>
              </w:rPr>
              <w:t>обслуживания МК, МОКО</w:t>
            </w:r>
          </w:p>
          <w:p w:rsidR="00DC042C" w:rsidRPr="006F0A53" w:rsidRDefault="00B9644F" w:rsidP="00B9644F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6F0A53">
              <w:rPr>
                <w:rFonts w:eastAsiaTheme="minorHAnsi"/>
                <w:szCs w:val="24"/>
                <w:lang w:eastAsia="en-US"/>
              </w:rPr>
              <w:t xml:space="preserve">Умения </w:t>
            </w:r>
          </w:p>
        </w:tc>
      </w:tr>
      <w:tr w:rsidR="00DC042C" w:rsidRPr="006F0A53" w:rsidTr="008867C4">
        <w:trPr>
          <w:trHeight w:val="1785"/>
        </w:trPr>
        <w:tc>
          <w:tcPr>
            <w:tcW w:w="5591" w:type="dxa"/>
          </w:tcPr>
          <w:p w:rsidR="00DC042C" w:rsidRPr="006F0A53" w:rsidRDefault="006A5E12" w:rsidP="006A5E12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6A5E12">
              <w:rPr>
                <w:rFonts w:eastAsiaTheme="minorHAnsi"/>
                <w:szCs w:val="24"/>
                <w:lang w:eastAsia="en-US"/>
              </w:rPr>
              <w:t>Выполнять переключения на обслуживаемом оборудовании в режимах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A5E12">
              <w:rPr>
                <w:rFonts w:eastAsiaTheme="minorHAnsi"/>
                <w:szCs w:val="24"/>
                <w:lang w:eastAsia="en-US"/>
              </w:rPr>
              <w:t>аварийной эксплуатации с разрешения вышестоящего оперативного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A5E12">
              <w:rPr>
                <w:rFonts w:eastAsiaTheme="minorHAnsi"/>
                <w:szCs w:val="24"/>
                <w:lang w:eastAsia="en-US"/>
              </w:rPr>
              <w:t>персонала</w:t>
            </w:r>
            <w:r w:rsidR="00B9759E" w:rsidRPr="006F0A53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DC042C" w:rsidRPr="006F0A53" w:rsidRDefault="00DC042C" w:rsidP="00B9759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Испытуемый верно отвечает на вопросы, касающиеся порядка и правил безопасности при выполнении операций, </w:t>
            </w:r>
            <w:proofErr w:type="gramStart"/>
            <w:r w:rsidRPr="006F0A53">
              <w:rPr>
                <w:szCs w:val="24"/>
              </w:rPr>
              <w:t>предусмотренных  перечисленными</w:t>
            </w:r>
            <w:proofErr w:type="gramEnd"/>
            <w:r w:rsidRPr="006F0A53">
              <w:rPr>
                <w:szCs w:val="24"/>
              </w:rPr>
              <w:t xml:space="preserve"> «Умениями»</w:t>
            </w:r>
          </w:p>
          <w:p w:rsidR="00B9644F" w:rsidRPr="006F0A53" w:rsidRDefault="00B9644F" w:rsidP="00696BF6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Максимум </w:t>
            </w:r>
            <w:r w:rsidR="00696BF6">
              <w:rPr>
                <w:szCs w:val="24"/>
              </w:rPr>
              <w:t>2</w:t>
            </w:r>
            <w:r w:rsidRPr="006F0A53">
              <w:rPr>
                <w:szCs w:val="24"/>
              </w:rPr>
              <w:t xml:space="preserve"> балл</w:t>
            </w:r>
            <w:r w:rsidR="00696BF6">
              <w:rPr>
                <w:szCs w:val="24"/>
              </w:rPr>
              <w:t>а</w:t>
            </w:r>
          </w:p>
        </w:tc>
        <w:tc>
          <w:tcPr>
            <w:tcW w:w="1984" w:type="dxa"/>
          </w:tcPr>
          <w:p w:rsidR="00DC042C" w:rsidRPr="006F0A53" w:rsidRDefault="00B9644F" w:rsidP="00874920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Задания с выбором ответа №№</w:t>
            </w:r>
            <w:r w:rsidR="006A5E12">
              <w:rPr>
                <w:szCs w:val="24"/>
              </w:rPr>
              <w:t> </w:t>
            </w:r>
            <w:r w:rsidRPr="006F0A53">
              <w:rPr>
                <w:szCs w:val="24"/>
              </w:rPr>
              <w:t>45, 46, 47</w:t>
            </w:r>
            <w:r w:rsidR="00B9759E" w:rsidRPr="006F0A53">
              <w:rPr>
                <w:szCs w:val="24"/>
              </w:rPr>
              <w:t>.</w:t>
            </w:r>
            <w:r w:rsidRPr="006F0A53">
              <w:rPr>
                <w:szCs w:val="24"/>
              </w:rPr>
              <w:t xml:space="preserve"> </w:t>
            </w:r>
          </w:p>
        </w:tc>
      </w:tr>
    </w:tbl>
    <w:p w:rsidR="00334C0B" w:rsidRPr="006F0A53" w:rsidRDefault="00334C0B" w:rsidP="009D69A2">
      <w:pPr>
        <w:widowControl w:val="0"/>
        <w:autoSpaceDE w:val="0"/>
        <w:autoSpaceDN w:val="0"/>
        <w:rPr>
          <w:szCs w:val="24"/>
        </w:rPr>
      </w:pPr>
    </w:p>
    <w:p w:rsidR="009D69A2" w:rsidRPr="006F0A53" w:rsidRDefault="009D69A2" w:rsidP="00B9759E">
      <w:pPr>
        <w:widowControl w:val="0"/>
        <w:autoSpaceDE w:val="0"/>
        <w:autoSpaceDN w:val="0"/>
        <w:spacing w:line="276" w:lineRule="auto"/>
        <w:rPr>
          <w:szCs w:val="24"/>
        </w:rPr>
      </w:pPr>
      <w:r w:rsidRPr="006F0A53">
        <w:rPr>
          <w:szCs w:val="24"/>
        </w:rPr>
        <w:t xml:space="preserve">Общая   информация   по   структуре   заданий   для   </w:t>
      </w:r>
      <w:proofErr w:type="gramStart"/>
      <w:r w:rsidRPr="006F0A53">
        <w:rPr>
          <w:szCs w:val="24"/>
        </w:rPr>
        <w:t>теоретического  этапа</w:t>
      </w:r>
      <w:proofErr w:type="gramEnd"/>
    </w:p>
    <w:p w:rsidR="009D69A2" w:rsidRPr="006F0A53" w:rsidRDefault="009D69A2" w:rsidP="00B9759E">
      <w:pPr>
        <w:widowControl w:val="0"/>
        <w:autoSpaceDE w:val="0"/>
        <w:autoSpaceDN w:val="0"/>
        <w:spacing w:line="276" w:lineRule="auto"/>
        <w:rPr>
          <w:szCs w:val="24"/>
        </w:rPr>
      </w:pPr>
      <w:r w:rsidRPr="006F0A53">
        <w:rPr>
          <w:szCs w:val="24"/>
        </w:rPr>
        <w:t>профессионального экзамена:</w:t>
      </w:r>
    </w:p>
    <w:p w:rsidR="008E166F" w:rsidRPr="006F0A53" w:rsidRDefault="008E166F" w:rsidP="00B9759E">
      <w:pPr>
        <w:widowControl w:val="0"/>
        <w:autoSpaceDE w:val="0"/>
        <w:autoSpaceDN w:val="0"/>
        <w:spacing w:line="276" w:lineRule="auto"/>
        <w:rPr>
          <w:szCs w:val="24"/>
        </w:rPr>
      </w:pPr>
      <w:r w:rsidRPr="006F0A53">
        <w:rPr>
          <w:szCs w:val="24"/>
        </w:rPr>
        <w:t>Количество заданий на Выбор ответа: 35</w:t>
      </w:r>
    </w:p>
    <w:p w:rsidR="008E166F" w:rsidRPr="006F0A53" w:rsidRDefault="008E166F" w:rsidP="00B9759E">
      <w:pPr>
        <w:widowControl w:val="0"/>
        <w:autoSpaceDE w:val="0"/>
        <w:autoSpaceDN w:val="0"/>
        <w:spacing w:line="276" w:lineRule="auto"/>
        <w:rPr>
          <w:szCs w:val="24"/>
        </w:rPr>
      </w:pPr>
      <w:r w:rsidRPr="006F0A53">
        <w:rPr>
          <w:szCs w:val="24"/>
        </w:rPr>
        <w:t>Количество заданий на Установление соответствия: 4</w:t>
      </w:r>
    </w:p>
    <w:p w:rsidR="008E166F" w:rsidRPr="006F0A53" w:rsidRDefault="008E166F" w:rsidP="00B9759E">
      <w:pPr>
        <w:widowControl w:val="0"/>
        <w:autoSpaceDE w:val="0"/>
        <w:autoSpaceDN w:val="0"/>
        <w:spacing w:line="276" w:lineRule="auto"/>
        <w:rPr>
          <w:szCs w:val="24"/>
        </w:rPr>
      </w:pPr>
      <w:r w:rsidRPr="006F0A53">
        <w:rPr>
          <w:szCs w:val="24"/>
        </w:rPr>
        <w:t>Количество заданий на Установление последовательности: 5</w:t>
      </w:r>
    </w:p>
    <w:p w:rsidR="008E166F" w:rsidRPr="006F0A53" w:rsidRDefault="008E166F" w:rsidP="00B9759E">
      <w:pPr>
        <w:widowControl w:val="0"/>
        <w:autoSpaceDE w:val="0"/>
        <w:autoSpaceDN w:val="0"/>
        <w:spacing w:line="276" w:lineRule="auto"/>
        <w:rPr>
          <w:szCs w:val="24"/>
        </w:rPr>
      </w:pPr>
      <w:r w:rsidRPr="006F0A53">
        <w:rPr>
          <w:szCs w:val="24"/>
        </w:rPr>
        <w:t xml:space="preserve">Количество заданий на Открытый ответ: 3 </w:t>
      </w:r>
    </w:p>
    <w:p w:rsidR="009D69A2" w:rsidRPr="006F0A53" w:rsidRDefault="008E166F" w:rsidP="00B9759E">
      <w:pPr>
        <w:widowControl w:val="0"/>
        <w:autoSpaceDE w:val="0"/>
        <w:autoSpaceDN w:val="0"/>
        <w:spacing w:line="276" w:lineRule="auto"/>
        <w:rPr>
          <w:szCs w:val="24"/>
        </w:rPr>
      </w:pPr>
      <w:r w:rsidRPr="006F0A53">
        <w:rPr>
          <w:szCs w:val="24"/>
        </w:rPr>
        <w:t>В</w:t>
      </w:r>
      <w:r w:rsidR="009D69A2" w:rsidRPr="006F0A53">
        <w:rPr>
          <w:szCs w:val="24"/>
        </w:rPr>
        <w:t>ремя выполнения заданий для теоретического этапа экзамена:</w:t>
      </w:r>
      <w:r w:rsidR="009D69A2" w:rsidRPr="006F0A53">
        <w:rPr>
          <w:szCs w:val="24"/>
          <w:u w:val="single"/>
        </w:rPr>
        <w:t xml:space="preserve"> </w:t>
      </w:r>
      <w:r w:rsidR="006D3B7E" w:rsidRPr="006F0A53">
        <w:rPr>
          <w:szCs w:val="24"/>
          <w:u w:val="single"/>
        </w:rPr>
        <w:t>2</w:t>
      </w:r>
      <w:r w:rsidR="006B0C3F" w:rsidRPr="006F0A53">
        <w:rPr>
          <w:szCs w:val="24"/>
          <w:u w:val="single"/>
        </w:rPr>
        <w:t xml:space="preserve"> ч.</w:t>
      </w:r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</w:p>
    <w:p w:rsidR="00B9759E" w:rsidRPr="006F0A53" w:rsidRDefault="00B9759E" w:rsidP="009D69A2">
      <w:pPr>
        <w:widowControl w:val="0"/>
        <w:autoSpaceDE w:val="0"/>
        <w:autoSpaceDN w:val="0"/>
        <w:rPr>
          <w:szCs w:val="24"/>
        </w:rPr>
      </w:pPr>
    </w:p>
    <w:p w:rsidR="00B9759E" w:rsidRPr="006F0A53" w:rsidRDefault="00B9759E" w:rsidP="009D69A2">
      <w:pPr>
        <w:widowControl w:val="0"/>
        <w:autoSpaceDE w:val="0"/>
        <w:autoSpaceDN w:val="0"/>
        <w:rPr>
          <w:szCs w:val="24"/>
        </w:rPr>
      </w:pPr>
    </w:p>
    <w:p w:rsidR="00B9759E" w:rsidRPr="006F0A53" w:rsidRDefault="00B9759E" w:rsidP="009D69A2">
      <w:pPr>
        <w:widowControl w:val="0"/>
        <w:autoSpaceDE w:val="0"/>
        <w:autoSpaceDN w:val="0"/>
        <w:rPr>
          <w:szCs w:val="24"/>
        </w:rPr>
      </w:pPr>
    </w:p>
    <w:p w:rsidR="00B9759E" w:rsidRPr="006F0A53" w:rsidRDefault="00B9759E" w:rsidP="009D69A2">
      <w:pPr>
        <w:widowControl w:val="0"/>
        <w:autoSpaceDE w:val="0"/>
        <w:autoSpaceDN w:val="0"/>
        <w:rPr>
          <w:szCs w:val="24"/>
        </w:rPr>
      </w:pPr>
    </w:p>
    <w:bookmarkEnd w:id="2"/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lastRenderedPageBreak/>
        <w:t xml:space="preserve">6. </w:t>
      </w:r>
      <w:bookmarkStart w:id="3" w:name="_Hlk478983473"/>
      <w:r w:rsidRPr="006F0A53">
        <w:rPr>
          <w:szCs w:val="24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537"/>
        <w:gridCol w:w="1928"/>
      </w:tblGrid>
      <w:tr w:rsidR="009D69A2" w:rsidRPr="006F0A53" w:rsidTr="00FA670C">
        <w:trPr>
          <w:tblHeader/>
        </w:trPr>
        <w:tc>
          <w:tcPr>
            <w:tcW w:w="3606" w:type="dxa"/>
          </w:tcPr>
          <w:p w:rsidR="009D69A2" w:rsidRPr="006F0A53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37" w:type="dxa"/>
          </w:tcPr>
          <w:p w:rsidR="009D69A2" w:rsidRPr="006F0A53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D69A2" w:rsidRPr="006F0A53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proofErr w:type="gramStart"/>
            <w:r w:rsidRPr="006F0A53">
              <w:rPr>
                <w:b/>
                <w:szCs w:val="24"/>
              </w:rPr>
              <w:t>Тип  и</w:t>
            </w:r>
            <w:proofErr w:type="gramEnd"/>
            <w:r w:rsidRPr="006F0A53">
              <w:rPr>
                <w:b/>
                <w:szCs w:val="24"/>
              </w:rPr>
              <w:t xml:space="preserve"> </w:t>
            </w:r>
            <w:r w:rsidR="006B0C3F" w:rsidRPr="006F0A53">
              <w:rPr>
                <w:b/>
                <w:szCs w:val="24"/>
              </w:rPr>
              <w:t>№</w:t>
            </w:r>
            <w:r w:rsidRPr="006F0A53">
              <w:rPr>
                <w:b/>
                <w:szCs w:val="24"/>
              </w:rPr>
              <w:t xml:space="preserve"> задания</w:t>
            </w:r>
          </w:p>
        </w:tc>
      </w:tr>
      <w:tr w:rsidR="009D69A2" w:rsidRPr="006F0A53" w:rsidTr="00FA670C">
        <w:trPr>
          <w:tblHeader/>
        </w:trPr>
        <w:tc>
          <w:tcPr>
            <w:tcW w:w="3606" w:type="dxa"/>
          </w:tcPr>
          <w:p w:rsidR="00690BA9" w:rsidRPr="006F0A53" w:rsidRDefault="00690BA9" w:rsidP="00690BA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Трудовая функция A/01.3 Эксплуатационное обслуживание оборудования и систем трубопроводов в зоне обслуживания МК, МОКО</w:t>
            </w:r>
            <w:r w:rsidR="00B9759E" w:rsidRPr="006F0A53">
              <w:rPr>
                <w:szCs w:val="24"/>
              </w:rPr>
              <w:t>.</w:t>
            </w:r>
            <w:r w:rsidRPr="006F0A53">
              <w:rPr>
                <w:szCs w:val="24"/>
              </w:rPr>
              <w:t xml:space="preserve"> </w:t>
            </w:r>
          </w:p>
          <w:p w:rsidR="00690BA9" w:rsidRPr="006F0A53" w:rsidRDefault="00690BA9" w:rsidP="00690BA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Трудовые действия</w:t>
            </w:r>
          </w:p>
          <w:p w:rsidR="006D3B7E" w:rsidRPr="006F0A53" w:rsidRDefault="00690BA9" w:rsidP="00690BA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Осуществление операций пуска, останова, опробования, </w:t>
            </w:r>
            <w:proofErr w:type="spellStart"/>
            <w:r w:rsidRPr="006F0A53">
              <w:rPr>
                <w:szCs w:val="24"/>
              </w:rPr>
              <w:t>опрессовки</w:t>
            </w:r>
            <w:proofErr w:type="spellEnd"/>
            <w:r w:rsidRPr="006F0A53">
              <w:rPr>
                <w:szCs w:val="24"/>
              </w:rPr>
              <w:t xml:space="preserve"> обслуживаемого обо</w:t>
            </w:r>
            <w:r w:rsidR="0063077B" w:rsidRPr="006F0A53">
              <w:rPr>
                <w:szCs w:val="24"/>
              </w:rPr>
              <w:t>рудования.</w:t>
            </w:r>
          </w:p>
        </w:tc>
        <w:tc>
          <w:tcPr>
            <w:tcW w:w="3537" w:type="dxa"/>
          </w:tcPr>
          <w:p w:rsidR="0063077B" w:rsidRPr="006F0A53" w:rsidRDefault="00690BA9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Критерии оценки портфолио </w:t>
            </w:r>
          </w:p>
          <w:p w:rsidR="0063077B" w:rsidRPr="006F0A53" w:rsidRDefault="00690BA9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10 баллов представленные протоколы и анализ не содержат ошибок; </w:t>
            </w:r>
          </w:p>
          <w:p w:rsidR="0063077B" w:rsidRPr="006F0A53" w:rsidRDefault="00690BA9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8 баллов - </w:t>
            </w:r>
            <w:r w:rsidR="0063077B" w:rsidRPr="006F0A53">
              <w:rPr>
                <w:szCs w:val="24"/>
              </w:rPr>
              <w:t>к</w:t>
            </w:r>
            <w:r w:rsidRPr="006F0A53">
              <w:rPr>
                <w:szCs w:val="24"/>
              </w:rPr>
              <w:t xml:space="preserve">оличество ошибок не превышает 10%; </w:t>
            </w:r>
          </w:p>
          <w:p w:rsidR="0063077B" w:rsidRPr="006F0A53" w:rsidRDefault="00B9759E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6 баллов</w:t>
            </w:r>
            <w:r w:rsidR="00690BA9" w:rsidRPr="006F0A53">
              <w:rPr>
                <w:szCs w:val="24"/>
              </w:rPr>
              <w:t xml:space="preserve"> - количество ошибок не превышает 15%; </w:t>
            </w:r>
          </w:p>
          <w:p w:rsidR="0063077B" w:rsidRPr="006F0A53" w:rsidRDefault="00690BA9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4 балла - количество ошибок не превышает 20%; </w:t>
            </w:r>
          </w:p>
          <w:p w:rsidR="0063077B" w:rsidRPr="006F0A53" w:rsidRDefault="00690BA9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2 </w:t>
            </w:r>
            <w:proofErr w:type="gramStart"/>
            <w:r w:rsidRPr="006F0A53">
              <w:rPr>
                <w:szCs w:val="24"/>
              </w:rPr>
              <w:t>балла  количество</w:t>
            </w:r>
            <w:proofErr w:type="gramEnd"/>
            <w:r w:rsidRPr="006F0A53">
              <w:rPr>
                <w:szCs w:val="24"/>
              </w:rPr>
              <w:t xml:space="preserve"> ошибок н</w:t>
            </w:r>
            <w:r w:rsidR="0063077B" w:rsidRPr="006F0A53">
              <w:rPr>
                <w:szCs w:val="24"/>
              </w:rPr>
              <w:t>е</w:t>
            </w:r>
            <w:r w:rsidRPr="006F0A53">
              <w:rPr>
                <w:szCs w:val="24"/>
              </w:rPr>
              <w:t xml:space="preserve"> превышает 25%; </w:t>
            </w:r>
          </w:p>
          <w:p w:rsidR="009D69A2" w:rsidRPr="006F0A53" w:rsidRDefault="00690BA9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0 баллов - </w:t>
            </w:r>
            <w:r w:rsidR="0063077B" w:rsidRPr="006F0A53">
              <w:rPr>
                <w:szCs w:val="24"/>
              </w:rPr>
              <w:t>количество</w:t>
            </w:r>
            <w:r w:rsidRPr="006F0A53">
              <w:rPr>
                <w:szCs w:val="24"/>
              </w:rPr>
              <w:t xml:space="preserve"> допущенных ошибок превышает 25% либо документы не представлены</w:t>
            </w:r>
            <w:r w:rsidR="0063077B" w:rsidRPr="006F0A53">
              <w:rPr>
                <w:szCs w:val="24"/>
              </w:rPr>
              <w:t>.</w:t>
            </w:r>
          </w:p>
        </w:tc>
        <w:tc>
          <w:tcPr>
            <w:tcW w:w="1928" w:type="dxa"/>
          </w:tcPr>
          <w:p w:rsidR="009A5315" w:rsidRPr="006F0A53" w:rsidRDefault="00FA670C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на выполнение трудовых функций, трудовых действий в модельных условиях </w:t>
            </w:r>
          </w:p>
          <w:p w:rsidR="009D69A2" w:rsidRPr="006F0A53" w:rsidRDefault="00690BA9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Портфолио №1</w:t>
            </w:r>
          </w:p>
        </w:tc>
      </w:tr>
      <w:tr w:rsidR="001616E0" w:rsidRPr="006F0A53" w:rsidTr="00FA670C">
        <w:trPr>
          <w:tblHeader/>
        </w:trPr>
        <w:tc>
          <w:tcPr>
            <w:tcW w:w="3606" w:type="dxa"/>
          </w:tcPr>
          <w:p w:rsidR="001616E0" w:rsidRPr="006F0A53" w:rsidRDefault="001616E0" w:rsidP="00690BA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Трудовая функция A/02.3 Контроль показаний средств измерений, работы автоматических регуляторов и сигнализации</w:t>
            </w:r>
            <w:r w:rsidR="0063077B" w:rsidRPr="006F0A53">
              <w:rPr>
                <w:szCs w:val="24"/>
              </w:rPr>
              <w:t>.</w:t>
            </w:r>
          </w:p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Трудовое действие </w:t>
            </w:r>
          </w:p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Осуществление контроля параметров работы оборудования в различных режимах работы по показаниям приборов и сигнализации</w:t>
            </w:r>
            <w:r w:rsidR="0063077B" w:rsidRPr="006F0A53">
              <w:rPr>
                <w:szCs w:val="24"/>
              </w:rPr>
              <w:t>.</w:t>
            </w:r>
          </w:p>
        </w:tc>
        <w:tc>
          <w:tcPr>
            <w:tcW w:w="3537" w:type="dxa"/>
          </w:tcPr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Критерии оценки портфолио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10 баллов представленные протоколы и анализ не содержат ошибок;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8 баллов - количество ошибок не превышает 10%;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6 баллов - количество ошибок не превышает 15%;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4 балла - количество ошибок не превышает 20%;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2 </w:t>
            </w:r>
            <w:proofErr w:type="gramStart"/>
            <w:r w:rsidRPr="006F0A53">
              <w:rPr>
                <w:szCs w:val="24"/>
              </w:rPr>
              <w:t>балла  количество</w:t>
            </w:r>
            <w:proofErr w:type="gramEnd"/>
            <w:r w:rsidRPr="006F0A53">
              <w:rPr>
                <w:szCs w:val="24"/>
              </w:rPr>
              <w:t xml:space="preserve"> ошибок не превышает 25%; </w:t>
            </w:r>
          </w:p>
          <w:p w:rsidR="001616E0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0 баллов - количество допущенных ошибок превышает 25% либо документы не представлены.</w:t>
            </w:r>
          </w:p>
        </w:tc>
        <w:tc>
          <w:tcPr>
            <w:tcW w:w="1928" w:type="dxa"/>
          </w:tcPr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на выполнение трудовых функций, трудовых действий в модельных условиях </w:t>
            </w:r>
          </w:p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Портфолио №2</w:t>
            </w:r>
          </w:p>
        </w:tc>
      </w:tr>
      <w:tr w:rsidR="001616E0" w:rsidRPr="006F0A53" w:rsidTr="00FA670C">
        <w:trPr>
          <w:tblHeader/>
        </w:trPr>
        <w:tc>
          <w:tcPr>
            <w:tcW w:w="3606" w:type="dxa"/>
          </w:tcPr>
          <w:p w:rsidR="001616E0" w:rsidRPr="006F0A53" w:rsidRDefault="001616E0" w:rsidP="00690BA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lastRenderedPageBreak/>
              <w:t>Трудовая функция A/03.3 Прием и сдача смены МК, МОКО по утвержденному регламенту</w:t>
            </w:r>
            <w:r w:rsidR="0063077B" w:rsidRPr="006F0A53">
              <w:rPr>
                <w:szCs w:val="24"/>
              </w:rPr>
              <w:t>.</w:t>
            </w:r>
            <w:r w:rsidRPr="006F0A53">
              <w:rPr>
                <w:szCs w:val="24"/>
              </w:rPr>
              <w:t xml:space="preserve"> </w:t>
            </w:r>
          </w:p>
          <w:p w:rsidR="001616E0" w:rsidRPr="006F0A53" w:rsidRDefault="001616E0" w:rsidP="00690BA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Трудовые действия.</w:t>
            </w:r>
          </w:p>
          <w:p w:rsidR="001616E0" w:rsidRPr="006F0A53" w:rsidRDefault="001616E0" w:rsidP="00690BA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 Ознакомление с состоянием режима работы оборудования</w:t>
            </w:r>
            <w:r w:rsidR="0063077B" w:rsidRPr="006F0A53">
              <w:rPr>
                <w:szCs w:val="24"/>
              </w:rPr>
              <w:t>.</w:t>
            </w:r>
          </w:p>
        </w:tc>
        <w:tc>
          <w:tcPr>
            <w:tcW w:w="3537" w:type="dxa"/>
          </w:tcPr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Критерии оценки портфолио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10 баллов представленные протоколы и анализ не содержат ошибок;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8 баллов - количество ошибок не превышает 10%;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6 баллов - количество ошибок не превышает 15%;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4 балла - количество ошибок не превышает 20%;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2 </w:t>
            </w:r>
            <w:proofErr w:type="gramStart"/>
            <w:r w:rsidRPr="006F0A53">
              <w:rPr>
                <w:szCs w:val="24"/>
              </w:rPr>
              <w:t>балла  количество</w:t>
            </w:r>
            <w:proofErr w:type="gramEnd"/>
            <w:r w:rsidRPr="006F0A53">
              <w:rPr>
                <w:szCs w:val="24"/>
              </w:rPr>
              <w:t xml:space="preserve"> ошибок не превышает 25%; </w:t>
            </w:r>
          </w:p>
          <w:p w:rsidR="001616E0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0 баллов - количество допущенных ошибок превышает 25% либо документы не представлены.</w:t>
            </w:r>
          </w:p>
        </w:tc>
        <w:tc>
          <w:tcPr>
            <w:tcW w:w="1928" w:type="dxa"/>
          </w:tcPr>
          <w:p w:rsidR="001616E0" w:rsidRPr="006F0A53" w:rsidRDefault="001616E0" w:rsidP="00690BA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на выполнение трудовых функций, трудовых действий в модельных условиях </w:t>
            </w:r>
          </w:p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Портфолио №3</w:t>
            </w:r>
          </w:p>
        </w:tc>
      </w:tr>
      <w:tr w:rsidR="001616E0" w:rsidRPr="006F0A53" w:rsidTr="00FA670C">
        <w:trPr>
          <w:tblHeader/>
        </w:trPr>
        <w:tc>
          <w:tcPr>
            <w:tcW w:w="3606" w:type="dxa"/>
          </w:tcPr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Трудовая функция A/04.3 Вывод оборудования в ремонт</w:t>
            </w:r>
            <w:r w:rsidR="0063077B" w:rsidRPr="006F0A53">
              <w:rPr>
                <w:szCs w:val="24"/>
              </w:rPr>
              <w:t>.</w:t>
            </w:r>
          </w:p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Трудовое действие </w:t>
            </w:r>
          </w:p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Прием и опробование оборудования после окончания ремонтных работ с записью в оперативном журнале</w:t>
            </w:r>
            <w:r w:rsidR="0063077B" w:rsidRPr="006F0A53">
              <w:rPr>
                <w:szCs w:val="24"/>
              </w:rPr>
              <w:t>.</w:t>
            </w:r>
          </w:p>
        </w:tc>
        <w:tc>
          <w:tcPr>
            <w:tcW w:w="3537" w:type="dxa"/>
          </w:tcPr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Критерии оценки портфолио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10 баллов представленные протоколы и анализ не содержат ошибок;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8 баллов - количество ошибок не превышает 10%;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6 баллов - количество ошибок не превышает 15%;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4 балла - количество ошибок не превышает 20%;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2 </w:t>
            </w:r>
            <w:proofErr w:type="gramStart"/>
            <w:r w:rsidRPr="006F0A53">
              <w:rPr>
                <w:szCs w:val="24"/>
              </w:rPr>
              <w:t>балла  количество</w:t>
            </w:r>
            <w:proofErr w:type="gramEnd"/>
            <w:r w:rsidRPr="006F0A53">
              <w:rPr>
                <w:szCs w:val="24"/>
              </w:rPr>
              <w:t xml:space="preserve"> ошибок не превышает 25%; </w:t>
            </w:r>
          </w:p>
          <w:p w:rsidR="001616E0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0 баллов - количество допущенных ошибок превышает 25% либо документы не представлены.</w:t>
            </w:r>
          </w:p>
        </w:tc>
        <w:tc>
          <w:tcPr>
            <w:tcW w:w="1928" w:type="dxa"/>
          </w:tcPr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на выполнение трудовых функций, трудовых действий в модельных условиях </w:t>
            </w:r>
          </w:p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Портфолио №4</w:t>
            </w:r>
          </w:p>
        </w:tc>
      </w:tr>
      <w:tr w:rsidR="001616E0" w:rsidRPr="006F0A53" w:rsidTr="00FA670C">
        <w:trPr>
          <w:tblHeader/>
        </w:trPr>
        <w:tc>
          <w:tcPr>
            <w:tcW w:w="3606" w:type="dxa"/>
          </w:tcPr>
          <w:p w:rsidR="001616E0" w:rsidRPr="006F0A53" w:rsidRDefault="001616E0" w:rsidP="003170B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Трудовая функция A/05.3 Ликвидация аварийных ситуаций в зоне обслуживания МК, МОКО</w:t>
            </w:r>
          </w:p>
          <w:p w:rsidR="001616E0" w:rsidRPr="006F0A53" w:rsidRDefault="001616E0" w:rsidP="003170B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Трудовые действия</w:t>
            </w:r>
          </w:p>
          <w:p w:rsidR="001616E0" w:rsidRPr="006F0A53" w:rsidRDefault="001616E0" w:rsidP="003170B9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Определение причины аварийной ситуации по показаниям приборов, работе приборов сигнализации и сообщениям с рабочих мест</w:t>
            </w:r>
            <w:r w:rsidR="0063077B" w:rsidRPr="006F0A53">
              <w:rPr>
                <w:szCs w:val="24"/>
              </w:rPr>
              <w:t>.</w:t>
            </w:r>
          </w:p>
        </w:tc>
        <w:tc>
          <w:tcPr>
            <w:tcW w:w="3537" w:type="dxa"/>
          </w:tcPr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Критерии оценки портфолио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10 баллов представленные протоколы и анализ не содержат ошибок;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8 баллов - количество ошибок не превышает 10%;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6 баллов - количество ошибок не превышает 15%;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4 балла - количество ошибок не превышает 20%; </w:t>
            </w:r>
          </w:p>
          <w:p w:rsidR="0063077B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2 </w:t>
            </w:r>
            <w:proofErr w:type="gramStart"/>
            <w:r w:rsidRPr="006F0A53">
              <w:rPr>
                <w:szCs w:val="24"/>
              </w:rPr>
              <w:t>балла  количество</w:t>
            </w:r>
            <w:proofErr w:type="gramEnd"/>
            <w:r w:rsidRPr="006F0A53">
              <w:rPr>
                <w:szCs w:val="24"/>
              </w:rPr>
              <w:t xml:space="preserve"> ошибок не превышает 25%; </w:t>
            </w:r>
          </w:p>
          <w:p w:rsidR="001616E0" w:rsidRPr="006F0A53" w:rsidRDefault="0063077B" w:rsidP="0063077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0 баллов - количество допущенных ошибок превышает 25% либо документы не представлены.</w:t>
            </w:r>
          </w:p>
        </w:tc>
        <w:tc>
          <w:tcPr>
            <w:tcW w:w="1928" w:type="dxa"/>
          </w:tcPr>
          <w:p w:rsidR="001616E0" w:rsidRPr="006F0A53" w:rsidRDefault="001616E0" w:rsidP="001616E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Задания на выполнение трудовых функций, трудовых действий в модельных условиях </w:t>
            </w:r>
          </w:p>
          <w:p w:rsidR="001616E0" w:rsidRPr="006F0A53" w:rsidRDefault="001616E0" w:rsidP="00690BA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Портфолио №3</w:t>
            </w:r>
          </w:p>
        </w:tc>
      </w:tr>
    </w:tbl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</w:p>
    <w:bookmarkEnd w:id="3"/>
    <w:p w:rsidR="0063077B" w:rsidRPr="006F0A53" w:rsidRDefault="0063077B" w:rsidP="009D69A2">
      <w:pPr>
        <w:widowControl w:val="0"/>
        <w:autoSpaceDE w:val="0"/>
        <w:autoSpaceDN w:val="0"/>
        <w:rPr>
          <w:szCs w:val="24"/>
        </w:rPr>
      </w:pPr>
    </w:p>
    <w:p w:rsidR="0063077B" w:rsidRPr="006F0A53" w:rsidRDefault="0063077B" w:rsidP="009D69A2">
      <w:pPr>
        <w:widowControl w:val="0"/>
        <w:autoSpaceDE w:val="0"/>
        <w:autoSpaceDN w:val="0"/>
        <w:rPr>
          <w:szCs w:val="24"/>
        </w:rPr>
      </w:pPr>
    </w:p>
    <w:p w:rsidR="0063077B" w:rsidRPr="006F0A53" w:rsidRDefault="0063077B" w:rsidP="009D69A2">
      <w:pPr>
        <w:widowControl w:val="0"/>
        <w:autoSpaceDE w:val="0"/>
        <w:autoSpaceDN w:val="0"/>
        <w:rPr>
          <w:szCs w:val="24"/>
        </w:rPr>
      </w:pPr>
    </w:p>
    <w:p w:rsidR="0063077B" w:rsidRPr="006F0A53" w:rsidRDefault="0063077B" w:rsidP="009D69A2">
      <w:pPr>
        <w:widowControl w:val="0"/>
        <w:autoSpaceDE w:val="0"/>
        <w:autoSpaceDN w:val="0"/>
        <w:rPr>
          <w:szCs w:val="24"/>
        </w:rPr>
      </w:pPr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lastRenderedPageBreak/>
        <w:t>7. Материально-техническое обеспечение оценочных мероприятий:</w:t>
      </w:r>
    </w:p>
    <w:p w:rsidR="009D69A2" w:rsidRPr="006F0A53" w:rsidRDefault="00E05B45" w:rsidP="009D69A2">
      <w:pPr>
        <w:widowControl w:val="0"/>
        <w:autoSpaceDE w:val="0"/>
        <w:autoSpaceDN w:val="0"/>
        <w:rPr>
          <w:szCs w:val="24"/>
        </w:rPr>
      </w:pPr>
      <w:bookmarkStart w:id="4" w:name="_Hlk478983513"/>
      <w:r w:rsidRPr="006F0A53">
        <w:rPr>
          <w:szCs w:val="24"/>
        </w:rPr>
        <w:t>а) </w:t>
      </w:r>
      <w:r w:rsidR="009D69A2" w:rsidRPr="006F0A53">
        <w:rPr>
          <w:szCs w:val="24"/>
        </w:rPr>
        <w:t>материально-технические ресурсы для обеспечения теоретического этапа профессионального экзамена:</w:t>
      </w:r>
      <w:r w:rsidRPr="006F0A53">
        <w:rPr>
          <w:szCs w:val="24"/>
        </w:rPr>
        <w:t xml:space="preserve"> </w:t>
      </w:r>
      <w:r w:rsidRPr="006F0A53">
        <w:rPr>
          <w:szCs w:val="24"/>
          <w:u w:val="single"/>
        </w:rPr>
        <w:t xml:space="preserve">учебная аудитория </w:t>
      </w:r>
    </w:p>
    <w:p w:rsidR="009D69A2" w:rsidRPr="006F0A53" w:rsidRDefault="00E05B45" w:rsidP="00E05B45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б) </w:t>
      </w:r>
      <w:r w:rsidR="009D69A2" w:rsidRPr="006F0A53">
        <w:rPr>
          <w:szCs w:val="24"/>
        </w:rPr>
        <w:t>материально-технические ресурсы для обеспечения практического этапа профессионального экзамена:</w:t>
      </w:r>
      <w:r w:rsidRPr="006F0A53">
        <w:rPr>
          <w:szCs w:val="24"/>
        </w:rPr>
        <w:t xml:space="preserve"> </w:t>
      </w:r>
      <w:r w:rsidR="001616E0" w:rsidRPr="006F0A53">
        <w:rPr>
          <w:szCs w:val="24"/>
          <w:u w:val="single"/>
        </w:rPr>
        <w:t>учебная аудитория</w:t>
      </w:r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6F0A53" w:rsidRDefault="009D69A2" w:rsidP="009D69A2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8. Кадровое обеспечение оценочных мероприятий:</w:t>
      </w:r>
      <w:r w:rsidR="00F40B65" w:rsidRPr="006F0A53">
        <w:rPr>
          <w:szCs w:val="24"/>
        </w:rPr>
        <w:t xml:space="preserve"> </w:t>
      </w:r>
      <w:r w:rsidR="00E45238" w:rsidRPr="006F0A53">
        <w:rPr>
          <w:szCs w:val="24"/>
          <w:u w:val="single"/>
        </w:rPr>
        <w:t xml:space="preserve">комиссия из не менее, чем </w:t>
      </w:r>
      <w:r w:rsidR="009B3FE4">
        <w:rPr>
          <w:szCs w:val="24"/>
          <w:u w:val="single"/>
        </w:rPr>
        <w:t xml:space="preserve">из </w:t>
      </w:r>
      <w:r w:rsidR="00E45238" w:rsidRPr="006F0A53">
        <w:rPr>
          <w:szCs w:val="24"/>
          <w:u w:val="single"/>
        </w:rPr>
        <w:t>3 человек</w:t>
      </w:r>
      <w:r w:rsidR="00E45238" w:rsidRPr="006F0A53">
        <w:rPr>
          <w:szCs w:val="24"/>
        </w:rPr>
        <w:t xml:space="preserve">, </w:t>
      </w:r>
      <w:r w:rsidR="00F40B65" w:rsidRPr="006F0A53">
        <w:rPr>
          <w:szCs w:val="24"/>
          <w:u w:val="single"/>
        </w:rPr>
        <w:t xml:space="preserve">наличие высшего (атомная энергетика) образования (все члены комиссии), опыт работы в атомной энергетике не менее 5 лет (все члены комиссии), опыт разработки или эксплуатации </w:t>
      </w:r>
      <w:r w:rsidR="009B760C" w:rsidRPr="006F0A53">
        <w:rPr>
          <w:szCs w:val="24"/>
          <w:u w:val="single"/>
        </w:rPr>
        <w:t>котлов в атомной энергетике</w:t>
      </w:r>
      <w:r w:rsidR="00F40B65" w:rsidRPr="006F0A53">
        <w:rPr>
          <w:szCs w:val="24"/>
          <w:u w:val="single"/>
        </w:rPr>
        <w:t>, на который сдаёт экзамен испытуемый – не менее 3 лет (не менее 2 членов комиссии)</w:t>
      </w:r>
      <w:r w:rsidR="00F40B65" w:rsidRPr="006F0A53">
        <w:rPr>
          <w:szCs w:val="24"/>
        </w:rPr>
        <w:t>.</w:t>
      </w:r>
    </w:p>
    <w:p w:rsidR="00247D3B" w:rsidRPr="006F0A53" w:rsidRDefault="00247D3B" w:rsidP="009D69A2">
      <w:pPr>
        <w:widowControl w:val="0"/>
        <w:autoSpaceDE w:val="0"/>
        <w:autoSpaceDN w:val="0"/>
        <w:rPr>
          <w:szCs w:val="24"/>
        </w:rPr>
      </w:pPr>
      <w:bookmarkStart w:id="5" w:name="_Hlk478985108"/>
      <w:bookmarkEnd w:id="4"/>
    </w:p>
    <w:p w:rsidR="001616E0" w:rsidRPr="006F0A53" w:rsidRDefault="009D69A2" w:rsidP="009D69A2">
      <w:pPr>
        <w:widowControl w:val="0"/>
        <w:autoSpaceDE w:val="0"/>
        <w:autoSpaceDN w:val="0"/>
        <w:rPr>
          <w:szCs w:val="24"/>
          <w:u w:val="single"/>
        </w:rPr>
      </w:pPr>
      <w:r w:rsidRPr="006F0A53">
        <w:rPr>
          <w:szCs w:val="24"/>
        </w:rPr>
        <w:t>9. Требования безопасности к проведению оценочных:</w:t>
      </w:r>
      <w:r w:rsidR="00F40B65" w:rsidRPr="006F0A53">
        <w:rPr>
          <w:szCs w:val="24"/>
        </w:rPr>
        <w:t xml:space="preserve"> </w:t>
      </w:r>
      <w:r w:rsidR="00F40B65" w:rsidRPr="006F0A53">
        <w:rPr>
          <w:szCs w:val="24"/>
          <w:u w:val="single"/>
        </w:rPr>
        <w:t xml:space="preserve">перед началом практического этапа профессионального экзамена провести инструктаж испытуемого по </w:t>
      </w:r>
      <w:r w:rsidR="00794B43" w:rsidRPr="006F0A53">
        <w:rPr>
          <w:szCs w:val="24"/>
          <w:u w:val="single"/>
        </w:rPr>
        <w:t>охране труда</w:t>
      </w:r>
      <w:r w:rsidR="00F6180F" w:rsidRPr="006F0A53">
        <w:rPr>
          <w:szCs w:val="24"/>
          <w:u w:val="single"/>
        </w:rPr>
        <w:t>.</w:t>
      </w:r>
      <w:r w:rsidR="00F40B65" w:rsidRPr="006F0A53">
        <w:rPr>
          <w:szCs w:val="24"/>
          <w:u w:val="single"/>
        </w:rPr>
        <w:t xml:space="preserve"> </w:t>
      </w:r>
      <w:bookmarkEnd w:id="5"/>
    </w:p>
    <w:p w:rsidR="00F40B65" w:rsidRPr="006F0A53" w:rsidRDefault="00F40B65" w:rsidP="009D69A2">
      <w:pPr>
        <w:widowControl w:val="0"/>
        <w:autoSpaceDE w:val="0"/>
        <w:autoSpaceDN w:val="0"/>
        <w:rPr>
          <w:szCs w:val="24"/>
        </w:rPr>
      </w:pPr>
    </w:p>
    <w:p w:rsidR="00714BC0" w:rsidRPr="006F0A53" w:rsidRDefault="00714BC0" w:rsidP="00714BC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10. Задания для теоретического этапа профессионального экзамена </w:t>
      </w:r>
    </w:p>
    <w:p w:rsidR="009A5315" w:rsidRPr="006F0A53" w:rsidRDefault="009A5315" w:rsidP="00F40B65">
      <w:pPr>
        <w:widowControl w:val="0"/>
        <w:autoSpaceDE w:val="0"/>
        <w:autoSpaceDN w:val="0"/>
        <w:rPr>
          <w:szCs w:val="24"/>
        </w:rPr>
      </w:pPr>
    </w:p>
    <w:p w:rsidR="001616E0" w:rsidRPr="006F0A53" w:rsidRDefault="001616E0" w:rsidP="001616E0">
      <w:pPr>
        <w:widowControl w:val="0"/>
        <w:autoSpaceDE w:val="0"/>
        <w:autoSpaceDN w:val="0"/>
        <w:rPr>
          <w:b/>
          <w:bCs/>
          <w:szCs w:val="24"/>
        </w:rPr>
      </w:pPr>
      <w:r w:rsidRPr="006F0A53">
        <w:rPr>
          <w:szCs w:val="24"/>
        </w:rPr>
        <w:t xml:space="preserve">10. </w:t>
      </w:r>
      <w:r w:rsidRPr="006F0A53">
        <w:rPr>
          <w:b/>
          <w:bCs/>
          <w:szCs w:val="24"/>
        </w:rPr>
        <w:t>Задания для теоретического этапа профессионального экзамена: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1. Пуск насоса ЦНС производится на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открытую запорную арматуру на всасывающем трубопроводе и на закрытую</w:t>
      </w:r>
      <w:r w:rsidR="009B760C" w:rsidRPr="006F0A53">
        <w:rPr>
          <w:szCs w:val="24"/>
        </w:rPr>
        <w:t xml:space="preserve"> </w:t>
      </w:r>
      <w:r w:rsidRPr="006F0A53">
        <w:rPr>
          <w:szCs w:val="24"/>
        </w:rPr>
        <w:t>запорную арматуру на нагнетательном трубопроводе;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открытую запорную арматуру на всасывающем трубопроводе и на открытую</w:t>
      </w:r>
      <w:r w:rsidR="009B760C" w:rsidRPr="006F0A53">
        <w:rPr>
          <w:szCs w:val="24"/>
        </w:rPr>
        <w:t xml:space="preserve"> </w:t>
      </w:r>
      <w:r w:rsidRPr="006F0A53">
        <w:rPr>
          <w:szCs w:val="24"/>
        </w:rPr>
        <w:t>запорную арматуру на нагнетательном трубопроводе</w:t>
      </w:r>
      <w:r w:rsidR="009B760C" w:rsidRPr="006F0A53">
        <w:rPr>
          <w:szCs w:val="24"/>
        </w:rPr>
        <w:t>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2. На напорн</w:t>
      </w:r>
      <w:r w:rsidR="00733374" w:rsidRPr="006F0A53">
        <w:rPr>
          <w:szCs w:val="24"/>
        </w:rPr>
        <w:t>ом трубопроводе насоса ЦНС долж</w:t>
      </w:r>
      <w:r w:rsidRPr="006F0A53">
        <w:rPr>
          <w:szCs w:val="24"/>
        </w:rPr>
        <w:t>ны быть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обратный клапан;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задвижка;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предохранительный клапан;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манометр;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фильтр;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3. Температура нагрева подшипников у насоса типа ЦНС не должна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превышать: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80 градусов С;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85 градусов С;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90 градусов С;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4. На какую величину настраиваются предохранительные клапаны паровых котлов?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на 5% выше </w:t>
      </w:r>
      <w:r w:rsidR="0063077B" w:rsidRPr="006F0A53">
        <w:rPr>
          <w:szCs w:val="24"/>
        </w:rPr>
        <w:t>расчетного (</w:t>
      </w:r>
      <w:r w:rsidRPr="006F0A53">
        <w:rPr>
          <w:szCs w:val="24"/>
        </w:rPr>
        <w:t>разрешенного</w:t>
      </w:r>
      <w:r w:rsidR="0063077B" w:rsidRPr="006F0A53">
        <w:rPr>
          <w:szCs w:val="24"/>
        </w:rPr>
        <w:t>)</w:t>
      </w:r>
      <w:r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на 10 % выше</w:t>
      </w:r>
      <w:r w:rsidR="0063077B" w:rsidRPr="006F0A53">
        <w:rPr>
          <w:szCs w:val="24"/>
        </w:rPr>
        <w:t xml:space="preserve"> расчетного (разрешенного)</w:t>
      </w:r>
      <w:r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на 15 % выше</w:t>
      </w:r>
      <w:r w:rsidR="0063077B" w:rsidRPr="006F0A53">
        <w:rPr>
          <w:szCs w:val="24"/>
        </w:rPr>
        <w:t xml:space="preserve"> расчетного (разрешенного)</w:t>
      </w:r>
      <w:r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на 25% выше</w:t>
      </w:r>
      <w:r w:rsidR="0063077B" w:rsidRPr="006F0A53">
        <w:rPr>
          <w:szCs w:val="24"/>
        </w:rPr>
        <w:t xml:space="preserve"> расчетного (разрешенного)</w:t>
      </w:r>
      <w:r w:rsidRPr="006F0A53">
        <w:rPr>
          <w:szCs w:val="24"/>
        </w:rPr>
        <w:t>;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5. При эксплуатации ГРП текущий ремонт выполняется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1 раза в 6 месяцев;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1 раза в 12 месяцев;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1 раза в 3 месяца;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1 раза в месяц;</w:t>
      </w:r>
    </w:p>
    <w:p w:rsidR="009B760C" w:rsidRPr="006F0A53" w:rsidRDefault="001616E0" w:rsidP="009B760C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6. Суммарная пропускная способность устанавливаемых на паровом котле</w:t>
      </w:r>
      <w:r w:rsidR="009B760C" w:rsidRPr="006F0A53">
        <w:rPr>
          <w:szCs w:val="24"/>
        </w:rPr>
        <w:t xml:space="preserve"> </w:t>
      </w:r>
      <w:r w:rsidRPr="006F0A53">
        <w:rPr>
          <w:szCs w:val="24"/>
        </w:rPr>
        <w:t>предохранительных устройств должна быть не менее</w:t>
      </w:r>
      <w:r w:rsidR="009B760C" w:rsidRPr="006F0A53">
        <w:rPr>
          <w:szCs w:val="24"/>
        </w:rPr>
        <w:t>:</w:t>
      </w:r>
    </w:p>
    <w:p w:rsidR="001616E0" w:rsidRPr="006F0A53" w:rsidRDefault="009B760C" w:rsidP="009B760C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 xml:space="preserve"> </w:t>
      </w:r>
      <w:r w:rsidR="001616E0" w:rsidRPr="006F0A53">
        <w:rPr>
          <w:szCs w:val="24"/>
        </w:rPr>
        <w:t xml:space="preserve">номинальной </w:t>
      </w:r>
      <w:proofErr w:type="spellStart"/>
      <w:r w:rsidR="001616E0" w:rsidRPr="006F0A53">
        <w:rPr>
          <w:szCs w:val="24"/>
        </w:rPr>
        <w:t>паропроизводительности</w:t>
      </w:r>
      <w:proofErr w:type="spellEnd"/>
      <w:r w:rsidR="001616E0" w:rsidRPr="006F0A53">
        <w:rPr>
          <w:szCs w:val="24"/>
        </w:rPr>
        <w:t xml:space="preserve"> котла;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 xml:space="preserve">0, 5 номинальной </w:t>
      </w:r>
      <w:proofErr w:type="spellStart"/>
      <w:r w:rsidRPr="006F0A53">
        <w:rPr>
          <w:szCs w:val="24"/>
        </w:rPr>
        <w:t>паропроизводительности</w:t>
      </w:r>
      <w:proofErr w:type="spellEnd"/>
      <w:r w:rsidRPr="006F0A53">
        <w:rPr>
          <w:szCs w:val="24"/>
        </w:rPr>
        <w:t xml:space="preserve"> котла;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 xml:space="preserve">двух номинальных </w:t>
      </w:r>
      <w:proofErr w:type="spellStart"/>
      <w:r w:rsidRPr="006F0A53">
        <w:rPr>
          <w:szCs w:val="24"/>
        </w:rPr>
        <w:t>паропроизводительностей</w:t>
      </w:r>
      <w:proofErr w:type="spellEnd"/>
      <w:r w:rsidRPr="006F0A53">
        <w:rPr>
          <w:szCs w:val="24"/>
        </w:rPr>
        <w:t xml:space="preserve"> котла;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lastRenderedPageBreak/>
        <w:t>не нормируется;</w:t>
      </w:r>
    </w:p>
    <w:p w:rsidR="001616E0" w:rsidRPr="006F0A53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7. Какая информация указывается на хвостовиках заглушек,</w:t>
      </w:r>
    </w:p>
    <w:p w:rsidR="001616E0" w:rsidRPr="006F0A53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устанавливаемых на газопроводах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давление газа;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материал, из которого изготовлен газопровод;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диаметр газопровода;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давление газа, диаметр газопровода;</w:t>
      </w:r>
    </w:p>
    <w:p w:rsidR="001616E0" w:rsidRPr="006F0A53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 xml:space="preserve">Задание № 8. Первичное </w:t>
      </w:r>
      <w:r w:rsidR="005E4703" w:rsidRPr="006F0A53">
        <w:t>техническое обслуживание</w:t>
      </w:r>
      <w:r w:rsidRPr="006F0A53">
        <w:rPr>
          <w:szCs w:val="24"/>
        </w:rPr>
        <w:t xml:space="preserve"> вновь установленных котлов проводится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до монтажа и регистрации;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 xml:space="preserve">после монтажа и </w:t>
      </w:r>
      <w:r w:rsidR="00940C21" w:rsidRPr="006F0A53">
        <w:rPr>
          <w:szCs w:val="24"/>
        </w:rPr>
        <w:t xml:space="preserve">до </w:t>
      </w:r>
      <w:r w:rsidRPr="006F0A53">
        <w:rPr>
          <w:szCs w:val="24"/>
        </w:rPr>
        <w:t>регистрации;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 процессе монтажа;</w:t>
      </w:r>
    </w:p>
    <w:p w:rsidR="001A2AAA" w:rsidRPr="005C39EC" w:rsidRDefault="001616E0" w:rsidP="001A2AAA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 xml:space="preserve">Задание № 9. </w:t>
      </w:r>
      <w:r w:rsidR="001A2AAA" w:rsidRPr="005C39EC">
        <w:rPr>
          <w:szCs w:val="24"/>
        </w:rPr>
        <w:t>Что такое погрешность измерения?</w:t>
      </w:r>
    </w:p>
    <w:p w:rsidR="001A2AAA" w:rsidRPr="005C39EC" w:rsidRDefault="001A2AAA" w:rsidP="001A2AAA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64" w:lineRule="auto"/>
        <w:rPr>
          <w:szCs w:val="24"/>
        </w:rPr>
      </w:pPr>
      <w:r w:rsidRPr="005C39EC">
        <w:rPr>
          <w:szCs w:val="24"/>
        </w:rPr>
        <w:t>Отклонение результата от истинного значения измеряемой величины</w:t>
      </w:r>
      <w:r w:rsidR="000C3468" w:rsidRPr="005C39EC">
        <w:rPr>
          <w:szCs w:val="24"/>
        </w:rPr>
        <w:t>;</w:t>
      </w:r>
    </w:p>
    <w:p w:rsidR="001A2AAA" w:rsidRPr="005C39EC" w:rsidRDefault="001A2AAA" w:rsidP="001A2AAA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64" w:lineRule="auto"/>
        <w:rPr>
          <w:szCs w:val="24"/>
        </w:rPr>
      </w:pPr>
      <w:r w:rsidRPr="005C39EC">
        <w:rPr>
          <w:szCs w:val="24"/>
        </w:rPr>
        <w:t>Погрешность средств измерений, используемых в нормальных условиях</w:t>
      </w:r>
      <w:r w:rsidR="000C3468" w:rsidRPr="005C39EC">
        <w:rPr>
          <w:szCs w:val="24"/>
        </w:rPr>
        <w:t>;</w:t>
      </w:r>
    </w:p>
    <w:p w:rsidR="001A2AAA" w:rsidRPr="005C39EC" w:rsidRDefault="001A2AAA" w:rsidP="001A2AAA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64" w:lineRule="auto"/>
        <w:rPr>
          <w:szCs w:val="24"/>
        </w:rPr>
      </w:pPr>
      <w:r w:rsidRPr="005C39EC">
        <w:rPr>
          <w:szCs w:val="24"/>
        </w:rPr>
        <w:t>Результат измерения</w:t>
      </w:r>
      <w:r w:rsidR="000C3468" w:rsidRPr="005C39EC">
        <w:rPr>
          <w:szCs w:val="24"/>
        </w:rPr>
        <w:t>;</w:t>
      </w:r>
    </w:p>
    <w:p w:rsidR="00C83B8F" w:rsidRPr="005C39EC" w:rsidRDefault="001A2AAA" w:rsidP="001A2AAA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64" w:lineRule="auto"/>
        <w:rPr>
          <w:szCs w:val="24"/>
        </w:rPr>
      </w:pPr>
      <w:r w:rsidRPr="005C39EC">
        <w:rPr>
          <w:szCs w:val="24"/>
        </w:rPr>
        <w:t>Разность показаний прибора в единицу времени</w:t>
      </w:r>
      <w:r w:rsidR="00C83B8F" w:rsidRPr="005C39EC">
        <w:rPr>
          <w:szCs w:val="24"/>
        </w:rPr>
        <w:t>;</w:t>
      </w:r>
    </w:p>
    <w:p w:rsidR="001A2AAA" w:rsidRPr="005C39EC" w:rsidRDefault="001A2AAA" w:rsidP="001A2AAA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64" w:lineRule="auto"/>
        <w:rPr>
          <w:szCs w:val="24"/>
        </w:rPr>
      </w:pPr>
      <w:r w:rsidRPr="005C39EC">
        <w:rPr>
          <w:szCs w:val="24"/>
        </w:rPr>
        <w:t>Суммарное значение приведенной погрешности</w:t>
      </w:r>
      <w:r w:rsidR="00C83B8F" w:rsidRPr="005C39EC">
        <w:rPr>
          <w:szCs w:val="24"/>
        </w:rPr>
        <w:t>.</w:t>
      </w:r>
    </w:p>
    <w:p w:rsidR="001616E0" w:rsidRPr="006F0A53" w:rsidRDefault="001616E0" w:rsidP="001A2AAA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10. При какой массе крышка лаза котла должна быть снабжена</w:t>
      </w:r>
    </w:p>
    <w:p w:rsidR="001616E0" w:rsidRPr="006F0A53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приспособлением для облегчения открывания и закрывания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более 10 кг;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более 20 кг;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более 30 кг;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более 40 кг;</w:t>
      </w:r>
    </w:p>
    <w:p w:rsidR="001616E0" w:rsidRPr="006F0A53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11. Что должны обеспечивать лазы и гляделки в стенках топки и</w:t>
      </w:r>
    </w:p>
    <w:p w:rsidR="001616E0" w:rsidRPr="006F0A53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газоходов?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3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возможность контроля за тягой;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3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возможность контроля за горением и за состоянием поверхности нагрева;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3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возможность контроля за температурой дымовых газов;</w:t>
      </w:r>
    </w:p>
    <w:p w:rsidR="001616E0" w:rsidRPr="006F0A53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12. Какие котлы должны быть снабжены взрывными предохранительными устройствами?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все водогрейные котлы и автономные экономайзеры;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264" w:lineRule="auto"/>
        <w:ind w:left="1418" w:right="-284" w:hanging="436"/>
        <w:rPr>
          <w:szCs w:val="24"/>
        </w:rPr>
      </w:pPr>
      <w:r w:rsidRPr="006F0A53">
        <w:rPr>
          <w:szCs w:val="24"/>
        </w:rPr>
        <w:t xml:space="preserve">котлы с камерным сжиганием топлива </w:t>
      </w:r>
      <w:proofErr w:type="spellStart"/>
      <w:r w:rsidRPr="006F0A53">
        <w:rPr>
          <w:szCs w:val="24"/>
        </w:rPr>
        <w:t>паропроизводительностью</w:t>
      </w:r>
      <w:proofErr w:type="spellEnd"/>
      <w:r w:rsidRPr="006F0A53">
        <w:rPr>
          <w:szCs w:val="24"/>
        </w:rPr>
        <w:t xml:space="preserve"> более 60 т\ч;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 xml:space="preserve">котлы с камерным сжиганием топлива </w:t>
      </w:r>
      <w:proofErr w:type="spellStart"/>
      <w:r w:rsidRPr="006F0A53">
        <w:rPr>
          <w:szCs w:val="24"/>
        </w:rPr>
        <w:t>паропроизводительностью</w:t>
      </w:r>
      <w:proofErr w:type="spellEnd"/>
      <w:r w:rsidRPr="006F0A53">
        <w:rPr>
          <w:szCs w:val="24"/>
        </w:rPr>
        <w:t xml:space="preserve"> до 60 т\ч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включительно;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все котлы, на которые распространяется действие Правил устройства и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безопасной эксплуатации паровых и водогрейных котлов</w:t>
      </w:r>
    </w:p>
    <w:p w:rsidR="001616E0" w:rsidRPr="006F0A53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13. Чем должен заполняться котел при гидравлическом испытании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5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водой с температурой не выше 100 градусов С;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5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инертным газом;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5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воздухом;</w:t>
      </w:r>
    </w:p>
    <w:p w:rsidR="001616E0" w:rsidRPr="006F0A53" w:rsidRDefault="001616E0" w:rsidP="00F80B19">
      <w:pPr>
        <w:pStyle w:val="a3"/>
        <w:widowControl w:val="0"/>
        <w:numPr>
          <w:ilvl w:val="0"/>
          <w:numId w:val="15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водой с температурой не ниже 5 градусов С и не выше 40 градусов С;</w:t>
      </w: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14. Принципиальная тепловая схема котельной с паровыми котлами.</w:t>
      </w: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noProof/>
        </w:rPr>
        <w:drawing>
          <wp:inline distT="0" distB="0" distL="0" distR="0" wp14:anchorId="5D3A1A1D" wp14:editId="1908A846">
            <wp:extent cx="5191125" cy="3149283"/>
            <wp:effectExtent l="0" t="0" r="0" b="0"/>
            <wp:docPr id="1" name="Рисунок 1" descr="http://kos-nark.ru/storage/temp/public/4a7/8ed/488/thumb_4a78ed488e97be35314d6ea3640668481542779890_300x255_auto.png?154278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-nark.ru/storage/temp/public/4a7/8ed/488/thumb_4a78ed488e97be35314d6ea3640668481542779890_300x255_auto.png?15427803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E0" w:rsidRPr="006F0A53" w:rsidRDefault="001616E0" w:rsidP="00EB6239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Слева Введите номер деаэратора питательной воды. 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Справа Введите номер редукционно-охладительной установки (РОУ)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1-й левый: 2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1-й правый: 17</w:t>
      </w:r>
    </w:p>
    <w:p w:rsidR="009B7BEC" w:rsidRPr="006F0A53" w:rsidRDefault="009B7BEC" w:rsidP="00EB6239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15. Принципиальная тепловая схема котельной с паровыми котлами.</w:t>
      </w: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noProof/>
        </w:rPr>
        <w:drawing>
          <wp:inline distT="0" distB="0" distL="0" distR="0" wp14:anchorId="7C2C41D2" wp14:editId="48E5FE90">
            <wp:extent cx="5191125" cy="3149283"/>
            <wp:effectExtent l="0" t="0" r="0" b="0"/>
            <wp:docPr id="3" name="Рисунок 3" descr="http://kos-nark.ru/storage/temp/public/4a7/8ed/488/thumb_4a78ed488e97be35314d6ea3640668481542779890_300x255_auto.png?154278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-nark.ru/storage/temp/public/4a7/8ed/488/thumb_4a78ed488e97be35314d6ea3640668481542779890_300x255_auto.png?15427803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E0" w:rsidRPr="006F0A53" w:rsidRDefault="001616E0" w:rsidP="00EB6239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Слева введите номер питательного насоса. 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Справа введите номер охладителя </w:t>
      </w:r>
      <w:proofErr w:type="spellStart"/>
      <w:r w:rsidRPr="006F0A53">
        <w:rPr>
          <w:szCs w:val="24"/>
        </w:rPr>
        <w:t>выпара</w:t>
      </w:r>
      <w:proofErr w:type="spellEnd"/>
    </w:p>
    <w:p w:rsidR="001616E0" w:rsidRPr="006F0A53" w:rsidRDefault="001616E0" w:rsidP="00EB6239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1-й левый: 6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1-й правый: 4</w:t>
      </w: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9B7BEC" w:rsidRPr="006F0A53" w:rsidRDefault="009B7BEC" w:rsidP="001616E0">
      <w:pPr>
        <w:widowControl w:val="0"/>
        <w:autoSpaceDE w:val="0"/>
        <w:autoSpaceDN w:val="0"/>
        <w:rPr>
          <w:szCs w:val="24"/>
        </w:rPr>
      </w:pP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16. Схемы движения воды, пароводяной смеси и пара в котлах: Укажите</w:t>
      </w:r>
    </w:p>
    <w:p w:rsidR="001616E0" w:rsidRPr="006F0A53" w:rsidRDefault="009B7BEC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с</w:t>
      </w:r>
      <w:r w:rsidR="001616E0" w:rsidRPr="006F0A53">
        <w:rPr>
          <w:szCs w:val="24"/>
        </w:rPr>
        <w:t>оответствие</w:t>
      </w:r>
    </w:p>
    <w:p w:rsidR="009B7BEC" w:rsidRPr="006F0A53" w:rsidRDefault="009B7BEC" w:rsidP="009B7BEC">
      <w:pPr>
        <w:widowControl w:val="0"/>
        <w:autoSpaceDE w:val="0"/>
        <w:autoSpaceDN w:val="0"/>
        <w:jc w:val="center"/>
        <w:rPr>
          <w:szCs w:val="24"/>
        </w:rPr>
      </w:pPr>
      <w:r w:rsidRPr="006F0A53">
        <w:rPr>
          <w:noProof/>
        </w:rPr>
        <w:drawing>
          <wp:inline distT="0" distB="0" distL="0" distR="0" wp14:anchorId="3A63BC18" wp14:editId="1F33C022">
            <wp:extent cx="3105150" cy="2666514"/>
            <wp:effectExtent l="0" t="0" r="0" b="635"/>
            <wp:docPr id="6" name="Рисунок 6" descr="http://kos-nark.ru/storage/temp/public/b54/6e2/0df/thumb_b546e20dfb5479ffda39094d3df5d8f61542779890_300x255_auto.png?154278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s-nark.ru/storage/temp/public/b54/6e2/0df/thumb_b546e20dfb5479ffda39094d3df5d8f61542779890_300x255_auto.png?15427805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2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E0" w:rsidRPr="006F0A53" w:rsidRDefault="001616E0" w:rsidP="00EB6239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1-й левый: с естественной циркуляцией;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1-й правый: с принудительной циркуляцией;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17. Принципиальная схема парового котла: Укажите что изображено на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рисунке под номером </w:t>
      </w:r>
      <w:r w:rsidR="005D4D55" w:rsidRPr="006F0A53">
        <w:rPr>
          <w:szCs w:val="24"/>
        </w:rPr>
        <w:t>–</w:t>
      </w:r>
      <w:r w:rsidRPr="006F0A53">
        <w:rPr>
          <w:szCs w:val="24"/>
        </w:rPr>
        <w:t xml:space="preserve"> 8</w:t>
      </w:r>
    </w:p>
    <w:p w:rsidR="005D4D55" w:rsidRPr="006F0A53" w:rsidRDefault="005D4D55" w:rsidP="00F80B19">
      <w:pPr>
        <w:widowControl w:val="0"/>
        <w:autoSpaceDE w:val="0"/>
        <w:autoSpaceDN w:val="0"/>
        <w:jc w:val="center"/>
        <w:rPr>
          <w:szCs w:val="24"/>
        </w:rPr>
      </w:pPr>
      <w:r w:rsidRPr="006F0A53">
        <w:rPr>
          <w:noProof/>
        </w:rPr>
        <w:drawing>
          <wp:inline distT="0" distB="0" distL="0" distR="0" wp14:anchorId="1F5EA2E8" wp14:editId="0C9C6DDC">
            <wp:extent cx="4086225" cy="4141587"/>
            <wp:effectExtent l="0" t="0" r="0" b="0"/>
            <wp:docPr id="5" name="Рисунок 5" descr="http://kos-nark.ru/storage/app/igvs/module-content/1011/40148/img-PEIQ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-nark.ru/storage/app/igvs/module-content/1011/40148/img-PEIQF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7566" cy="41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E0" w:rsidRPr="006F0A53" w:rsidRDefault="001616E0" w:rsidP="00EB6239">
      <w:pPr>
        <w:pStyle w:val="a3"/>
        <w:widowControl w:val="0"/>
        <w:numPr>
          <w:ilvl w:val="0"/>
          <w:numId w:val="19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поверхностный пароохладитель;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19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водяной экономайзер;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19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трубчатый воздухоподогреватель;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19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коллектор заднего экрана;</w:t>
      </w:r>
    </w:p>
    <w:p w:rsidR="009B7BEC" w:rsidRDefault="009B7BEC" w:rsidP="001616E0">
      <w:pPr>
        <w:widowControl w:val="0"/>
        <w:autoSpaceDE w:val="0"/>
        <w:autoSpaceDN w:val="0"/>
        <w:rPr>
          <w:szCs w:val="24"/>
        </w:rPr>
      </w:pPr>
    </w:p>
    <w:p w:rsidR="00B24D23" w:rsidRPr="006F0A53" w:rsidRDefault="00B24D23" w:rsidP="001616E0">
      <w:pPr>
        <w:widowControl w:val="0"/>
        <w:autoSpaceDE w:val="0"/>
        <w:autoSpaceDN w:val="0"/>
        <w:rPr>
          <w:szCs w:val="24"/>
        </w:rPr>
      </w:pP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lastRenderedPageBreak/>
        <w:t>Задание № 18. Принципиальная схема парового котла: Укажите под каким номером на</w:t>
      </w:r>
      <w:r w:rsidR="005D4D55" w:rsidRPr="006F0A53">
        <w:rPr>
          <w:szCs w:val="24"/>
        </w:rPr>
        <w:t xml:space="preserve"> </w:t>
      </w:r>
      <w:r w:rsidRPr="006F0A53">
        <w:rPr>
          <w:szCs w:val="24"/>
        </w:rPr>
        <w:t xml:space="preserve">рисунке изображен </w:t>
      </w:r>
      <w:r w:rsidR="005D4D55" w:rsidRPr="006F0A53">
        <w:rPr>
          <w:szCs w:val="24"/>
        </w:rPr>
        <w:t>–</w:t>
      </w:r>
      <w:r w:rsidRPr="006F0A53">
        <w:rPr>
          <w:szCs w:val="24"/>
        </w:rPr>
        <w:t xml:space="preserve"> Фестон</w:t>
      </w:r>
    </w:p>
    <w:p w:rsidR="005D4D55" w:rsidRPr="006F0A53" w:rsidRDefault="005D4D55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noProof/>
        </w:rPr>
        <w:drawing>
          <wp:inline distT="0" distB="0" distL="0" distR="0" wp14:anchorId="682F40A6" wp14:editId="77D01531">
            <wp:extent cx="4349506" cy="4381500"/>
            <wp:effectExtent l="0" t="0" r="0" b="0"/>
            <wp:docPr id="7" name="Рисунок 7" descr="http://kos-nark.ru/storage/app/igvs/module-content/1011/40153/img-PEIQ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s-nark.ru/storage/app/igvs/module-content/1011/40153/img-PEIQF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2925" cy="43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E0" w:rsidRPr="006F0A53" w:rsidRDefault="001616E0" w:rsidP="00EB6239">
      <w:pPr>
        <w:pStyle w:val="a3"/>
        <w:widowControl w:val="0"/>
        <w:numPr>
          <w:ilvl w:val="0"/>
          <w:numId w:val="20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13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0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3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0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11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0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10</w:t>
      </w:r>
    </w:p>
    <w:p w:rsidR="001616E0" w:rsidRPr="006F0A53" w:rsidRDefault="001616E0" w:rsidP="00F214A7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Задание № 19. Прием и сдача смены. </w:t>
      </w:r>
      <w:r w:rsidR="009B7BEC" w:rsidRPr="006F0A53">
        <w:rPr>
          <w:szCs w:val="24"/>
        </w:rPr>
        <w:t>Машинист</w:t>
      </w:r>
      <w:r w:rsidRPr="006F0A53">
        <w:rPr>
          <w:szCs w:val="24"/>
        </w:rPr>
        <w:t>, сдающий смену, должен ознакомить</w:t>
      </w:r>
      <w:r w:rsidR="005D4D55" w:rsidRPr="006F0A53">
        <w:rPr>
          <w:szCs w:val="24"/>
        </w:rPr>
        <w:t xml:space="preserve"> </w:t>
      </w:r>
      <w:r w:rsidRPr="006F0A53">
        <w:rPr>
          <w:szCs w:val="24"/>
        </w:rPr>
        <w:t>сменщика с ... Укажите пункты</w:t>
      </w:r>
      <w:r w:rsidR="005D4D55" w:rsidRPr="006F0A53">
        <w:rPr>
          <w:szCs w:val="24"/>
        </w:rPr>
        <w:t xml:space="preserve"> </w:t>
      </w:r>
    </w:p>
    <w:p w:rsidR="00F214A7" w:rsidRPr="006F0A53" w:rsidRDefault="00F214A7" w:rsidP="00EB6239">
      <w:pPr>
        <w:pStyle w:val="a3"/>
        <w:widowControl w:val="0"/>
        <w:numPr>
          <w:ilvl w:val="0"/>
          <w:numId w:val="2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состоянием и режимом работы оборудования; 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оборудованием, которое находится в резерве и ремонте</w:t>
      </w:r>
      <w:r w:rsidR="00F214A7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работой системы водоподготовки и уровне воды в деаэраторе</w:t>
      </w:r>
      <w:r w:rsidR="00F214A7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уровнем воды в паровых котлах</w:t>
      </w:r>
      <w:r w:rsidR="00F214A7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состоянием и положением отключающих устройств</w:t>
      </w:r>
      <w:r w:rsidR="00F214A7" w:rsidRPr="006F0A53">
        <w:rPr>
          <w:szCs w:val="24"/>
        </w:rPr>
        <w:t>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20. Машинист, который принимает смену, должен проверить:</w:t>
      </w:r>
    </w:p>
    <w:p w:rsidR="001616E0" w:rsidRPr="006F0A53" w:rsidRDefault="001616E0" w:rsidP="00F214A7">
      <w:pPr>
        <w:pStyle w:val="a3"/>
        <w:widowControl w:val="0"/>
        <w:numPr>
          <w:ilvl w:val="0"/>
          <w:numId w:val="2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работу системы водоподготовки и уровень воды в деаэраторе</w:t>
      </w:r>
      <w:r w:rsidR="00F214A7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состояние поверхностей нагрева</w:t>
      </w:r>
      <w:r w:rsidR="00F214A7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уровень воды в паровых котлах по водоуказательным приборам</w:t>
      </w:r>
      <w:r w:rsidR="00F214A7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оборудование, которое находится в резерве и ремонте</w:t>
      </w:r>
      <w:r w:rsidR="00F214A7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какие ремонтные работы проведены</w:t>
      </w:r>
      <w:r w:rsidR="00F214A7" w:rsidRPr="006F0A53">
        <w:rPr>
          <w:szCs w:val="24"/>
        </w:rPr>
        <w:t>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Задание № 21. Режимные карты работы котлов. Режимная карта составляется на .... </w:t>
      </w:r>
      <w:proofErr w:type="gramStart"/>
      <w:r w:rsidRPr="006F0A53">
        <w:rPr>
          <w:szCs w:val="24"/>
        </w:rPr>
        <w:t>%</w:t>
      </w:r>
      <w:r w:rsidR="00614201" w:rsidRPr="006F0A53">
        <w:rPr>
          <w:szCs w:val="24"/>
        </w:rPr>
        <w:t xml:space="preserve">  </w:t>
      </w:r>
      <w:r w:rsidRPr="006F0A53">
        <w:rPr>
          <w:szCs w:val="24"/>
        </w:rPr>
        <w:t>производительности</w:t>
      </w:r>
      <w:proofErr w:type="gramEnd"/>
      <w:r w:rsidRPr="006F0A53">
        <w:rPr>
          <w:szCs w:val="24"/>
        </w:rPr>
        <w:t xml:space="preserve"> котла.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30%</w:t>
      </w:r>
      <w:r w:rsidR="00B9519E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50%</w:t>
      </w:r>
      <w:r w:rsidR="00B9519E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75%</w:t>
      </w:r>
      <w:r w:rsidR="00B9519E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100%</w:t>
      </w:r>
      <w:r w:rsidR="00B9519E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10%</w:t>
      </w:r>
      <w:r w:rsidR="00B9519E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lastRenderedPageBreak/>
        <w:t>60%</w:t>
      </w:r>
      <w:r w:rsidR="00B9519E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2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25%</w:t>
      </w:r>
      <w:r w:rsidR="00B9519E" w:rsidRPr="006F0A53">
        <w:rPr>
          <w:szCs w:val="24"/>
        </w:rPr>
        <w:t>.</w:t>
      </w:r>
    </w:p>
    <w:p w:rsidR="001616E0" w:rsidRPr="006F0A53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 xml:space="preserve">Задание № 22. </w:t>
      </w:r>
      <w:r w:rsidR="0064711E" w:rsidRPr="006F0A53">
        <w:rPr>
          <w:szCs w:val="24"/>
        </w:rPr>
        <w:t>Укажите,</w:t>
      </w:r>
      <w:r w:rsidRPr="006F0A53">
        <w:rPr>
          <w:szCs w:val="24"/>
        </w:rPr>
        <w:t xml:space="preserve"> в каком порядке следует проводить розжиг газовых горелок: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 xml:space="preserve">ввести в топку (через лючок) к </w:t>
      </w:r>
      <w:proofErr w:type="spellStart"/>
      <w:r w:rsidRPr="006F0A53">
        <w:rPr>
          <w:szCs w:val="24"/>
        </w:rPr>
        <w:t>газовыпускным</w:t>
      </w:r>
      <w:proofErr w:type="spellEnd"/>
      <w:r w:rsidRPr="006F0A53">
        <w:rPr>
          <w:szCs w:val="24"/>
        </w:rPr>
        <w:t xml:space="preserve"> отверстиям горелки зажженный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запальник;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подать газ, медленно открывая «рабочий» кран (задвижку) перед горелкой и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следя, чтобы газ загорелся;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установить давление газа на горелку (30 % по режимной карте);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отрегулировать горение (подачей воздуха и регулируя разрежение) по цвету и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характеру пламени;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64" w:lineRule="auto"/>
        <w:ind w:right="-284"/>
        <w:rPr>
          <w:szCs w:val="24"/>
        </w:rPr>
      </w:pPr>
      <w:r w:rsidRPr="006F0A53">
        <w:rPr>
          <w:szCs w:val="24"/>
        </w:rPr>
        <w:t>после получения устойчивого факела запальник погасить и удалить из топки.</w:t>
      </w:r>
    </w:p>
    <w:p w:rsidR="001616E0" w:rsidRPr="006F0A53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23. Непрерывная продувка служит для поддержки постоянного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солесодержания и щелочности котловой воды. Укажите правильную схему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непрерывной продувки.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5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верхний (нижний) барабан</w:t>
      </w:r>
      <w:r w:rsidR="00B9519E" w:rsidRPr="006F0A53">
        <w:rPr>
          <w:szCs w:val="24"/>
        </w:rPr>
        <w:t>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5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клапаны игольчатые возле барабана</w:t>
      </w:r>
      <w:r w:rsidR="00B9519E" w:rsidRPr="006F0A53">
        <w:rPr>
          <w:szCs w:val="24"/>
        </w:rPr>
        <w:t>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5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продувочная труба</w:t>
      </w:r>
      <w:r w:rsidR="00B9519E" w:rsidRPr="006F0A53">
        <w:rPr>
          <w:szCs w:val="24"/>
        </w:rPr>
        <w:t>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5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сепаратор непрерывной продувки</w:t>
      </w:r>
      <w:r w:rsidR="00B9519E" w:rsidRPr="006F0A53">
        <w:rPr>
          <w:szCs w:val="24"/>
        </w:rPr>
        <w:t>.</w:t>
      </w:r>
    </w:p>
    <w:p w:rsidR="001616E0" w:rsidRPr="006F0A53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24. Непрерывная продувка служит для поддержки постоянного</w:t>
      </w:r>
    </w:p>
    <w:p w:rsidR="00614201" w:rsidRPr="006F0A53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солесодержания и щелочности котловой воды. Укажите куда направляются потоки при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продувке</w:t>
      </w:r>
      <w:r w:rsidR="00614201" w:rsidRPr="006F0A53">
        <w:rPr>
          <w:szCs w:val="24"/>
        </w:rPr>
        <w:t xml:space="preserve"> 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6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пар из сепаратора: в деаэратор</w:t>
      </w:r>
      <w:r w:rsidR="00B9519E" w:rsidRPr="006F0A53">
        <w:rPr>
          <w:szCs w:val="24"/>
        </w:rPr>
        <w:t>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6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вода: на барботер</w:t>
      </w:r>
      <w:r w:rsidR="00B9519E" w:rsidRPr="006F0A53">
        <w:rPr>
          <w:szCs w:val="24"/>
        </w:rPr>
        <w:t>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6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охлажденная вода: в канализацию</w:t>
      </w:r>
      <w:r w:rsidR="00B9519E" w:rsidRPr="006F0A53">
        <w:rPr>
          <w:szCs w:val="24"/>
        </w:rPr>
        <w:t>.</w:t>
      </w:r>
    </w:p>
    <w:p w:rsidR="001616E0" w:rsidRPr="006F0A53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25. Экономайзер – это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7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устройство, обогреваемое продуктами сгорания топлива и предназначенное для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подогрева воды, поступающего в паровой котел;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7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устройство, предназначенное для нагревания (охлаждения) теплоносителя;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7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устройство, предназначенное для повышения температуры пара.</w:t>
      </w:r>
    </w:p>
    <w:p w:rsidR="001616E0" w:rsidRPr="006F0A53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26. Что является чувствительным элементом в техническом манометре?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8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мембрана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8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сильфон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8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одновитковая трубчатая пружина</w:t>
      </w:r>
    </w:p>
    <w:p w:rsidR="00614201" w:rsidRPr="006F0A53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27. Дайте определение термину «</w:t>
      </w:r>
      <w:proofErr w:type="gramStart"/>
      <w:r w:rsidRPr="006F0A53">
        <w:rPr>
          <w:szCs w:val="24"/>
        </w:rPr>
        <w:t>авария»-</w:t>
      </w:r>
      <w:proofErr w:type="gramEnd"/>
      <w:r w:rsidRPr="006F0A53">
        <w:rPr>
          <w:szCs w:val="24"/>
        </w:rPr>
        <w:t xml:space="preserve"> это</w:t>
      </w:r>
      <w:r w:rsidR="00614201" w:rsidRPr="006F0A53">
        <w:rPr>
          <w:szCs w:val="24"/>
        </w:rPr>
        <w:t xml:space="preserve"> </w:t>
      </w:r>
    </w:p>
    <w:p w:rsidR="00614201" w:rsidRPr="006F0A53" w:rsidRDefault="008F0F88" w:rsidP="00B9519E">
      <w:pPr>
        <w:pStyle w:val="a3"/>
        <w:widowControl w:val="0"/>
        <w:numPr>
          <w:ilvl w:val="0"/>
          <w:numId w:val="29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нарушение нормальной эксплуатации оборудования, применяемого на ОИАЭ, при котором произошло разрушение оборудования или его неконтролируемый взрыв</w:t>
      </w:r>
      <w:r w:rsidR="00614201" w:rsidRPr="006F0A53">
        <w:rPr>
          <w:szCs w:val="24"/>
        </w:rPr>
        <w:t xml:space="preserve">; 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9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контролируемое и (или) неконтролируемое горение, а также взрыв на опасных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производственных объектов</w:t>
      </w:r>
      <w:r w:rsidR="00614201" w:rsidRPr="006F0A53">
        <w:rPr>
          <w:szCs w:val="24"/>
        </w:rPr>
        <w:t>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29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нарушение целостности или полное разрушение сооружений и технических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устройств опасных производственных объектов при отсутствии взрыва, либо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выброса опасных веществ</w:t>
      </w:r>
      <w:r w:rsidR="00614201" w:rsidRPr="006F0A53">
        <w:rPr>
          <w:szCs w:val="24"/>
        </w:rPr>
        <w:t>.</w:t>
      </w:r>
    </w:p>
    <w:p w:rsidR="001616E0" w:rsidRPr="006F0A53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Задание № 28. Какова продолжительность работы в противогазе без перерыва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не более 1 часа;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не более 30 минут;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t>не более 15 минут;</w:t>
      </w:r>
    </w:p>
    <w:p w:rsidR="001616E0" w:rsidRPr="006F0A53" w:rsidRDefault="001616E0" w:rsidP="00B9519E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264" w:lineRule="auto"/>
        <w:rPr>
          <w:szCs w:val="24"/>
        </w:rPr>
      </w:pPr>
      <w:r w:rsidRPr="006F0A53">
        <w:rPr>
          <w:szCs w:val="24"/>
        </w:rPr>
        <w:lastRenderedPageBreak/>
        <w:t>не нормируется</w:t>
      </w:r>
      <w:r w:rsidR="00B9519E" w:rsidRPr="006F0A53">
        <w:rPr>
          <w:szCs w:val="24"/>
        </w:rPr>
        <w:t>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29. При какой концентрации газа в помещении должны сработать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сигнализаторы, контролирующие состояние загазованности</w:t>
      </w:r>
      <w:r w:rsidR="00614201" w:rsidRPr="006F0A53">
        <w:rPr>
          <w:szCs w:val="24"/>
        </w:rPr>
        <w:t>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10% от нижнего концентрационного предела распространения пламени</w:t>
      </w:r>
      <w:r w:rsidR="00B9519E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15% от нижнего концентрационного предела распространения пламени</w:t>
      </w:r>
      <w:r w:rsidR="00B9519E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20% от нижнего концентрационного предела распространения пламени</w:t>
      </w:r>
      <w:r w:rsidR="00B9519E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30% от нижнего концентрационного предела распространения пламени</w:t>
      </w:r>
      <w:r w:rsidR="00B9519E" w:rsidRPr="006F0A53">
        <w:rPr>
          <w:szCs w:val="24"/>
        </w:rPr>
        <w:t>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30. В какой срок подлежат метрологической поверке переносные и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стационарные газоанализаторы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 раз в 6 месяцев;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 раз в 12 месяцев;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 раз в 18 месяцев;</w:t>
      </w:r>
    </w:p>
    <w:p w:rsidR="001616E0" w:rsidRPr="006F0A53" w:rsidRDefault="00B9519E" w:rsidP="00EB6239">
      <w:pPr>
        <w:pStyle w:val="a3"/>
        <w:widowControl w:val="0"/>
        <w:numPr>
          <w:ilvl w:val="0"/>
          <w:numId w:val="3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1 раз в 3 месяца.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Задание № 31. Сроки </w:t>
      </w:r>
      <w:proofErr w:type="spellStart"/>
      <w:r w:rsidRPr="006F0A53">
        <w:rPr>
          <w:szCs w:val="24"/>
        </w:rPr>
        <w:t>госповерки</w:t>
      </w:r>
      <w:proofErr w:type="spellEnd"/>
      <w:r w:rsidRPr="006F0A53">
        <w:rPr>
          <w:szCs w:val="24"/>
        </w:rPr>
        <w:t xml:space="preserve"> контрольно-измерительных приборов (манометров)</w:t>
      </w:r>
      <w:r w:rsidR="00614201" w:rsidRPr="006F0A53">
        <w:rPr>
          <w:szCs w:val="24"/>
        </w:rPr>
        <w:t>: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2 раз в год;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1 раза в 12 месяцев;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один раз в полгода;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один раз в три г</w:t>
      </w:r>
      <w:r w:rsidR="00B9519E" w:rsidRPr="006F0A53">
        <w:rPr>
          <w:szCs w:val="24"/>
        </w:rPr>
        <w:t>ода.</w:t>
      </w:r>
    </w:p>
    <w:p w:rsidR="001616E0" w:rsidRPr="006F0A53" w:rsidRDefault="001616E0" w:rsidP="00F80B19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Задание № 32. </w:t>
      </w:r>
      <w:r w:rsidR="00F80B19" w:rsidRPr="006F0A53">
        <w:rPr>
          <w:szCs w:val="24"/>
        </w:rPr>
        <w:t>Какие предохранительные устройства допускается применять на котлах?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4"/>
        </w:numPr>
        <w:autoSpaceDE w:val="0"/>
        <w:autoSpaceDN w:val="0"/>
        <w:rPr>
          <w:szCs w:val="24"/>
        </w:rPr>
      </w:pPr>
      <w:proofErr w:type="spellStart"/>
      <w:r w:rsidRPr="006F0A53">
        <w:rPr>
          <w:szCs w:val="24"/>
        </w:rPr>
        <w:t>термопредохранительные</w:t>
      </w:r>
      <w:proofErr w:type="spellEnd"/>
      <w:r w:rsidRPr="006F0A53">
        <w:rPr>
          <w:szCs w:val="24"/>
        </w:rPr>
        <w:t xml:space="preserve"> клапаны;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рычажно-грузовые предохранительные клапаны прямого действия;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мембранные предохранительные устройства (МПУ);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пружинные предохранительные клапаны прямого действия;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регуляторы давления;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импульсные предохранительные устройства (ИПУ), состоящие из импульсного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клапана (ИК) и главного предохранительного клапана (ГПК).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Задание № 33. В </w:t>
      </w:r>
      <w:r w:rsidR="0064711E" w:rsidRPr="006F0A53">
        <w:rPr>
          <w:szCs w:val="24"/>
        </w:rPr>
        <w:t>соответствии</w:t>
      </w:r>
      <w:r w:rsidRPr="006F0A53">
        <w:rPr>
          <w:szCs w:val="24"/>
        </w:rPr>
        <w:t xml:space="preserve"> с чем должна проводиться проверка исправности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сигнализации и автоматических защит?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соответствии с паспортом котла</w:t>
      </w:r>
      <w:r w:rsidR="00614201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соответствии с производственной инструкцией машинист</w:t>
      </w:r>
      <w:r w:rsidR="00B9519E" w:rsidRPr="006F0A53">
        <w:rPr>
          <w:szCs w:val="24"/>
        </w:rPr>
        <w:t>а</w:t>
      </w:r>
      <w:r w:rsidRPr="006F0A53">
        <w:rPr>
          <w:szCs w:val="24"/>
        </w:rPr>
        <w:t xml:space="preserve"> котлов</w:t>
      </w:r>
      <w:r w:rsidR="00614201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соответствии с графиком и инструкцией, утвержденными главным инженером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организации</w:t>
      </w:r>
      <w:r w:rsidR="00614201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соответствии с графиком и инструкцией, утвержденной начальником котельной</w:t>
      </w:r>
      <w:r w:rsidR="00614201" w:rsidRPr="006F0A53">
        <w:rPr>
          <w:szCs w:val="24"/>
        </w:rPr>
        <w:t>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34. В каких случаях котел должен быть немедленно остановлен и отключен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действием защит или персоналом?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при понижении дав</w:t>
      </w:r>
      <w:r w:rsidR="003A63E5" w:rsidRPr="006F0A53">
        <w:rPr>
          <w:szCs w:val="24"/>
        </w:rPr>
        <w:t>ления в котле ниже рабочего</w:t>
      </w:r>
      <w:r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при прекращении действия всех питательных насосов;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при недостаточном освещении манометров;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при обнаружении неисправности предохранительного клапана;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при отсутствии производственной инструкции на рабочем месте </w:t>
      </w:r>
      <w:r w:rsidR="009B7BEC" w:rsidRPr="006F0A53">
        <w:rPr>
          <w:szCs w:val="24"/>
        </w:rPr>
        <w:t>машинист</w:t>
      </w:r>
      <w:r w:rsidRPr="006F0A53">
        <w:rPr>
          <w:szCs w:val="24"/>
        </w:rPr>
        <w:t>а;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при снижении уровня воды ниже низшего допустимого уровня.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35. В каком документе должен быть указан порядок аварийной остановки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котла?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паспорте котла.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технологической схеме котельной.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режимной карте котла.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В </w:t>
      </w:r>
      <w:r w:rsidR="003A63E5" w:rsidRPr="006F0A53">
        <w:rPr>
          <w:szCs w:val="24"/>
        </w:rPr>
        <w:t xml:space="preserve">производственной </w:t>
      </w:r>
      <w:r w:rsidRPr="006F0A53">
        <w:rPr>
          <w:szCs w:val="24"/>
        </w:rPr>
        <w:t>инструкции.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lastRenderedPageBreak/>
        <w:t>В сменном журнале.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36. В какой документ заносятся сведения о ремонтных работах,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вызывающих необходимость проведения досрочного освидетельствования котла, а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также ремонтных работах по замене элементов котла с применением сварки или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вальцовки?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8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паспорт котла и ремонтный журнал.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8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сменный журнал.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8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технологическую карту.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Задание № 37. </w:t>
      </w:r>
      <w:r w:rsidR="00614201" w:rsidRPr="006F0A53">
        <w:rPr>
          <w:szCs w:val="24"/>
        </w:rPr>
        <w:t xml:space="preserve">Нарушение целостности газопровода и другие </w:t>
      </w:r>
      <w:proofErr w:type="spellStart"/>
      <w:r w:rsidR="00614201" w:rsidRPr="006F0A53">
        <w:rPr>
          <w:szCs w:val="24"/>
        </w:rPr>
        <w:t>Неплотности</w:t>
      </w:r>
      <w:proofErr w:type="spellEnd"/>
      <w:r w:rsidR="00614201" w:rsidRPr="006F0A53">
        <w:rPr>
          <w:szCs w:val="24"/>
        </w:rPr>
        <w:t xml:space="preserve"> в газопроводе после входной задвижки. Укажите порядок д</w:t>
      </w:r>
      <w:r w:rsidRPr="006F0A53">
        <w:rPr>
          <w:szCs w:val="24"/>
        </w:rPr>
        <w:t>ействи</w:t>
      </w:r>
      <w:r w:rsidR="00614201" w:rsidRPr="006F0A53">
        <w:rPr>
          <w:szCs w:val="24"/>
        </w:rPr>
        <w:t xml:space="preserve">й </w:t>
      </w:r>
      <w:r w:rsidR="006F2839" w:rsidRPr="006F0A53">
        <w:rPr>
          <w:szCs w:val="24"/>
        </w:rPr>
        <w:t>м</w:t>
      </w:r>
      <w:r w:rsidR="009B7BEC" w:rsidRPr="006F0A53">
        <w:rPr>
          <w:szCs w:val="24"/>
        </w:rPr>
        <w:t>ашинист</w:t>
      </w:r>
      <w:r w:rsidRPr="006F0A53">
        <w:rPr>
          <w:szCs w:val="24"/>
        </w:rPr>
        <w:t>а</w:t>
      </w:r>
      <w:r w:rsidR="009E159D" w:rsidRPr="006F0A53">
        <w:rPr>
          <w:szCs w:val="24"/>
        </w:rPr>
        <w:t xml:space="preserve"> </w:t>
      </w:r>
      <w:r w:rsidR="009E159D" w:rsidRPr="006F0A53">
        <w:rPr>
          <w:color w:val="FF0000"/>
          <w:szCs w:val="24"/>
        </w:rPr>
        <w:t>котлов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9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Прекратить подачу га</w:t>
      </w:r>
      <w:r w:rsidR="00614201" w:rsidRPr="006F0A53">
        <w:rPr>
          <w:szCs w:val="24"/>
        </w:rPr>
        <w:t>за к котлам;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9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Интенсивно вентилировать </w:t>
      </w:r>
      <w:r w:rsidR="00614201" w:rsidRPr="006F0A53">
        <w:rPr>
          <w:szCs w:val="24"/>
        </w:rPr>
        <w:t>помещение (открыть окна, двери);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9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Закрыть доступ </w:t>
      </w:r>
      <w:proofErr w:type="spellStart"/>
      <w:r w:rsidRPr="006F0A53">
        <w:rPr>
          <w:szCs w:val="24"/>
        </w:rPr>
        <w:t>газовоздушной</w:t>
      </w:r>
      <w:proofErr w:type="spellEnd"/>
      <w:r w:rsidRPr="006F0A53">
        <w:rPr>
          <w:szCs w:val="24"/>
        </w:rPr>
        <w:t xml:space="preserve"> смеси из помещения котельной в топки и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 xml:space="preserve">газоходы с целью предотвращения взрыва </w:t>
      </w:r>
      <w:proofErr w:type="spellStart"/>
      <w:r w:rsidRPr="006F0A53">
        <w:rPr>
          <w:szCs w:val="24"/>
        </w:rPr>
        <w:t>газовоздушной</w:t>
      </w:r>
      <w:proofErr w:type="spellEnd"/>
      <w:r w:rsidRPr="006F0A53">
        <w:rPr>
          <w:szCs w:val="24"/>
        </w:rPr>
        <w:t xml:space="preserve"> смеси в топках котла и</w:t>
      </w:r>
      <w:r w:rsidR="00614201" w:rsidRPr="006F0A53">
        <w:rPr>
          <w:szCs w:val="24"/>
        </w:rPr>
        <w:t xml:space="preserve"> </w:t>
      </w:r>
      <w:r w:rsidRPr="006F0A53">
        <w:rPr>
          <w:szCs w:val="24"/>
        </w:rPr>
        <w:t>газохода</w:t>
      </w:r>
      <w:r w:rsidR="00614201" w:rsidRPr="006F0A53">
        <w:rPr>
          <w:szCs w:val="24"/>
        </w:rPr>
        <w:t>х (опустить шибера на газоходе);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9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Вызвать ответственное лицо, сообщить в АДС газового участка</w:t>
      </w:r>
      <w:r w:rsidR="00614201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39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Время остановки котлов зарегистрировать в оперативном журнале.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Задание № 38. </w:t>
      </w:r>
      <w:r w:rsidR="00614201" w:rsidRPr="006F0A53">
        <w:rPr>
          <w:szCs w:val="24"/>
        </w:rPr>
        <w:t>Прекращение подачи газа к горелкам (сработал ПКН в ГРУ, запали щечки задвижки</w:t>
      </w:r>
      <w:r w:rsidRPr="006F0A53">
        <w:rPr>
          <w:szCs w:val="24"/>
        </w:rPr>
        <w:t>)</w:t>
      </w:r>
      <w:r w:rsidR="00535996" w:rsidRPr="006F0A53">
        <w:rPr>
          <w:szCs w:val="24"/>
        </w:rPr>
        <w:t>.</w:t>
      </w:r>
      <w:r w:rsidRPr="006F0A53">
        <w:rPr>
          <w:szCs w:val="24"/>
        </w:rPr>
        <w:t xml:space="preserve"> </w:t>
      </w:r>
      <w:r w:rsidR="00535996" w:rsidRPr="006F0A53">
        <w:rPr>
          <w:szCs w:val="24"/>
        </w:rPr>
        <w:t xml:space="preserve">Укажите порядок действий </w:t>
      </w:r>
      <w:r w:rsidR="006F2839" w:rsidRPr="006F0A53">
        <w:rPr>
          <w:szCs w:val="24"/>
        </w:rPr>
        <w:t>м</w:t>
      </w:r>
      <w:r w:rsidR="009B7BEC" w:rsidRPr="006F0A53">
        <w:rPr>
          <w:szCs w:val="24"/>
        </w:rPr>
        <w:t>ашинист</w:t>
      </w:r>
      <w:r w:rsidR="00535996" w:rsidRPr="006F0A53">
        <w:rPr>
          <w:szCs w:val="24"/>
        </w:rPr>
        <w:t>а</w:t>
      </w:r>
      <w:r w:rsidR="009E159D" w:rsidRPr="006F0A53">
        <w:rPr>
          <w:color w:val="FF0000"/>
          <w:szCs w:val="24"/>
        </w:rPr>
        <w:t xml:space="preserve"> котлов</w:t>
      </w:r>
      <w:r w:rsidR="00535996" w:rsidRPr="006F0A53">
        <w:rPr>
          <w:szCs w:val="24"/>
        </w:rPr>
        <w:t>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Нажать кнопку "Стоп" автоматики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Отключить горелки котлов, закрыв рабочие запорные устройства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Проверить наличие давления газа по водному манометру.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Вызвать ответственное лицо, сообщить в АДС газового участка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Время остановки котельной зарегистрировать в оперативном журнале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39. До начала ремонта на каждый котел составляется следующая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документация: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акт о техническом состоянии котла до ремонта;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проект организации работ и технологические указания по проведению сварочных</w:t>
      </w:r>
      <w:r w:rsidR="00535996" w:rsidRPr="006F0A53">
        <w:rPr>
          <w:szCs w:val="24"/>
        </w:rPr>
        <w:t xml:space="preserve"> </w:t>
      </w:r>
      <w:r w:rsidRPr="006F0A53">
        <w:rPr>
          <w:szCs w:val="24"/>
        </w:rPr>
        <w:t>работ;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ремонтный формуляр трубных отверстий и штуцеров;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1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акты на заварку контрольных сварных соединений или на вырезку</w:t>
      </w:r>
      <w:r w:rsidR="00535996" w:rsidRPr="006F0A53">
        <w:rPr>
          <w:szCs w:val="24"/>
        </w:rPr>
        <w:t xml:space="preserve"> </w:t>
      </w:r>
      <w:r w:rsidRPr="006F0A53">
        <w:rPr>
          <w:szCs w:val="24"/>
        </w:rPr>
        <w:t>производственных сварных стыков;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Задание № 40. </w:t>
      </w:r>
      <w:r w:rsidR="00535996" w:rsidRPr="006F0A53">
        <w:rPr>
          <w:szCs w:val="24"/>
        </w:rPr>
        <w:t>Укажите</w:t>
      </w:r>
      <w:r w:rsidR="009E159D" w:rsidRPr="006F0A53">
        <w:rPr>
          <w:szCs w:val="24"/>
        </w:rPr>
        <w:t>,</w:t>
      </w:r>
      <w:r w:rsidR="00535996" w:rsidRPr="006F0A53">
        <w:rPr>
          <w:szCs w:val="24"/>
        </w:rPr>
        <w:t xml:space="preserve"> где должно быть зафиксировано </w:t>
      </w:r>
      <w:r w:rsidRPr="006F0A53">
        <w:rPr>
          <w:szCs w:val="24"/>
        </w:rPr>
        <w:t>Подробное описание ремонтных работ.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ремонтном журнале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ремонтном формуляре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протоколе механических испытаний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2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акте проверки технологических устройств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41. Основными мероприятиями по выводу котла в ремонт являются: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Расположите их в нужной последовательности.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установка заглушки на газопроводе;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пропаривание </w:t>
      </w:r>
      <w:proofErr w:type="spellStart"/>
      <w:r w:rsidRPr="006F0A53">
        <w:rPr>
          <w:szCs w:val="24"/>
        </w:rPr>
        <w:t>мазутопроводов</w:t>
      </w:r>
      <w:proofErr w:type="spellEnd"/>
      <w:r w:rsidRPr="006F0A53">
        <w:rPr>
          <w:szCs w:val="24"/>
        </w:rPr>
        <w:t xml:space="preserve"> котла;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надежное отключение паропроводов от работающих, при наличии коллекторных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связей;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расхолаживание котла и паропроводов;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3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снятие напряжения с вспомогательного оборудования и арматуры;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42. Запрещается сдавать или принимать смену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во время аварии до полного ее устранения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во время проведения оперативных переключений до полного их окончания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 случае обнаружения дефектов и неисправностей</w:t>
      </w:r>
    </w:p>
    <w:p w:rsidR="001616E0" w:rsidRPr="006F0A53" w:rsidRDefault="008C576D" w:rsidP="00EB6239">
      <w:pPr>
        <w:pStyle w:val="a3"/>
        <w:widowControl w:val="0"/>
        <w:numPr>
          <w:ilvl w:val="0"/>
          <w:numId w:val="44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</w:t>
      </w:r>
      <w:r w:rsidR="001616E0" w:rsidRPr="006F0A53">
        <w:rPr>
          <w:szCs w:val="24"/>
        </w:rPr>
        <w:t xml:space="preserve"> случае, если ликвидация аварии требует длительного времени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lastRenderedPageBreak/>
        <w:t>Задание № 43. Установка предохранительных и автоматических регулирующих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устройств не требуется: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на трубопроводах рециркуляции насосов</w:t>
      </w:r>
      <w:r w:rsidR="008C576D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на трубопроводах после регуляторов уровня</w:t>
      </w:r>
      <w:r w:rsidR="008C576D" w:rsidRPr="006F0A53">
        <w:rPr>
          <w:szCs w:val="24"/>
        </w:rPr>
        <w:t>;</w:t>
      </w:r>
    </w:p>
    <w:p w:rsidR="001616E0" w:rsidRPr="006F0A53" w:rsidRDefault="008C576D" w:rsidP="00EB6239">
      <w:pPr>
        <w:pStyle w:val="a3"/>
        <w:widowControl w:val="0"/>
        <w:numPr>
          <w:ilvl w:val="0"/>
          <w:numId w:val="4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</w:t>
      </w:r>
      <w:r w:rsidR="001616E0" w:rsidRPr="006F0A53">
        <w:rPr>
          <w:szCs w:val="24"/>
        </w:rPr>
        <w:t>а трубопроводах конденсата греющего пара</w:t>
      </w:r>
      <w:r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5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на напорных трубопроводах между запорной арматурой и насосом объемного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действия</w:t>
      </w:r>
      <w:r w:rsidR="008C576D" w:rsidRPr="006F0A53">
        <w:rPr>
          <w:szCs w:val="24"/>
        </w:rPr>
        <w:t>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44. Средства аварийной сигнализации и контроля состояния воздушной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среды должны находиться в исправном состоянии, а их работоспособность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проверяется: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одного раза в месяц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двух раз в месяц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одного раза в шесть месяцев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6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 реже одного раза в год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45. Наиболее серьезными последствиями аварии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являются ... при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нарушении плотности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котла. Напишите пропущенное слово.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46. Типичные случаи аварий и отказов в работе котельных, их причины.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Установите соответствие неисправности и ее причины.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Вспенивание котловой воды: Неудовлетворительное качество питательной воды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Повышение давления в паровых котлах: Прекращение расхода пара.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Несрабатывание предохранительных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устройств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Превышение допустимого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уровня воды в барабане котла: Неисправность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7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водоуказательных приборов. Повреждение питательной арматуры и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регулирующих клапанов.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7"/>
        </w:numPr>
        <w:autoSpaceDE w:val="0"/>
        <w:autoSpaceDN w:val="0"/>
        <w:rPr>
          <w:szCs w:val="24"/>
        </w:rPr>
      </w:pPr>
      <w:proofErr w:type="spellStart"/>
      <w:r w:rsidRPr="006F0A53">
        <w:rPr>
          <w:szCs w:val="24"/>
        </w:rPr>
        <w:t>Упуск</w:t>
      </w:r>
      <w:proofErr w:type="spellEnd"/>
      <w:r w:rsidRPr="006F0A53">
        <w:rPr>
          <w:szCs w:val="24"/>
        </w:rPr>
        <w:t xml:space="preserve"> воды в барабане котла: Неисправность водоуказательных приборов.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Техническая неисправность питательной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и продувочной арматуры.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Задание № 47. Типичные случаи аварий и отказов в работе котельных, их причины.</w:t>
      </w:r>
    </w:p>
    <w:p w:rsidR="001616E0" w:rsidRPr="006F0A53" w:rsidRDefault="001616E0" w:rsidP="001616E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Установите соответствие неисправности и ее возможных последствий.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8"/>
        </w:numPr>
        <w:autoSpaceDE w:val="0"/>
        <w:autoSpaceDN w:val="0"/>
        <w:rPr>
          <w:szCs w:val="24"/>
        </w:rPr>
      </w:pPr>
      <w:proofErr w:type="spellStart"/>
      <w:r w:rsidRPr="006F0A53">
        <w:rPr>
          <w:szCs w:val="24"/>
        </w:rPr>
        <w:t>Упуск</w:t>
      </w:r>
      <w:proofErr w:type="spellEnd"/>
      <w:r w:rsidRPr="006F0A53">
        <w:rPr>
          <w:szCs w:val="24"/>
        </w:rPr>
        <w:t xml:space="preserve"> воды в барабане котла: Взрыв котла в результате резкого повышения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8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давления пара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8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Превышение допустимого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уровня воды в барабане котла: Гидравлический удар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при попадании воды</w:t>
      </w:r>
      <w:r w:rsidR="008C576D" w:rsidRPr="006F0A53">
        <w:rPr>
          <w:szCs w:val="24"/>
        </w:rPr>
        <w:t xml:space="preserve"> в паропровод;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8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Повышение давления в паровых котлах: Разрыв паропроводов, труб,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поверхностей нагрева, барабана</w:t>
      </w:r>
      <w:r w:rsidR="008C576D" w:rsidRPr="006F0A53">
        <w:rPr>
          <w:szCs w:val="24"/>
        </w:rPr>
        <w:t>;</w:t>
      </w:r>
    </w:p>
    <w:p w:rsidR="001616E0" w:rsidRPr="006F0A53" w:rsidRDefault="001616E0" w:rsidP="00EB6239">
      <w:pPr>
        <w:pStyle w:val="a3"/>
        <w:widowControl w:val="0"/>
        <w:numPr>
          <w:ilvl w:val="0"/>
          <w:numId w:val="48"/>
        </w:numPr>
        <w:autoSpaceDE w:val="0"/>
        <w:autoSpaceDN w:val="0"/>
        <w:rPr>
          <w:szCs w:val="24"/>
        </w:rPr>
      </w:pPr>
      <w:r w:rsidRPr="006F0A53">
        <w:rPr>
          <w:szCs w:val="24"/>
        </w:rPr>
        <w:t>Вспенивание котловой воды: Заброс воды в паропровод,</w:t>
      </w:r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 xml:space="preserve">возможность </w:t>
      </w:r>
      <w:proofErr w:type="spellStart"/>
      <w:r w:rsidRPr="006F0A53">
        <w:rPr>
          <w:szCs w:val="24"/>
        </w:rPr>
        <w:t>упуска</w:t>
      </w:r>
      <w:proofErr w:type="spellEnd"/>
      <w:r w:rsidR="008C576D" w:rsidRPr="006F0A53">
        <w:rPr>
          <w:szCs w:val="24"/>
        </w:rPr>
        <w:t xml:space="preserve"> </w:t>
      </w:r>
      <w:r w:rsidRPr="006F0A53">
        <w:rPr>
          <w:szCs w:val="24"/>
        </w:rPr>
        <w:t>воды в барабане к</w:t>
      </w:r>
      <w:r w:rsidR="008C576D" w:rsidRPr="006F0A53">
        <w:rPr>
          <w:szCs w:val="24"/>
        </w:rPr>
        <w:t>отла. Пропуск пара в арматуре.</w:t>
      </w:r>
    </w:p>
    <w:p w:rsidR="009B4D5C" w:rsidRPr="006F0A53" w:rsidRDefault="009B4D5C">
      <w:pPr>
        <w:spacing w:after="160" w:line="259" w:lineRule="auto"/>
        <w:ind w:firstLine="0"/>
        <w:jc w:val="left"/>
        <w:rPr>
          <w:szCs w:val="24"/>
        </w:rPr>
      </w:pPr>
      <w:r w:rsidRPr="006F0A53">
        <w:rPr>
          <w:szCs w:val="24"/>
        </w:rPr>
        <w:br w:type="page"/>
      </w:r>
    </w:p>
    <w:p w:rsidR="009B4D5C" w:rsidRPr="006F0A53" w:rsidRDefault="009D69A2" w:rsidP="00484745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lastRenderedPageBreak/>
        <w:t xml:space="preserve">11. </w:t>
      </w:r>
      <w:r w:rsidR="009B4D5C" w:rsidRPr="006F0A53">
        <w:rPr>
          <w:szCs w:val="24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:rsidR="009B4D5C" w:rsidRPr="006F0A53" w:rsidRDefault="009B4D5C" w:rsidP="00484745">
      <w:pPr>
        <w:widowControl w:val="0"/>
        <w:autoSpaceDE w:val="0"/>
        <w:autoSpaceDN w:val="0"/>
        <w:rPr>
          <w:szCs w:val="24"/>
        </w:rPr>
      </w:pPr>
    </w:p>
    <w:p w:rsidR="00484745" w:rsidRPr="006F0A53" w:rsidRDefault="00484745" w:rsidP="00484745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а) </w:t>
      </w:r>
      <w:proofErr w:type="gramStart"/>
      <w:r w:rsidRPr="006F0A53">
        <w:rPr>
          <w:szCs w:val="24"/>
        </w:rPr>
        <w:t>Критерии  оценки</w:t>
      </w:r>
      <w:proofErr w:type="gramEnd"/>
      <w:r w:rsidRPr="006F0A53">
        <w:rPr>
          <w:szCs w:val="24"/>
        </w:rPr>
        <w:t xml:space="preserve">  (ключи  к  заданиям) приведены в таблице. Каждое задание теоретического этапа экзамена оценивается следующим образом: (верно – 1 балл, неверно – 0 баллов). Ответы на более сложные вопросы оценивается (верно – 2 балла, верно, но не полный ответ 1 – балл, неверно – 0 баллов).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418"/>
      </w:tblGrid>
      <w:tr w:rsidR="009B4D5C" w:rsidRPr="006F0A53" w:rsidTr="0034314F">
        <w:tc>
          <w:tcPr>
            <w:tcW w:w="1101" w:type="dxa"/>
          </w:tcPr>
          <w:p w:rsidR="009B4D5C" w:rsidRPr="006F0A53" w:rsidRDefault="009B4D5C" w:rsidP="009B4D5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№</w:t>
            </w:r>
          </w:p>
          <w:p w:rsidR="009B4D5C" w:rsidRPr="006F0A53" w:rsidRDefault="009B4D5C" w:rsidP="009B4D5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задания</w:t>
            </w:r>
          </w:p>
        </w:tc>
        <w:tc>
          <w:tcPr>
            <w:tcW w:w="7087" w:type="dxa"/>
          </w:tcPr>
          <w:p w:rsidR="009B4D5C" w:rsidRPr="006F0A53" w:rsidRDefault="009B4D5C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1418" w:type="dxa"/>
          </w:tcPr>
          <w:p w:rsidR="009B4D5C" w:rsidRPr="006F0A53" w:rsidRDefault="009B4D5C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 w:val="22"/>
                <w:szCs w:val="24"/>
              </w:rPr>
              <w:t xml:space="preserve">Вес или баллы, начисляемые за правильно выполненное </w:t>
            </w:r>
            <w:proofErr w:type="spellStart"/>
            <w:r w:rsidRPr="006F0A53">
              <w:rPr>
                <w:b/>
                <w:sz w:val="22"/>
                <w:szCs w:val="24"/>
              </w:rPr>
              <w:t>заадание</w:t>
            </w:r>
            <w:proofErr w:type="spellEnd"/>
          </w:p>
        </w:tc>
      </w:tr>
      <w:tr w:rsidR="009B4D5C" w:rsidRPr="006F0A53" w:rsidTr="0034314F">
        <w:tc>
          <w:tcPr>
            <w:tcW w:w="1101" w:type="dxa"/>
          </w:tcPr>
          <w:p w:rsidR="009B4D5C" w:rsidRPr="006F0A53" w:rsidRDefault="009B4D5C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1</w:t>
            </w:r>
          </w:p>
        </w:tc>
        <w:tc>
          <w:tcPr>
            <w:tcW w:w="7087" w:type="dxa"/>
          </w:tcPr>
          <w:p w:rsidR="009B4D5C" w:rsidRPr="006F0A53" w:rsidRDefault="009B4D5C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2</w:t>
            </w:r>
          </w:p>
        </w:tc>
        <w:tc>
          <w:tcPr>
            <w:tcW w:w="1418" w:type="dxa"/>
          </w:tcPr>
          <w:p w:rsidR="009B4D5C" w:rsidRPr="006F0A53" w:rsidRDefault="009B4D5C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3</w:t>
            </w:r>
          </w:p>
        </w:tc>
      </w:tr>
      <w:tr w:rsidR="009B4D5C" w:rsidRPr="006F0A53" w:rsidTr="0034314F">
        <w:tc>
          <w:tcPr>
            <w:tcW w:w="1101" w:type="dxa"/>
            <w:vAlign w:val="center"/>
          </w:tcPr>
          <w:p w:rsidR="009B4D5C" w:rsidRPr="006F0A53" w:rsidRDefault="009B4D5C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866AF" w:rsidRPr="006F0A53" w:rsidRDefault="00F077BF" w:rsidP="00F077B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Пуск насоса ЦНС производится на: </w:t>
            </w:r>
          </w:p>
          <w:p w:rsidR="009B4D5C" w:rsidRPr="006F0A53" w:rsidRDefault="00F077BF" w:rsidP="00F077B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>открытую запорную арматуру на всасывающем трубопроводе и на закрытую запорную арматуру на нагнетательном трубопроводе;</w:t>
            </w:r>
          </w:p>
        </w:tc>
        <w:tc>
          <w:tcPr>
            <w:tcW w:w="1418" w:type="dxa"/>
            <w:vAlign w:val="center"/>
          </w:tcPr>
          <w:p w:rsidR="009B4D5C" w:rsidRPr="006F0A53" w:rsidRDefault="009B4D5C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9B4D5C" w:rsidRPr="006F0A53" w:rsidTr="0034314F">
        <w:tc>
          <w:tcPr>
            <w:tcW w:w="1101" w:type="dxa"/>
            <w:vAlign w:val="center"/>
          </w:tcPr>
          <w:p w:rsidR="009B4D5C" w:rsidRPr="006F0A53" w:rsidRDefault="009B4D5C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866AF" w:rsidRPr="006F0A53" w:rsidRDefault="00F077BF" w:rsidP="007866A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На напорном трубопроводе насоса ЦНС </w:t>
            </w:r>
            <w:proofErr w:type="spellStart"/>
            <w:r w:rsidRPr="006F0A53">
              <w:rPr>
                <w:szCs w:val="24"/>
              </w:rPr>
              <w:t>должены</w:t>
            </w:r>
            <w:proofErr w:type="spellEnd"/>
            <w:r w:rsidRPr="006F0A53">
              <w:rPr>
                <w:szCs w:val="24"/>
              </w:rPr>
              <w:t xml:space="preserve"> быть:</w:t>
            </w:r>
          </w:p>
          <w:p w:rsidR="009B4D5C" w:rsidRPr="006F0A53" w:rsidRDefault="00F077BF" w:rsidP="007866A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обратный клапан; задвижка; манометр;</w:t>
            </w:r>
          </w:p>
        </w:tc>
        <w:tc>
          <w:tcPr>
            <w:tcW w:w="1418" w:type="dxa"/>
            <w:vAlign w:val="center"/>
          </w:tcPr>
          <w:p w:rsidR="009B4D5C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B41F2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Температура нагрева подшипников у насоса типа ЦНС не должна </w:t>
            </w:r>
            <w:proofErr w:type="gramStart"/>
            <w:r w:rsidRPr="006F0A53">
              <w:rPr>
                <w:szCs w:val="24"/>
              </w:rPr>
              <w:t>превышать::</w:t>
            </w:r>
            <w:proofErr w:type="gramEnd"/>
            <w:r w:rsidRPr="006F0A53">
              <w:rPr>
                <w:szCs w:val="24"/>
              </w:rPr>
              <w:t xml:space="preserve"> 80 градусов С;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На какую величину настраиваются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 xml:space="preserve">предохранительные клапаны паровых </w:t>
            </w:r>
            <w:proofErr w:type="gramStart"/>
            <w:r w:rsidRPr="006F0A53">
              <w:rPr>
                <w:szCs w:val="24"/>
              </w:rPr>
              <w:t>котлов?:</w:t>
            </w:r>
            <w:proofErr w:type="gramEnd"/>
          </w:p>
          <w:p w:rsidR="003B41F2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на 10 % выше</w:t>
            </w:r>
            <w:r w:rsidR="0063077B" w:rsidRPr="006F0A53">
              <w:rPr>
                <w:szCs w:val="24"/>
              </w:rPr>
              <w:t xml:space="preserve"> расчетного (разрешенного)</w:t>
            </w:r>
            <w:r w:rsidRPr="006F0A53">
              <w:rPr>
                <w:szCs w:val="24"/>
              </w:rPr>
              <w:t>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 эксплуатации ГРП текущий ремонт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выполняется:</w:t>
            </w:r>
          </w:p>
          <w:p w:rsidR="003B41F2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не реже 1 раза в 12 месяцев;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Суммарная пропускная способность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устанавливаемых на паровом котле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предохранительных устройств должна быть не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менее:</w:t>
            </w:r>
          </w:p>
          <w:p w:rsidR="003B41F2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номинальной </w:t>
            </w:r>
            <w:proofErr w:type="spellStart"/>
            <w:r w:rsidRPr="006F0A53">
              <w:rPr>
                <w:szCs w:val="24"/>
              </w:rPr>
              <w:t>паропроизводительности</w:t>
            </w:r>
            <w:proofErr w:type="spellEnd"/>
            <w:r w:rsidRPr="006F0A53">
              <w:rPr>
                <w:szCs w:val="24"/>
              </w:rPr>
              <w:t xml:space="preserve"> котла;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Какая информация указывается на хвостовиках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заглушек, устанавливаемых на газопроводах:</w:t>
            </w:r>
          </w:p>
          <w:p w:rsidR="003B41F2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давление газа, диаметр газопровода;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Первичное </w:t>
            </w:r>
            <w:r w:rsidR="00D84429" w:rsidRPr="006F0A53">
              <w:rPr>
                <w:szCs w:val="24"/>
              </w:rPr>
              <w:t>техническое освидетельствование</w:t>
            </w:r>
            <w:r w:rsidRPr="006F0A53">
              <w:rPr>
                <w:szCs w:val="24"/>
              </w:rPr>
              <w:t xml:space="preserve"> вновь установленных котлов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проводится:</w:t>
            </w:r>
          </w:p>
          <w:p w:rsidR="003B41F2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после монтажа и </w:t>
            </w:r>
            <w:r w:rsidR="00D84429" w:rsidRPr="006F0A53">
              <w:rPr>
                <w:szCs w:val="24"/>
              </w:rPr>
              <w:t xml:space="preserve">до </w:t>
            </w:r>
            <w:r w:rsidRPr="006F0A53">
              <w:rPr>
                <w:szCs w:val="24"/>
              </w:rPr>
              <w:t>регистрации;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2AAA" w:rsidRPr="00136725" w:rsidRDefault="001A2AAA" w:rsidP="001A2AAA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136725">
              <w:rPr>
                <w:szCs w:val="24"/>
              </w:rPr>
              <w:t>Что такое погрешность измерения?</w:t>
            </w:r>
          </w:p>
          <w:p w:rsidR="003B41F2" w:rsidRPr="006F0A53" w:rsidRDefault="001A2AAA" w:rsidP="001A2AAA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136725">
              <w:rPr>
                <w:szCs w:val="24"/>
              </w:rPr>
              <w:t>Отклонение результата от истинного значения измеряемой величины;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 какой массе крышка лаза котла должна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быть снабжена приспособлением для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облегчения открывания и закрывания:</w:t>
            </w:r>
          </w:p>
          <w:p w:rsidR="003B41F2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более 30 кг;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Что должны обеспечивать лазы и гляделки в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 xml:space="preserve">стенках топки и </w:t>
            </w:r>
            <w:proofErr w:type="gramStart"/>
            <w:r w:rsidRPr="006F0A53">
              <w:rPr>
                <w:szCs w:val="24"/>
              </w:rPr>
              <w:t>газоходов?:</w:t>
            </w:r>
            <w:proofErr w:type="gramEnd"/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возможность контроля за горением и за</w:t>
            </w:r>
          </w:p>
          <w:p w:rsidR="003B41F2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состоянием поверхности нагрева;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Какие котлы должны быть снабжены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взрывными предохранительными</w:t>
            </w:r>
            <w:r w:rsidR="007866AF" w:rsidRPr="006F0A53">
              <w:rPr>
                <w:szCs w:val="24"/>
              </w:rPr>
              <w:t xml:space="preserve"> </w:t>
            </w:r>
            <w:proofErr w:type="gramStart"/>
            <w:r w:rsidRPr="006F0A53">
              <w:rPr>
                <w:szCs w:val="24"/>
              </w:rPr>
              <w:t>устройствами?:</w:t>
            </w:r>
            <w:proofErr w:type="gramEnd"/>
          </w:p>
          <w:p w:rsidR="003B41F2" w:rsidRPr="006F0A53" w:rsidRDefault="00F077BF" w:rsidP="007866A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котлы с камерным сжиганием топлива</w:t>
            </w:r>
            <w:r w:rsidR="007866AF" w:rsidRPr="006F0A53">
              <w:rPr>
                <w:szCs w:val="24"/>
              </w:rPr>
              <w:t xml:space="preserve"> </w:t>
            </w:r>
            <w:proofErr w:type="spellStart"/>
            <w:r w:rsidRPr="006F0A53">
              <w:rPr>
                <w:szCs w:val="24"/>
              </w:rPr>
              <w:t>паропроизводительностью</w:t>
            </w:r>
            <w:proofErr w:type="spellEnd"/>
            <w:r w:rsidRPr="006F0A53">
              <w:rPr>
                <w:szCs w:val="24"/>
              </w:rPr>
              <w:t xml:space="preserve"> до 60 т\ч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включительно;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Чем должен заполняться котел при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гидравлическом испытании:</w:t>
            </w:r>
          </w:p>
          <w:p w:rsidR="003B41F2" w:rsidRPr="006F0A53" w:rsidRDefault="00F077BF" w:rsidP="007866A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lastRenderedPageBreak/>
              <w:t>водой с температурой не ниже 5 градусов С и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не выше 40 градусов С;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lastRenderedPageBreak/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77BF" w:rsidRPr="006F0A53" w:rsidRDefault="00F077BF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Принципиальная тепловая схема котельной с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паровыми котлами. Слева Введите номер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деаэратора питательной воды. Справа Введите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номер редукционно-охладительной установки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(РОУ):</w:t>
            </w:r>
          </w:p>
          <w:p w:rsidR="00F077BF" w:rsidRPr="006F0A53" w:rsidRDefault="00F077BF" w:rsidP="00EB6239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ind w:left="459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1-й </w:t>
            </w:r>
            <w:proofErr w:type="gramStart"/>
            <w:r w:rsidRPr="006F0A53">
              <w:rPr>
                <w:szCs w:val="24"/>
              </w:rPr>
              <w:t>левый:</w:t>
            </w:r>
            <w:r w:rsidR="00D84429" w:rsidRPr="006F0A53">
              <w:rPr>
                <w:szCs w:val="24"/>
              </w:rPr>
              <w:t xml:space="preserve">  </w:t>
            </w:r>
            <w:r w:rsidRPr="006F0A53">
              <w:rPr>
                <w:szCs w:val="24"/>
              </w:rPr>
              <w:t>2</w:t>
            </w:r>
            <w:proofErr w:type="gramEnd"/>
            <w:r w:rsidRPr="006F0A53">
              <w:rPr>
                <w:szCs w:val="24"/>
              </w:rPr>
              <w:t>;</w:t>
            </w:r>
          </w:p>
          <w:p w:rsidR="003B41F2" w:rsidRPr="006F0A53" w:rsidRDefault="00F077BF" w:rsidP="00EB6239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ind w:left="459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1-й </w:t>
            </w:r>
            <w:proofErr w:type="gramStart"/>
            <w:r w:rsidRPr="006F0A53">
              <w:rPr>
                <w:szCs w:val="24"/>
              </w:rPr>
              <w:t>правый:</w:t>
            </w:r>
            <w:r w:rsidR="00D84429" w:rsidRPr="006F0A53">
              <w:rPr>
                <w:szCs w:val="24"/>
              </w:rPr>
              <w:t xml:space="preserve">  </w:t>
            </w:r>
            <w:r w:rsidRPr="006F0A53">
              <w:rPr>
                <w:szCs w:val="24"/>
              </w:rPr>
              <w:t>17</w:t>
            </w:r>
            <w:proofErr w:type="gramEnd"/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A3F02" w:rsidRPr="006F0A53" w:rsidRDefault="007A3F02" w:rsidP="007A3F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Принципиальная тепловая схема котельной с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паровыми котлами. Слева введите номер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питательного насоса. Справа введите номер</w:t>
            </w:r>
          </w:p>
          <w:p w:rsidR="007A3F02" w:rsidRPr="006F0A53" w:rsidRDefault="007A3F02" w:rsidP="007A3F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охладителя </w:t>
            </w:r>
            <w:proofErr w:type="spellStart"/>
            <w:r w:rsidRPr="006F0A53">
              <w:rPr>
                <w:szCs w:val="24"/>
              </w:rPr>
              <w:t>выпара</w:t>
            </w:r>
            <w:proofErr w:type="spellEnd"/>
            <w:r w:rsidRPr="006F0A53">
              <w:rPr>
                <w:szCs w:val="24"/>
              </w:rPr>
              <w:t>:</w:t>
            </w:r>
          </w:p>
          <w:p w:rsidR="007A3F02" w:rsidRPr="006F0A53" w:rsidRDefault="007A3F02" w:rsidP="00EB6239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ind w:left="459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1-й </w:t>
            </w:r>
            <w:proofErr w:type="gramStart"/>
            <w:r w:rsidRPr="006F0A53">
              <w:rPr>
                <w:szCs w:val="24"/>
              </w:rPr>
              <w:t>левый:</w:t>
            </w:r>
            <w:r w:rsidR="00D84429" w:rsidRPr="006F0A53">
              <w:rPr>
                <w:szCs w:val="24"/>
              </w:rPr>
              <w:t xml:space="preserve">  </w:t>
            </w:r>
            <w:r w:rsidRPr="006F0A53">
              <w:rPr>
                <w:szCs w:val="24"/>
              </w:rPr>
              <w:t>6</w:t>
            </w:r>
            <w:proofErr w:type="gramEnd"/>
            <w:r w:rsidRPr="006F0A53">
              <w:rPr>
                <w:szCs w:val="24"/>
              </w:rPr>
              <w:t>;</w:t>
            </w:r>
          </w:p>
          <w:p w:rsidR="003B41F2" w:rsidRPr="006F0A53" w:rsidRDefault="007A3F02" w:rsidP="00EB6239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ind w:left="459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1-й </w:t>
            </w:r>
            <w:proofErr w:type="gramStart"/>
            <w:r w:rsidRPr="006F0A53">
              <w:rPr>
                <w:szCs w:val="24"/>
              </w:rPr>
              <w:t>правый:</w:t>
            </w:r>
            <w:r w:rsidR="00D84429" w:rsidRPr="006F0A53">
              <w:rPr>
                <w:szCs w:val="24"/>
              </w:rPr>
              <w:t xml:space="preserve">  </w:t>
            </w:r>
            <w:r w:rsidRPr="006F0A53">
              <w:rPr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A3F02" w:rsidRPr="006F0A53" w:rsidRDefault="007A3F02" w:rsidP="007A3F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Схемы движения воды, пароводяной смеси и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пара в котлах: Укажите соответствие:</w:t>
            </w:r>
          </w:p>
          <w:p w:rsidR="007A3F02" w:rsidRPr="006F0A53" w:rsidRDefault="007A3F02" w:rsidP="00EB6239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1-й </w:t>
            </w:r>
            <w:proofErr w:type="gramStart"/>
            <w:r w:rsidRPr="006F0A53">
              <w:rPr>
                <w:szCs w:val="24"/>
              </w:rPr>
              <w:t>ле</w:t>
            </w:r>
            <w:r w:rsidR="007866AF" w:rsidRPr="006F0A53">
              <w:rPr>
                <w:szCs w:val="24"/>
              </w:rPr>
              <w:t>вый:</w:t>
            </w:r>
            <w:r w:rsidR="00D84429" w:rsidRPr="006F0A53">
              <w:rPr>
                <w:szCs w:val="24"/>
              </w:rPr>
              <w:t xml:space="preserve">  </w:t>
            </w:r>
            <w:r w:rsidR="007866AF" w:rsidRPr="006F0A53">
              <w:rPr>
                <w:szCs w:val="24"/>
              </w:rPr>
              <w:t>с</w:t>
            </w:r>
            <w:proofErr w:type="gramEnd"/>
            <w:r w:rsidR="007866AF" w:rsidRPr="006F0A53">
              <w:rPr>
                <w:szCs w:val="24"/>
              </w:rPr>
              <w:t xml:space="preserve"> естественной циркуляцией;</w:t>
            </w:r>
          </w:p>
          <w:p w:rsidR="003B41F2" w:rsidRPr="006F0A53" w:rsidRDefault="007A3F02" w:rsidP="00EB6239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1-й </w:t>
            </w:r>
            <w:proofErr w:type="gramStart"/>
            <w:r w:rsidRPr="006F0A53">
              <w:rPr>
                <w:szCs w:val="24"/>
              </w:rPr>
              <w:t>правый:</w:t>
            </w:r>
            <w:r w:rsidR="00D84429" w:rsidRPr="006F0A53">
              <w:rPr>
                <w:szCs w:val="24"/>
              </w:rPr>
              <w:t xml:space="preserve">  </w:t>
            </w:r>
            <w:r w:rsidRPr="006F0A53">
              <w:rPr>
                <w:szCs w:val="24"/>
              </w:rPr>
              <w:t>с</w:t>
            </w:r>
            <w:proofErr w:type="gramEnd"/>
            <w:r w:rsidRPr="006F0A53">
              <w:rPr>
                <w:szCs w:val="24"/>
              </w:rPr>
              <w:t xml:space="preserve"> принудительной циркуляцией;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Принципиальная схема парового котла: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Укажите что изображено на рисунке под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номером - 8:</w:t>
            </w:r>
          </w:p>
          <w:p w:rsidR="003B41F2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трубчатый воздухоподогреватель;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Принципиальная схема парового котла: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Укажите под каким номером на рисунке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изображен - Фестон:</w:t>
            </w:r>
          </w:p>
          <w:p w:rsidR="003B41F2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13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Прием и сдача смены. </w:t>
            </w:r>
            <w:r w:rsidR="009B7BEC" w:rsidRPr="006F0A53">
              <w:rPr>
                <w:szCs w:val="24"/>
              </w:rPr>
              <w:t>Машинист</w:t>
            </w:r>
            <w:r w:rsidR="00641F60" w:rsidRPr="006F0A53">
              <w:rPr>
                <w:szCs w:val="24"/>
              </w:rPr>
              <w:t xml:space="preserve"> котлов</w:t>
            </w:r>
            <w:r w:rsidRPr="006F0A53">
              <w:rPr>
                <w:szCs w:val="24"/>
              </w:rPr>
              <w:t>, сдающий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смену, должен ознакомить сменщика с ...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Укажите пункты: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состоянием и режимом работы оборудования;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нагрузкой котлов;</w:t>
            </w:r>
          </w:p>
          <w:p w:rsidR="003B41F2" w:rsidRPr="006F0A53" w:rsidRDefault="00BE0C9D" w:rsidP="00EB6239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оборудованием, которое находится в резерве и</w:t>
            </w:r>
            <w:r w:rsidR="007866AF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ремонте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Машинист</w:t>
            </w:r>
            <w:r w:rsidR="00641F60" w:rsidRPr="006F0A53">
              <w:rPr>
                <w:szCs w:val="24"/>
              </w:rPr>
              <w:t xml:space="preserve"> котлов</w:t>
            </w:r>
            <w:r w:rsidRPr="006F0A53">
              <w:rPr>
                <w:szCs w:val="24"/>
              </w:rPr>
              <w:t>, который принимает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 xml:space="preserve">смену, должен проверить: </w:t>
            </w:r>
            <w:r w:rsidR="004129F7" w:rsidRPr="006F0A53">
              <w:rPr>
                <w:szCs w:val="24"/>
              </w:rPr>
              <w:t xml:space="preserve"> 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работу системы водоподготовки и уровень воды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 деаэраторе;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состояние поверхностей нагрева;</w:t>
            </w:r>
          </w:p>
          <w:p w:rsidR="003B41F2" w:rsidRPr="006F0A53" w:rsidRDefault="00BE0C9D" w:rsidP="00EB6239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уровень воды в паровых котлах по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водоуказательным приборам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Режимные карты работы котлов. Режимная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карта составляется на .... %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производительности котла:</w:t>
            </w:r>
          </w:p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30%;</w:t>
            </w:r>
          </w:p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50%;</w:t>
            </w:r>
          </w:p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75%;</w:t>
            </w:r>
          </w:p>
          <w:p w:rsidR="003B41F2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100%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Укажите в каком порядке следует проводить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розжиг газовых го</w:t>
            </w:r>
            <w:r w:rsidR="00D84429" w:rsidRPr="006F0A53">
              <w:rPr>
                <w:szCs w:val="24"/>
              </w:rPr>
              <w:t>релок: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ввести в топку (через лючок) к </w:t>
            </w:r>
            <w:proofErr w:type="spellStart"/>
            <w:r w:rsidRPr="006F0A53">
              <w:rPr>
                <w:szCs w:val="24"/>
              </w:rPr>
              <w:t>газовыпускным</w:t>
            </w:r>
            <w:proofErr w:type="spellEnd"/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отверстиям горелки зажженный запальник</w:t>
            </w:r>
            <w:r w:rsidR="00D84429" w:rsidRPr="006F0A53">
              <w:rPr>
                <w:szCs w:val="24"/>
              </w:rPr>
              <w:t>;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подать газ, медленно открывая «рабочий» кран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(задвижку) перед горелкой и следя, чтобы газ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загорелся</w:t>
            </w:r>
            <w:r w:rsidR="00D84429" w:rsidRPr="006F0A53">
              <w:rPr>
                <w:szCs w:val="24"/>
              </w:rPr>
              <w:t>;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установить давление газа на горелку (30 % по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режимной карте)</w:t>
            </w:r>
            <w:r w:rsidR="00D84429" w:rsidRPr="006F0A53">
              <w:rPr>
                <w:szCs w:val="24"/>
              </w:rPr>
              <w:t>;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отрегулировать горение (подачей воздуха и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регулируя разрежение) по цвету и характеру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пламени</w:t>
            </w:r>
            <w:r w:rsidR="00D84429" w:rsidRPr="006F0A53">
              <w:rPr>
                <w:szCs w:val="24"/>
              </w:rPr>
              <w:t>;</w:t>
            </w:r>
          </w:p>
          <w:p w:rsidR="003B41F2" w:rsidRPr="006F0A53" w:rsidRDefault="00BE0C9D" w:rsidP="00EB6239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после получения устойчивого факела запальник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погасить и удалить из топки.</w:t>
            </w:r>
          </w:p>
          <w:p w:rsidR="00013AD6" w:rsidRPr="006F0A53" w:rsidRDefault="00013AD6" w:rsidP="00013AD6">
            <w:pPr>
              <w:pStyle w:val="a3"/>
              <w:widowControl w:val="0"/>
              <w:autoSpaceDE w:val="0"/>
              <w:autoSpaceDN w:val="0"/>
              <w:ind w:left="317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Непрерывная продувка служит для поддержки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постоянного солесодержания и щелочности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котловой воды. Укажите правильную схему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непрерывной продувки: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59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верхний (нижний) барабан;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59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клапаны игольчатые возле барабана;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59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продувочная труба;</w:t>
            </w:r>
          </w:p>
          <w:p w:rsidR="003B41F2" w:rsidRPr="006F0A53" w:rsidRDefault="00BE0C9D" w:rsidP="00EB6239">
            <w:pPr>
              <w:pStyle w:val="a3"/>
              <w:widowControl w:val="0"/>
              <w:numPr>
                <w:ilvl w:val="0"/>
                <w:numId w:val="59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сепаратор непрерывной продувки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Непрерывная продувка служит для поддержки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постоянного солесодержания и щелочности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котловой воды. Укажите куда направляются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потоки при продувке: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58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пар из сепаратора:</w:t>
            </w:r>
            <w:r w:rsidR="00D84429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 деаэратор;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58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вода:</w:t>
            </w:r>
            <w:r w:rsidR="00D84429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на барботер;</w:t>
            </w:r>
          </w:p>
          <w:p w:rsidR="003B41F2" w:rsidRPr="006F0A53" w:rsidRDefault="00BE0C9D" w:rsidP="00EB6239">
            <w:pPr>
              <w:pStyle w:val="a3"/>
              <w:widowControl w:val="0"/>
              <w:numPr>
                <w:ilvl w:val="0"/>
                <w:numId w:val="58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охлажденная вода:</w:t>
            </w:r>
            <w:r w:rsidR="00D84429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 канализацию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Экономайзер – это:</w:t>
            </w:r>
          </w:p>
          <w:p w:rsidR="003B41F2" w:rsidRPr="006F0A53" w:rsidRDefault="00BE0C9D" w:rsidP="00D8442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устройство, обогреваемое продуктами сгорания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топлива и предназначенное для подогрева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воды, поступающе</w:t>
            </w:r>
            <w:r w:rsidR="00D84429" w:rsidRPr="006F0A53">
              <w:rPr>
                <w:szCs w:val="24"/>
              </w:rPr>
              <w:t>й</w:t>
            </w:r>
            <w:r w:rsidRPr="006F0A53">
              <w:rPr>
                <w:szCs w:val="24"/>
              </w:rPr>
              <w:t xml:space="preserve"> в паровой котел;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B41F2" w:rsidRPr="006F0A53" w:rsidRDefault="00BE0C9D" w:rsidP="00013AD6">
            <w:pPr>
              <w:widowControl w:val="0"/>
              <w:autoSpaceDE w:val="0"/>
              <w:autoSpaceDN w:val="0"/>
              <w:ind w:right="-108"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Что является чувствительным элементом в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 xml:space="preserve">техническом </w:t>
            </w:r>
            <w:proofErr w:type="gramStart"/>
            <w:r w:rsidRPr="006F0A53">
              <w:rPr>
                <w:szCs w:val="24"/>
              </w:rPr>
              <w:t>манометре?:</w:t>
            </w:r>
            <w:proofErr w:type="gramEnd"/>
            <w:r w:rsidR="00013AD6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одновитковая трубчатая пружина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Дайте определение термину «</w:t>
            </w:r>
            <w:proofErr w:type="gramStart"/>
            <w:r w:rsidRPr="006F0A53">
              <w:rPr>
                <w:szCs w:val="24"/>
              </w:rPr>
              <w:t>авария»-</w:t>
            </w:r>
            <w:proofErr w:type="gramEnd"/>
            <w:r w:rsidRPr="006F0A53">
              <w:rPr>
                <w:szCs w:val="24"/>
              </w:rPr>
              <w:t xml:space="preserve"> это:</w:t>
            </w:r>
            <w:r w:rsidR="004129F7" w:rsidRPr="006F0A53">
              <w:rPr>
                <w:szCs w:val="24"/>
              </w:rPr>
              <w:t xml:space="preserve"> </w:t>
            </w:r>
          </w:p>
          <w:p w:rsidR="003B41F2" w:rsidRPr="006F0A53" w:rsidRDefault="009C1CC5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нарушение нормальной эксплуатации оборудования, применяемого на ОИАЭ, при котором произошло разрушение оборудования или его неконтролируемый взрыв.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Какова продолжительность работы в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противогазе без перерыва:</w:t>
            </w:r>
          </w:p>
          <w:p w:rsidR="003B41F2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не более 30 минут;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 какой концентрации газа в помещении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должны сработать сигнализаторы,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контролирующие состояние загазованности:</w:t>
            </w:r>
          </w:p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20% от нижнего концентрационного предела</w:t>
            </w:r>
          </w:p>
          <w:p w:rsidR="003B41F2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распространения пламени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 какой срок подлежат метрологической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поверке переносные и стационарные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газоанализаторы:</w:t>
            </w:r>
          </w:p>
          <w:p w:rsidR="003B41F2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1 раз в 6 месяцев;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Сроки </w:t>
            </w:r>
            <w:proofErr w:type="spellStart"/>
            <w:r w:rsidRPr="006F0A53">
              <w:rPr>
                <w:szCs w:val="24"/>
              </w:rPr>
              <w:t>госповерки</w:t>
            </w:r>
            <w:proofErr w:type="spellEnd"/>
            <w:r w:rsidRPr="006F0A53">
              <w:rPr>
                <w:szCs w:val="24"/>
              </w:rPr>
              <w:t xml:space="preserve"> контрольно-измерительных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приборов (манометров) в газовом хозяйстве:</w:t>
            </w:r>
          </w:p>
          <w:p w:rsidR="003B41F2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не реже 1 раза в 12 месяцев;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0C9D" w:rsidRPr="006F0A53" w:rsidRDefault="00BE0C9D" w:rsidP="00BE0C9D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Какие устройства допускается применять в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 xml:space="preserve">качестве </w:t>
            </w:r>
            <w:proofErr w:type="gramStart"/>
            <w:r w:rsidRPr="006F0A53">
              <w:rPr>
                <w:szCs w:val="24"/>
              </w:rPr>
              <w:t>предохранительных?:</w:t>
            </w:r>
            <w:proofErr w:type="gramEnd"/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57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рычажно-грузовые предохранительные клапаны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прямого дей</w:t>
            </w:r>
            <w:r w:rsidR="004129F7" w:rsidRPr="006F0A53">
              <w:rPr>
                <w:szCs w:val="24"/>
              </w:rPr>
              <w:t>ствия;</w:t>
            </w:r>
          </w:p>
          <w:p w:rsidR="00BE0C9D" w:rsidRPr="006F0A53" w:rsidRDefault="00BE0C9D" w:rsidP="00EB6239">
            <w:pPr>
              <w:pStyle w:val="a3"/>
              <w:widowControl w:val="0"/>
              <w:numPr>
                <w:ilvl w:val="0"/>
                <w:numId w:val="57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пружинные предохранительные клапаны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прямого дей</w:t>
            </w:r>
            <w:r w:rsidR="004129F7" w:rsidRPr="006F0A53">
              <w:rPr>
                <w:szCs w:val="24"/>
              </w:rPr>
              <w:t>ствия;</w:t>
            </w:r>
          </w:p>
          <w:p w:rsidR="003B41F2" w:rsidRPr="006F0A53" w:rsidRDefault="00BE0C9D" w:rsidP="00EB6239">
            <w:pPr>
              <w:pStyle w:val="a3"/>
              <w:widowControl w:val="0"/>
              <w:numPr>
                <w:ilvl w:val="0"/>
                <w:numId w:val="57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импульсные предохранительные устройства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(ИПУ), состоящие из импульсного клапана (ИК)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и главного предохранительного клапана (ГПК).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 соответствии с чем должна проводиться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проверка исправности сигнализации и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 xml:space="preserve">автоматических </w:t>
            </w:r>
            <w:proofErr w:type="gramStart"/>
            <w:r w:rsidRPr="006F0A53">
              <w:rPr>
                <w:szCs w:val="24"/>
              </w:rPr>
              <w:t>защит?:</w:t>
            </w:r>
            <w:proofErr w:type="gramEnd"/>
          </w:p>
          <w:p w:rsidR="003B41F2" w:rsidRPr="006F0A53" w:rsidRDefault="00DE6E00" w:rsidP="004129F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 соответствии с графиком и инструкцией,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утвержденными главным инженером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организации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 каких случаях котел должен быть немедленно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остановлен и отключен действием защит или</w:t>
            </w:r>
            <w:r w:rsidR="004129F7" w:rsidRPr="006F0A53">
              <w:rPr>
                <w:szCs w:val="24"/>
              </w:rPr>
              <w:t xml:space="preserve"> </w:t>
            </w:r>
            <w:proofErr w:type="gramStart"/>
            <w:r w:rsidRPr="006F0A53">
              <w:rPr>
                <w:szCs w:val="24"/>
              </w:rPr>
              <w:t>персоналом?:</w:t>
            </w:r>
            <w:proofErr w:type="gramEnd"/>
          </w:p>
          <w:p w:rsidR="00DE6E00" w:rsidRPr="006F0A53" w:rsidRDefault="00DE6E00" w:rsidP="00EB6239">
            <w:pPr>
              <w:pStyle w:val="a3"/>
              <w:widowControl w:val="0"/>
              <w:numPr>
                <w:ilvl w:val="0"/>
                <w:numId w:val="56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 прекращении действия всех питательных</w:t>
            </w:r>
            <w:r w:rsidR="004129F7" w:rsidRPr="006F0A53">
              <w:rPr>
                <w:szCs w:val="24"/>
              </w:rPr>
              <w:t xml:space="preserve"> насосов;</w:t>
            </w:r>
          </w:p>
          <w:p w:rsidR="00DE6E00" w:rsidRPr="006F0A53" w:rsidRDefault="00DE6E00" w:rsidP="00EB6239">
            <w:pPr>
              <w:pStyle w:val="a3"/>
              <w:widowControl w:val="0"/>
              <w:numPr>
                <w:ilvl w:val="0"/>
                <w:numId w:val="56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 обнаружении неисправности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предохранительного клапа</w:t>
            </w:r>
            <w:r w:rsidR="004129F7" w:rsidRPr="006F0A53">
              <w:rPr>
                <w:szCs w:val="24"/>
              </w:rPr>
              <w:t>на;</w:t>
            </w:r>
          </w:p>
          <w:p w:rsidR="003B41F2" w:rsidRPr="006F0A53" w:rsidRDefault="00DE6E00" w:rsidP="00EB6239">
            <w:pPr>
              <w:pStyle w:val="a3"/>
              <w:widowControl w:val="0"/>
              <w:numPr>
                <w:ilvl w:val="0"/>
                <w:numId w:val="56"/>
              </w:numPr>
              <w:autoSpaceDE w:val="0"/>
              <w:autoSpaceDN w:val="0"/>
              <w:ind w:left="317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при снижении уровня воды ниже низшего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допустимого уровня.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B41F2" w:rsidRPr="006F0A53" w:rsidRDefault="00DE6E00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 каком документе должен быть указан порядок аварийной остановки котла?</w:t>
            </w:r>
          </w:p>
          <w:p w:rsidR="00DE6E00" w:rsidRPr="006F0A53" w:rsidRDefault="00DE6E00" w:rsidP="00F077B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 режимной карте котла.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 какой документ заносятся сведения о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ремонтных работах, вызывающих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необходимость проведения досрочного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освидетельствования котла, а также ремонтных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работах по замене элементов котла с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 xml:space="preserve">применением сварки или </w:t>
            </w:r>
            <w:proofErr w:type="gramStart"/>
            <w:r w:rsidRPr="006F0A53">
              <w:rPr>
                <w:szCs w:val="24"/>
              </w:rPr>
              <w:t>вальцовки?:</w:t>
            </w:r>
            <w:proofErr w:type="gramEnd"/>
          </w:p>
          <w:p w:rsidR="003B41F2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 паспорт котла и ремонтный журнал.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129F7" w:rsidRPr="006F0A53" w:rsidRDefault="004129F7" w:rsidP="004129F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F0A53">
              <w:rPr>
                <w:szCs w:val="24"/>
              </w:rPr>
              <w:t xml:space="preserve">Нарушение целостности газопровода и другие </w:t>
            </w:r>
            <w:proofErr w:type="spellStart"/>
            <w:r w:rsidR="006F0A53" w:rsidRPr="006F0A53">
              <w:rPr>
                <w:szCs w:val="24"/>
              </w:rPr>
              <w:t>н</w:t>
            </w:r>
            <w:r w:rsidRPr="006F0A53">
              <w:rPr>
                <w:szCs w:val="24"/>
              </w:rPr>
              <w:t>еплотности</w:t>
            </w:r>
            <w:proofErr w:type="spellEnd"/>
            <w:r w:rsidRPr="006F0A53">
              <w:rPr>
                <w:szCs w:val="24"/>
              </w:rPr>
              <w:t xml:space="preserve"> в газопроводе после входной задвижки. Укажите порядок действий </w:t>
            </w:r>
            <w:r w:rsidR="006F0A53" w:rsidRPr="006F0A53">
              <w:rPr>
                <w:szCs w:val="24"/>
              </w:rPr>
              <w:t>м</w:t>
            </w:r>
            <w:r w:rsidR="009B7BEC" w:rsidRPr="006F0A53">
              <w:rPr>
                <w:szCs w:val="24"/>
              </w:rPr>
              <w:t>ашинист</w:t>
            </w:r>
            <w:r w:rsidRPr="006F0A53">
              <w:rPr>
                <w:szCs w:val="24"/>
              </w:rPr>
              <w:t>а</w:t>
            </w:r>
            <w:r w:rsidR="00D84429" w:rsidRPr="006F0A53">
              <w:rPr>
                <w:szCs w:val="24"/>
              </w:rPr>
              <w:t>: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ind w:left="459"/>
              <w:rPr>
                <w:szCs w:val="24"/>
              </w:rPr>
            </w:pPr>
            <w:r w:rsidRPr="006F0A53">
              <w:rPr>
                <w:szCs w:val="24"/>
              </w:rPr>
              <w:t>Прекратить подачу газа к котлам;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ind w:left="459"/>
              <w:rPr>
                <w:szCs w:val="24"/>
              </w:rPr>
            </w:pPr>
            <w:r w:rsidRPr="006F0A53">
              <w:rPr>
                <w:szCs w:val="24"/>
              </w:rPr>
              <w:t>Интенсивно вентилировать помещение (открыть окна, двери);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ind w:left="459"/>
              <w:rPr>
                <w:szCs w:val="24"/>
              </w:rPr>
            </w:pPr>
            <w:r w:rsidRPr="006F0A53">
              <w:rPr>
                <w:szCs w:val="24"/>
              </w:rPr>
              <w:t xml:space="preserve">Закрыть доступ </w:t>
            </w:r>
            <w:proofErr w:type="spellStart"/>
            <w:r w:rsidRPr="006F0A53">
              <w:rPr>
                <w:szCs w:val="24"/>
              </w:rPr>
              <w:t>газовоздушной</w:t>
            </w:r>
            <w:proofErr w:type="spellEnd"/>
            <w:r w:rsidRPr="006F0A53">
              <w:rPr>
                <w:szCs w:val="24"/>
              </w:rPr>
              <w:t xml:space="preserve"> смеси из помещения котельной в топки и газоходы с целью предотвращения взрыва </w:t>
            </w:r>
            <w:proofErr w:type="spellStart"/>
            <w:r w:rsidRPr="006F0A53">
              <w:rPr>
                <w:szCs w:val="24"/>
              </w:rPr>
              <w:t>газовоздушной</w:t>
            </w:r>
            <w:proofErr w:type="spellEnd"/>
            <w:r w:rsidRPr="006F0A53">
              <w:rPr>
                <w:szCs w:val="24"/>
              </w:rPr>
              <w:t xml:space="preserve"> смеси в топках котла и газоходах (опустить шибера на газоходе);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ind w:left="459"/>
              <w:rPr>
                <w:szCs w:val="24"/>
              </w:rPr>
            </w:pPr>
            <w:r w:rsidRPr="006F0A53">
              <w:rPr>
                <w:szCs w:val="24"/>
              </w:rPr>
              <w:t xml:space="preserve">Вызвать ответственное лицо, сообщить в АДС газового участка; </w:t>
            </w:r>
          </w:p>
          <w:p w:rsidR="003B41F2" w:rsidRPr="006F0A53" w:rsidRDefault="004129F7" w:rsidP="00EB623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ind w:left="459"/>
              <w:rPr>
                <w:szCs w:val="24"/>
              </w:rPr>
            </w:pPr>
            <w:r w:rsidRPr="006F0A53">
              <w:rPr>
                <w:szCs w:val="24"/>
              </w:rPr>
              <w:t>Время остановки котлов зарегистрировать в оперативном журнале.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129F7" w:rsidRPr="006F0A53" w:rsidRDefault="004129F7" w:rsidP="004129F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 xml:space="preserve">Прекращение подачи газа к горелкам (сработал ПКН в ГРУ, запали щечки задвижки). Укажите порядок действий </w:t>
            </w:r>
            <w:r w:rsidR="006F0A53" w:rsidRPr="006F0A53">
              <w:rPr>
                <w:szCs w:val="24"/>
              </w:rPr>
              <w:t>м</w:t>
            </w:r>
            <w:r w:rsidR="009B7BEC" w:rsidRPr="006F0A53">
              <w:rPr>
                <w:szCs w:val="24"/>
              </w:rPr>
              <w:t>ашинист</w:t>
            </w:r>
            <w:r w:rsidRPr="006F0A53">
              <w:rPr>
                <w:szCs w:val="24"/>
              </w:rPr>
              <w:t>а.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ind w:left="317"/>
              <w:rPr>
                <w:szCs w:val="24"/>
              </w:rPr>
            </w:pPr>
            <w:r w:rsidRPr="006F0A53">
              <w:rPr>
                <w:szCs w:val="24"/>
              </w:rPr>
              <w:t>Нажать кнопку "Стоп" автоматики</w:t>
            </w:r>
            <w:r w:rsidR="00D84429" w:rsidRPr="006F0A53">
              <w:rPr>
                <w:szCs w:val="24"/>
              </w:rPr>
              <w:t>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ind w:left="317"/>
              <w:rPr>
                <w:szCs w:val="24"/>
              </w:rPr>
            </w:pPr>
            <w:r w:rsidRPr="006F0A53">
              <w:rPr>
                <w:szCs w:val="24"/>
              </w:rPr>
              <w:t>Отключить горелки котлов, закрыв рабочие запорные устройства</w:t>
            </w:r>
            <w:r w:rsidR="00D84429" w:rsidRPr="006F0A53">
              <w:rPr>
                <w:szCs w:val="24"/>
              </w:rPr>
              <w:t>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ind w:left="317"/>
              <w:rPr>
                <w:szCs w:val="24"/>
              </w:rPr>
            </w:pPr>
            <w:r w:rsidRPr="006F0A53">
              <w:rPr>
                <w:szCs w:val="24"/>
              </w:rPr>
              <w:t>Проверить наличие давления газа по водному манометру</w:t>
            </w:r>
            <w:r w:rsidR="00D84429" w:rsidRPr="006F0A53">
              <w:rPr>
                <w:szCs w:val="24"/>
              </w:rPr>
              <w:t>;</w:t>
            </w:r>
          </w:p>
          <w:p w:rsidR="004129F7" w:rsidRPr="006F0A53" w:rsidRDefault="004129F7" w:rsidP="00D84429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ind w:left="317" w:right="-108"/>
              <w:rPr>
                <w:szCs w:val="24"/>
              </w:rPr>
            </w:pPr>
            <w:r w:rsidRPr="006F0A53">
              <w:rPr>
                <w:szCs w:val="24"/>
              </w:rPr>
              <w:t>Вызвать ответственное лицо, сообщить в АДС газового участка</w:t>
            </w:r>
            <w:r w:rsidR="00D84429" w:rsidRPr="006F0A53">
              <w:rPr>
                <w:szCs w:val="24"/>
              </w:rPr>
              <w:t>;</w:t>
            </w:r>
          </w:p>
          <w:p w:rsidR="003B41F2" w:rsidRPr="006F0A53" w:rsidRDefault="004129F7" w:rsidP="00EB6239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ind w:left="317"/>
              <w:rPr>
                <w:szCs w:val="24"/>
              </w:rPr>
            </w:pPr>
            <w:r w:rsidRPr="006F0A53">
              <w:rPr>
                <w:szCs w:val="24"/>
              </w:rPr>
              <w:t>Время остановки котельной зарегистрировать в оперативном журнале</w:t>
            </w:r>
            <w:r w:rsidR="00D84429" w:rsidRPr="006F0A53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До начала ремонта на каждый котел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составляется следующая документация:</w:t>
            </w:r>
          </w:p>
          <w:p w:rsidR="00DE6E00" w:rsidRPr="006F0A53" w:rsidRDefault="00DE6E00" w:rsidP="00EB6239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акт о техническом состоянии котла до ремонта</w:t>
            </w:r>
            <w:r w:rsidR="00D84429" w:rsidRPr="006F0A53">
              <w:rPr>
                <w:szCs w:val="24"/>
              </w:rPr>
              <w:t>;</w:t>
            </w:r>
          </w:p>
          <w:p w:rsidR="003B41F2" w:rsidRPr="006F0A53" w:rsidRDefault="00DE6E00" w:rsidP="00EB6239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проект организации работ и технологические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указания по проведению сварочных работ;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Подробное описание ремонтных работ должно</w:t>
            </w:r>
          </w:p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быть зафиксировано в ...:</w:t>
            </w:r>
          </w:p>
          <w:p w:rsidR="003B41F2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 ремонтном журнале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129F7" w:rsidRPr="006F0A53" w:rsidRDefault="004129F7" w:rsidP="004129F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Основными мероприятиями по выводу котла в ремонт являются: Расположите их в нужной последовательности.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установка заглушки на газопроводе;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 xml:space="preserve">пропаривание </w:t>
            </w:r>
            <w:proofErr w:type="spellStart"/>
            <w:r w:rsidRPr="006F0A53">
              <w:rPr>
                <w:szCs w:val="24"/>
              </w:rPr>
              <w:t>мазутопроводов</w:t>
            </w:r>
            <w:proofErr w:type="spellEnd"/>
            <w:r w:rsidRPr="006F0A53">
              <w:rPr>
                <w:szCs w:val="24"/>
              </w:rPr>
              <w:t xml:space="preserve"> котла;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надежное отключение паропроводов от работающих, при наличии коллекторных связей;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расхолаживание котла и паропроводов;</w:t>
            </w:r>
          </w:p>
          <w:p w:rsidR="003B41F2" w:rsidRPr="006F0A53" w:rsidRDefault="004129F7" w:rsidP="00EB6239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снятие напряжения с вспомогательного оборудования и арматуры;</w:t>
            </w:r>
          </w:p>
        </w:tc>
        <w:tc>
          <w:tcPr>
            <w:tcW w:w="1418" w:type="dxa"/>
          </w:tcPr>
          <w:p w:rsidR="003B41F2" w:rsidRPr="006F0A53" w:rsidRDefault="00696BF6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Запрещается сдавать или принимать смену:</w:t>
            </w:r>
          </w:p>
          <w:p w:rsidR="00DE6E00" w:rsidRPr="006F0A53" w:rsidRDefault="00DE6E00" w:rsidP="00EB623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во время аварии до полного ее устранения;</w:t>
            </w:r>
          </w:p>
          <w:p w:rsidR="003B41F2" w:rsidRPr="006F0A53" w:rsidRDefault="00DE6E00" w:rsidP="00EB623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во время проведения оперативных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переключений до полного их окончания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Установка предохранительных и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автоматических регулирующих устройств не</w:t>
            </w:r>
            <w:r w:rsidR="004129F7" w:rsidRPr="006F0A53">
              <w:rPr>
                <w:szCs w:val="24"/>
              </w:rPr>
              <w:t xml:space="preserve"> </w:t>
            </w:r>
            <w:r w:rsidR="00D84429" w:rsidRPr="006F0A53">
              <w:rPr>
                <w:szCs w:val="24"/>
              </w:rPr>
              <w:t>требуется:</w:t>
            </w:r>
          </w:p>
          <w:p w:rsidR="00DE6E00" w:rsidRPr="006F0A53" w:rsidRDefault="00DE6E00" w:rsidP="00EB6239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на трубопроводах рециркуляции насосов;</w:t>
            </w:r>
          </w:p>
          <w:p w:rsidR="003B41F2" w:rsidRPr="006F0A53" w:rsidRDefault="00DE6E00" w:rsidP="00EB6239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на трубопроводах после регуляторов уровня</w:t>
            </w:r>
            <w:r w:rsidR="00D84429" w:rsidRPr="006F0A53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Средства аварийной сигнализации и контроля</w:t>
            </w:r>
            <w:r w:rsidR="00D84429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состояния воздушной среды должны</w:t>
            </w:r>
            <w:r w:rsidR="00D84429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находиться в исправном состоянии, а их</w:t>
            </w:r>
          </w:p>
          <w:p w:rsidR="00DE6E00" w:rsidRPr="006F0A53" w:rsidRDefault="00D84429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работоспособность проверяется:</w:t>
            </w:r>
          </w:p>
          <w:p w:rsidR="003B41F2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Не реже одного раза в месяц</w:t>
            </w:r>
          </w:p>
        </w:tc>
        <w:tc>
          <w:tcPr>
            <w:tcW w:w="1418" w:type="dxa"/>
          </w:tcPr>
          <w:p w:rsidR="003B41F2" w:rsidRPr="006F0A53" w:rsidRDefault="003B41F2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1</w:t>
            </w:r>
          </w:p>
        </w:tc>
      </w:tr>
      <w:tr w:rsidR="003B41F2" w:rsidRPr="006F0A53" w:rsidTr="0034314F">
        <w:tc>
          <w:tcPr>
            <w:tcW w:w="1101" w:type="dxa"/>
            <w:vAlign w:val="center"/>
          </w:tcPr>
          <w:p w:rsidR="003B41F2" w:rsidRPr="006F0A53" w:rsidRDefault="003B41F2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E6E00" w:rsidRPr="006F0A53" w:rsidRDefault="00DE6E00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>Наиболее серьезными последствиями аварии</w:t>
            </w:r>
            <w:r w:rsidR="00D84429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являются ... при нарушении плотности</w:t>
            </w:r>
            <w:r w:rsidR="00D84429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котла.</w:t>
            </w:r>
          </w:p>
          <w:p w:rsidR="00DD478E" w:rsidRPr="006F0A53" w:rsidRDefault="00DE6E00" w:rsidP="00D8442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  <w:u w:val="single"/>
              </w:rPr>
            </w:pPr>
            <w:r w:rsidRPr="006F0A53">
              <w:rPr>
                <w:szCs w:val="24"/>
              </w:rPr>
              <w:t>Напишите пропущенное слово:</w:t>
            </w:r>
            <w:r w:rsidR="004129F7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  <w:u w:val="single"/>
              </w:rPr>
              <w:t>взрывы</w:t>
            </w:r>
          </w:p>
        </w:tc>
        <w:tc>
          <w:tcPr>
            <w:tcW w:w="1418" w:type="dxa"/>
          </w:tcPr>
          <w:p w:rsidR="003B41F2" w:rsidRPr="006F0A53" w:rsidRDefault="00696BF6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D478E" w:rsidRPr="006F0A53" w:rsidTr="0034314F">
        <w:tc>
          <w:tcPr>
            <w:tcW w:w="1101" w:type="dxa"/>
            <w:vAlign w:val="center"/>
          </w:tcPr>
          <w:p w:rsidR="00DD478E" w:rsidRPr="006F0A53" w:rsidRDefault="00DD478E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129F7" w:rsidRPr="006F0A53" w:rsidRDefault="004129F7" w:rsidP="004129F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Типичные случаи аварий и отказов в работе котельных, их причины. Установите соответствие неисправности и ее причины.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Вспенивание котловой воды: Неудовлетворительное качество питательной воды</w:t>
            </w:r>
            <w:r w:rsidR="00D84429" w:rsidRPr="006F0A53">
              <w:rPr>
                <w:szCs w:val="24"/>
              </w:rPr>
              <w:t>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Повышение давления в паровых котлах: Прекращение расхода пара</w:t>
            </w:r>
            <w:r w:rsidR="00D84429" w:rsidRPr="006F0A53">
              <w:rPr>
                <w:szCs w:val="24"/>
              </w:rPr>
              <w:t xml:space="preserve">. </w:t>
            </w:r>
            <w:r w:rsidRPr="006F0A53">
              <w:rPr>
                <w:szCs w:val="24"/>
              </w:rPr>
              <w:t>Несрабатывание предохранительных устройств</w:t>
            </w:r>
            <w:r w:rsidR="00D84429" w:rsidRPr="006F0A53">
              <w:rPr>
                <w:szCs w:val="24"/>
              </w:rPr>
              <w:t>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Превышение допустимого уровня воды в барабане котла: Неисправность</w:t>
            </w:r>
            <w:r w:rsidR="00D84429" w:rsidRPr="006F0A53">
              <w:rPr>
                <w:szCs w:val="24"/>
              </w:rPr>
              <w:t xml:space="preserve"> </w:t>
            </w:r>
            <w:r w:rsidRPr="006F0A53">
              <w:rPr>
                <w:szCs w:val="24"/>
              </w:rPr>
              <w:t>водоуказательных приборов. Повреждение питательной арматуры и регулирующих клапанов</w:t>
            </w:r>
            <w:r w:rsidR="00D84429" w:rsidRPr="006F0A53">
              <w:rPr>
                <w:szCs w:val="24"/>
              </w:rPr>
              <w:t>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rPr>
                <w:szCs w:val="24"/>
              </w:rPr>
            </w:pPr>
            <w:proofErr w:type="spellStart"/>
            <w:r w:rsidRPr="006F0A53">
              <w:rPr>
                <w:szCs w:val="24"/>
              </w:rPr>
              <w:t>Упуск</w:t>
            </w:r>
            <w:proofErr w:type="spellEnd"/>
            <w:r w:rsidRPr="006F0A53">
              <w:rPr>
                <w:szCs w:val="24"/>
              </w:rPr>
              <w:t xml:space="preserve"> воды в барабане котла: Неисправность водоуказательных приборов. Техническая неисправность питательной и продувочной арматуры.</w:t>
            </w:r>
          </w:p>
          <w:p w:rsidR="00DD478E" w:rsidRPr="006F0A53" w:rsidRDefault="00DD478E" w:rsidP="00DE6E0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DD478E" w:rsidRPr="006F0A53" w:rsidRDefault="004129F7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2</w:t>
            </w:r>
          </w:p>
        </w:tc>
      </w:tr>
      <w:tr w:rsidR="00DD478E" w:rsidRPr="006F0A53" w:rsidTr="0034314F">
        <w:tc>
          <w:tcPr>
            <w:tcW w:w="1101" w:type="dxa"/>
            <w:vAlign w:val="center"/>
          </w:tcPr>
          <w:p w:rsidR="00DD478E" w:rsidRPr="006F0A53" w:rsidRDefault="00DD478E" w:rsidP="00EB623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129F7" w:rsidRPr="006F0A53" w:rsidRDefault="004129F7" w:rsidP="004129F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Типичные случаи аварий и отказов в работе котельных, их причины. Установите соответствие неисправности и ее возможных последствий.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rPr>
                <w:szCs w:val="24"/>
              </w:rPr>
            </w:pPr>
            <w:proofErr w:type="spellStart"/>
            <w:r w:rsidRPr="006F0A53">
              <w:rPr>
                <w:szCs w:val="24"/>
              </w:rPr>
              <w:t>Упуск</w:t>
            </w:r>
            <w:proofErr w:type="spellEnd"/>
            <w:r w:rsidRPr="006F0A53">
              <w:rPr>
                <w:szCs w:val="24"/>
              </w:rPr>
              <w:t xml:space="preserve"> воды в барабане котла: Взрыв котла в результате резкого повышения давления пара</w:t>
            </w:r>
            <w:r w:rsidR="00D84429" w:rsidRPr="006F0A53">
              <w:rPr>
                <w:szCs w:val="24"/>
              </w:rPr>
              <w:t>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Превышение допустимого уровня воды в барабане котла: Гидравлический удар при попадании воды в паропровод;</w:t>
            </w:r>
          </w:p>
          <w:p w:rsidR="004129F7" w:rsidRPr="006F0A53" w:rsidRDefault="004129F7" w:rsidP="00EB623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rPr>
                <w:szCs w:val="24"/>
              </w:rPr>
            </w:pPr>
            <w:r w:rsidRPr="006F0A53">
              <w:rPr>
                <w:szCs w:val="24"/>
              </w:rPr>
              <w:t>Повышение давления в паровых котлах: Разрыв паропроводов, труб, поверхностей нагрева, барабана;</w:t>
            </w:r>
          </w:p>
          <w:p w:rsidR="00DD478E" w:rsidRPr="006F0A53" w:rsidRDefault="004129F7" w:rsidP="00EB623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jc w:val="left"/>
              <w:rPr>
                <w:szCs w:val="24"/>
              </w:rPr>
            </w:pPr>
            <w:r w:rsidRPr="006F0A53">
              <w:rPr>
                <w:szCs w:val="24"/>
              </w:rPr>
              <w:t xml:space="preserve">Вспенивание котловой воды: Заброс воды в паропровод, возможность </w:t>
            </w:r>
            <w:proofErr w:type="spellStart"/>
            <w:r w:rsidRPr="006F0A53">
              <w:rPr>
                <w:szCs w:val="24"/>
              </w:rPr>
              <w:t>упуска</w:t>
            </w:r>
            <w:proofErr w:type="spellEnd"/>
            <w:r w:rsidRPr="006F0A53">
              <w:rPr>
                <w:szCs w:val="24"/>
              </w:rPr>
              <w:t xml:space="preserve"> воды в барабане котла. Пропуск пара в арматуре</w:t>
            </w:r>
            <w:r w:rsidR="00D84429" w:rsidRPr="006F0A53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DD478E" w:rsidRPr="006F0A53" w:rsidRDefault="004129F7" w:rsidP="00013AD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F0A53">
              <w:rPr>
                <w:szCs w:val="24"/>
              </w:rPr>
              <w:t>2</w:t>
            </w:r>
          </w:p>
        </w:tc>
      </w:tr>
    </w:tbl>
    <w:p w:rsidR="00013AD6" w:rsidRPr="006F0A53" w:rsidRDefault="00013AD6" w:rsidP="00F40B65">
      <w:pPr>
        <w:widowControl w:val="0"/>
        <w:autoSpaceDE w:val="0"/>
        <w:autoSpaceDN w:val="0"/>
        <w:rPr>
          <w:szCs w:val="24"/>
        </w:rPr>
      </w:pPr>
    </w:p>
    <w:p w:rsidR="0016279F" w:rsidRPr="006F0A53" w:rsidRDefault="00FE704E" w:rsidP="0025422D">
      <w:pPr>
        <w:widowControl w:val="0"/>
        <w:autoSpaceDE w:val="0"/>
        <w:autoSpaceDN w:val="0"/>
        <w:spacing w:line="360" w:lineRule="auto"/>
        <w:rPr>
          <w:szCs w:val="24"/>
        </w:rPr>
      </w:pPr>
      <w:r w:rsidRPr="006F0A53">
        <w:rPr>
          <w:szCs w:val="24"/>
        </w:rPr>
        <w:t xml:space="preserve">Итого – </w:t>
      </w:r>
      <w:r w:rsidR="00013AD6" w:rsidRPr="006F0A53">
        <w:rPr>
          <w:szCs w:val="24"/>
        </w:rPr>
        <w:t>50</w:t>
      </w:r>
      <w:r w:rsidRPr="006F0A53">
        <w:rPr>
          <w:szCs w:val="24"/>
        </w:rPr>
        <w:t xml:space="preserve"> баллов</w:t>
      </w:r>
    </w:p>
    <w:p w:rsidR="00013AD6" w:rsidRPr="006F0A53" w:rsidRDefault="00CE754B" w:rsidP="0025422D">
      <w:pPr>
        <w:spacing w:line="360" w:lineRule="auto"/>
        <w:rPr>
          <w:szCs w:val="24"/>
        </w:rPr>
      </w:pPr>
      <w:r w:rsidRPr="006F0A53">
        <w:rPr>
          <w:szCs w:val="24"/>
        </w:rPr>
        <w:t xml:space="preserve">Вариант соискателя формируется из случайно подбираемых заданий в соответствии со спецификацией. </w:t>
      </w:r>
    </w:p>
    <w:p w:rsidR="00013AD6" w:rsidRPr="006F0A53" w:rsidRDefault="00CE754B" w:rsidP="0025422D">
      <w:pPr>
        <w:spacing w:line="360" w:lineRule="auto"/>
        <w:rPr>
          <w:szCs w:val="24"/>
        </w:rPr>
      </w:pPr>
      <w:r w:rsidRPr="006F0A53">
        <w:rPr>
          <w:szCs w:val="24"/>
        </w:rPr>
        <w:t xml:space="preserve">Всего 47 заданий. </w:t>
      </w:r>
    </w:p>
    <w:p w:rsidR="00013AD6" w:rsidRPr="006F0A53" w:rsidRDefault="00CE754B" w:rsidP="0025422D">
      <w:pPr>
        <w:spacing w:line="360" w:lineRule="auto"/>
        <w:rPr>
          <w:szCs w:val="24"/>
        </w:rPr>
      </w:pPr>
      <w:r w:rsidRPr="006F0A53">
        <w:rPr>
          <w:szCs w:val="24"/>
        </w:rPr>
        <w:t xml:space="preserve">Вариант соискателя содержит 47 заданий. </w:t>
      </w:r>
    </w:p>
    <w:p w:rsidR="00CE754B" w:rsidRPr="006F0A53" w:rsidRDefault="00CE754B" w:rsidP="0025422D">
      <w:pPr>
        <w:spacing w:line="360" w:lineRule="auto"/>
        <w:rPr>
          <w:szCs w:val="24"/>
        </w:rPr>
      </w:pPr>
      <w:r w:rsidRPr="006F0A53">
        <w:rPr>
          <w:szCs w:val="24"/>
        </w:rPr>
        <w:t xml:space="preserve">Баллы, полученные за выполнение заданий, суммируются. Максимальное количество баллов - </w:t>
      </w:r>
      <w:r w:rsidR="00013AD6" w:rsidRPr="006F0A53">
        <w:rPr>
          <w:szCs w:val="24"/>
        </w:rPr>
        <w:t>50</w:t>
      </w:r>
      <w:r w:rsidRPr="006F0A53">
        <w:rPr>
          <w:szCs w:val="24"/>
        </w:rPr>
        <w:t>.</w:t>
      </w:r>
    </w:p>
    <w:p w:rsidR="00484745" w:rsidRPr="006F0A53" w:rsidRDefault="00CE754B" w:rsidP="0025422D">
      <w:pPr>
        <w:spacing w:line="360" w:lineRule="auto"/>
        <w:rPr>
          <w:szCs w:val="24"/>
        </w:rPr>
      </w:pPr>
      <w:r w:rsidRPr="006F0A53">
        <w:rPr>
          <w:szCs w:val="24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013AD6" w:rsidRPr="006F0A53">
        <w:rPr>
          <w:szCs w:val="24"/>
        </w:rPr>
        <w:t>8</w:t>
      </w:r>
      <w:r w:rsidRPr="006F0A53">
        <w:rPr>
          <w:szCs w:val="24"/>
        </w:rPr>
        <w:t xml:space="preserve"> и более.</w:t>
      </w:r>
    </w:p>
    <w:p w:rsidR="00CE754B" w:rsidRPr="006F0A53" w:rsidRDefault="00CE754B" w:rsidP="00F40B65">
      <w:pPr>
        <w:widowControl w:val="0"/>
        <w:autoSpaceDE w:val="0"/>
        <w:autoSpaceDN w:val="0"/>
        <w:rPr>
          <w:szCs w:val="24"/>
        </w:rPr>
      </w:pPr>
    </w:p>
    <w:p w:rsidR="0016279F" w:rsidRPr="006F0A53" w:rsidRDefault="0016279F" w:rsidP="00F40B65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lastRenderedPageBreak/>
        <w:t>Допуск к практическому этапу профессионального экзамена</w:t>
      </w:r>
    </w:p>
    <w:p w:rsidR="0016279F" w:rsidRPr="006F0A53" w:rsidRDefault="0016279F" w:rsidP="00F40B65">
      <w:pPr>
        <w:widowControl w:val="0"/>
        <w:autoSpaceDE w:val="0"/>
        <w:autoSpaceDN w:val="0"/>
        <w:rPr>
          <w:szCs w:val="24"/>
        </w:rPr>
      </w:pPr>
    </w:p>
    <w:p w:rsidR="00FE704E" w:rsidRPr="006F0A53" w:rsidRDefault="00FA17C2" w:rsidP="00B96331">
      <w:pPr>
        <w:widowControl w:val="0"/>
        <w:autoSpaceDE w:val="0"/>
        <w:autoSpaceDN w:val="0"/>
        <w:spacing w:line="276" w:lineRule="auto"/>
        <w:rPr>
          <w:szCs w:val="24"/>
          <w:u w:val="single"/>
        </w:rPr>
      </w:pPr>
      <w:r w:rsidRPr="006F0A53">
        <w:rPr>
          <w:szCs w:val="24"/>
          <w:u w:val="single"/>
        </w:rPr>
        <w:t>Теоретический этап профессионального экзамена считается пройденным, если испытуем</w:t>
      </w:r>
      <w:r w:rsidR="0016279F" w:rsidRPr="006F0A53">
        <w:rPr>
          <w:szCs w:val="24"/>
          <w:u w:val="single"/>
        </w:rPr>
        <w:t>ый</w:t>
      </w:r>
      <w:r w:rsidRPr="006F0A53">
        <w:rPr>
          <w:szCs w:val="24"/>
          <w:u w:val="single"/>
        </w:rPr>
        <w:t xml:space="preserve"> </w:t>
      </w:r>
      <w:r w:rsidR="0016279F" w:rsidRPr="006F0A53">
        <w:rPr>
          <w:szCs w:val="24"/>
          <w:u w:val="single"/>
        </w:rPr>
        <w:t>набрал не менее 75% от максимального количества баллов</w:t>
      </w:r>
      <w:r w:rsidRPr="006F0A53">
        <w:rPr>
          <w:szCs w:val="24"/>
          <w:u w:val="single"/>
        </w:rPr>
        <w:t>.</w:t>
      </w:r>
      <w:r w:rsidR="0016279F" w:rsidRPr="006F0A53">
        <w:rPr>
          <w:szCs w:val="24"/>
          <w:u w:val="single"/>
        </w:rPr>
        <w:t xml:space="preserve"> </w:t>
      </w:r>
    </w:p>
    <w:p w:rsidR="00FA17C2" w:rsidRPr="006F0A53" w:rsidRDefault="0016279F" w:rsidP="00B96331">
      <w:pPr>
        <w:widowControl w:val="0"/>
        <w:autoSpaceDE w:val="0"/>
        <w:autoSpaceDN w:val="0"/>
        <w:spacing w:line="276" w:lineRule="auto"/>
        <w:rPr>
          <w:szCs w:val="24"/>
          <w:u w:val="single"/>
        </w:rPr>
      </w:pPr>
      <w:r w:rsidRPr="006F0A53">
        <w:rPr>
          <w:szCs w:val="24"/>
          <w:u w:val="single"/>
        </w:rPr>
        <w:t>Испытуемый допускается к практическому этапу профессионального экзамена при условии, что пройден теоретический этап.</w:t>
      </w:r>
    </w:p>
    <w:p w:rsidR="00FA17C2" w:rsidRPr="006F0A53" w:rsidRDefault="00FA17C2" w:rsidP="00F40B65">
      <w:pPr>
        <w:widowControl w:val="0"/>
        <w:autoSpaceDE w:val="0"/>
        <w:autoSpaceDN w:val="0"/>
        <w:rPr>
          <w:szCs w:val="24"/>
        </w:rPr>
      </w:pPr>
    </w:p>
    <w:p w:rsidR="009D69A2" w:rsidRPr="006F0A53" w:rsidRDefault="009D69A2" w:rsidP="007C6421">
      <w:pPr>
        <w:spacing w:after="160" w:line="259" w:lineRule="auto"/>
        <w:ind w:firstLine="0"/>
        <w:jc w:val="left"/>
        <w:rPr>
          <w:b/>
          <w:szCs w:val="24"/>
        </w:rPr>
      </w:pPr>
      <w:r w:rsidRPr="006F0A53">
        <w:rPr>
          <w:szCs w:val="24"/>
        </w:rPr>
        <w:t xml:space="preserve">12. </w:t>
      </w:r>
      <w:r w:rsidRPr="006F0A53">
        <w:rPr>
          <w:b/>
          <w:szCs w:val="24"/>
        </w:rPr>
        <w:t>Задания для практического этапа профессионального экзамена:</w:t>
      </w:r>
    </w:p>
    <w:p w:rsidR="009D69A2" w:rsidRPr="006F0A53" w:rsidRDefault="00A45D1B" w:rsidP="009D69A2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12.1 </w:t>
      </w:r>
      <w:r w:rsidR="008571CF" w:rsidRPr="006F0A53">
        <w:rPr>
          <w:szCs w:val="24"/>
        </w:rPr>
        <w:t>З</w:t>
      </w:r>
      <w:r w:rsidR="009D69A2" w:rsidRPr="006F0A53">
        <w:rPr>
          <w:szCs w:val="24"/>
        </w:rPr>
        <w:t>адани</w:t>
      </w:r>
      <w:r w:rsidR="00484745" w:rsidRPr="006F0A53">
        <w:rPr>
          <w:szCs w:val="24"/>
        </w:rPr>
        <w:t>я</w:t>
      </w:r>
      <w:r w:rsidR="009D69A2" w:rsidRPr="006F0A53">
        <w:rPr>
          <w:szCs w:val="24"/>
        </w:rPr>
        <w:t xml:space="preserve"> на выполнение трудовых функций, трудовых действий в реальных или модельных условиях</w:t>
      </w:r>
      <w:r w:rsidR="008571CF" w:rsidRPr="006F0A53">
        <w:rPr>
          <w:szCs w:val="24"/>
        </w:rPr>
        <w:t>.</w:t>
      </w:r>
    </w:p>
    <w:p w:rsidR="00287C76" w:rsidRPr="006F0A53" w:rsidRDefault="00287C76" w:rsidP="00287C76">
      <w:pPr>
        <w:rPr>
          <w:sz w:val="2"/>
          <w:szCs w:val="2"/>
        </w:rPr>
      </w:pPr>
    </w:p>
    <w:p w:rsidR="00A45D1B" w:rsidRPr="006F0A53" w:rsidRDefault="00A45D1B" w:rsidP="00A45D1B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>12.2 Портфолио на выполнение трудовых функций, трудовых действий в реальных или модельных условиях.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C00DE" w:rsidRPr="006F0A53" w:rsidTr="00F40104">
        <w:trPr>
          <w:trHeight w:val="6943"/>
        </w:trPr>
        <w:tc>
          <w:tcPr>
            <w:tcW w:w="9570" w:type="dxa"/>
          </w:tcPr>
          <w:p w:rsidR="000C00DE" w:rsidRPr="006F0A53" w:rsidRDefault="000C00DE" w:rsidP="00C865F6">
            <w:pPr>
              <w:jc w:val="center"/>
              <w:rPr>
                <w:bCs/>
                <w:szCs w:val="24"/>
              </w:rPr>
            </w:pPr>
            <w:r w:rsidRPr="006F0A53">
              <w:rPr>
                <w:bCs/>
                <w:szCs w:val="24"/>
              </w:rPr>
              <w:t>ПОРТФОЛИО №1</w:t>
            </w:r>
          </w:p>
          <w:p w:rsidR="000C00DE" w:rsidRPr="006F0A53" w:rsidRDefault="000C00DE" w:rsidP="00C865F6">
            <w:pPr>
              <w:rPr>
                <w:bCs/>
              </w:rPr>
            </w:pPr>
          </w:p>
          <w:p w:rsidR="000C00DE" w:rsidRPr="006F0A53" w:rsidRDefault="000C00DE" w:rsidP="00C865F6">
            <w:pPr>
              <w:jc w:val="center"/>
              <w:rPr>
                <w:bCs/>
              </w:rPr>
            </w:pPr>
            <w:r w:rsidRPr="006F0A53">
              <w:rPr>
                <w:bCs/>
              </w:rPr>
              <w:t>НА ВЫПОЛНЕНИЕ ТРУДОВЫХ ДЕЙСТВИЙ В МОДЕЛЬНЫХ УСЛОВИЯХ</w:t>
            </w:r>
          </w:p>
          <w:p w:rsidR="000C00DE" w:rsidRPr="006F0A53" w:rsidRDefault="000C00DE" w:rsidP="00C865F6">
            <w:pPr>
              <w:rPr>
                <w:bCs/>
              </w:rPr>
            </w:pPr>
          </w:p>
          <w:p w:rsidR="00AA0506" w:rsidRPr="006F0A53" w:rsidRDefault="00737943" w:rsidP="00AA050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0A53">
              <w:rPr>
                <w:b/>
                <w:bCs/>
                <w:szCs w:val="24"/>
              </w:rPr>
              <w:t xml:space="preserve">Трудовая функция: </w:t>
            </w:r>
            <w:r w:rsidR="00AA0506" w:rsidRPr="006F0A53">
              <w:rPr>
                <w:bCs/>
                <w:szCs w:val="24"/>
              </w:rPr>
              <w:t>A/01.3 Эксплуатационное обслуживание оборудования и</w:t>
            </w:r>
          </w:p>
          <w:p w:rsidR="00737943" w:rsidRPr="006F0A53" w:rsidRDefault="00AA0506" w:rsidP="00AA050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0A53">
              <w:rPr>
                <w:bCs/>
                <w:szCs w:val="24"/>
              </w:rPr>
              <w:t>систем трубопроводов в зоне обслуживания МК, МОКО</w:t>
            </w:r>
          </w:p>
          <w:p w:rsidR="00737943" w:rsidRPr="006F0A53" w:rsidRDefault="00737943" w:rsidP="00737943">
            <w:pPr>
              <w:rPr>
                <w:b/>
                <w:bCs/>
                <w:szCs w:val="24"/>
              </w:rPr>
            </w:pPr>
            <w:r w:rsidRPr="006F0A53">
              <w:rPr>
                <w:b/>
                <w:bCs/>
                <w:szCs w:val="24"/>
              </w:rPr>
              <w:t xml:space="preserve">Трудовые действия: </w:t>
            </w:r>
            <w:r w:rsidR="00AA0506" w:rsidRPr="006F0A53">
              <w:rPr>
                <w:bCs/>
                <w:szCs w:val="24"/>
              </w:rPr>
              <w:t xml:space="preserve">Осуществление операций пуска, останова, опробования, </w:t>
            </w:r>
            <w:proofErr w:type="spellStart"/>
            <w:r w:rsidR="00AA0506" w:rsidRPr="006F0A53">
              <w:rPr>
                <w:bCs/>
                <w:szCs w:val="24"/>
              </w:rPr>
              <w:t>опрессовки</w:t>
            </w:r>
            <w:proofErr w:type="spellEnd"/>
            <w:r w:rsidR="00AA0506" w:rsidRPr="006F0A53">
              <w:rPr>
                <w:bCs/>
                <w:szCs w:val="24"/>
              </w:rPr>
              <w:t xml:space="preserve"> обслуживаемого оборудования;</w:t>
            </w:r>
          </w:p>
          <w:p w:rsidR="000C00DE" w:rsidRPr="006F0A53" w:rsidRDefault="000C00DE" w:rsidP="00737943">
            <w:pPr>
              <w:rPr>
                <w:b/>
                <w:szCs w:val="24"/>
              </w:rPr>
            </w:pPr>
            <w:r w:rsidRPr="006F0A53">
              <w:rPr>
                <w:b/>
                <w:bCs/>
                <w:szCs w:val="24"/>
              </w:rPr>
              <w:t>Типовое задание:</w:t>
            </w:r>
          </w:p>
          <w:p w:rsidR="000C00DE" w:rsidRPr="006F0A53" w:rsidRDefault="00AA0506" w:rsidP="00AA0506">
            <w:pPr>
              <w:rPr>
                <w:szCs w:val="24"/>
              </w:rPr>
            </w:pPr>
            <w:r w:rsidRPr="006F0A53">
              <w:rPr>
                <w:szCs w:val="24"/>
              </w:rPr>
              <w:t>Представить протоколы, составленные соискателями, отражающие порядок пуска парового котла</w:t>
            </w:r>
          </w:p>
          <w:p w:rsidR="00DC18E8" w:rsidRPr="006F0A53" w:rsidRDefault="00DC18E8" w:rsidP="00DC18E8">
            <w:pPr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Типовые вопросы для собеседования по материалам портфолио:</w:t>
            </w:r>
          </w:p>
          <w:p w:rsidR="00DC18E8" w:rsidRPr="006F0A53" w:rsidRDefault="00DC18E8" w:rsidP="00DC18E8">
            <w:pPr>
              <w:rPr>
                <w:szCs w:val="24"/>
              </w:rPr>
            </w:pPr>
            <w:r w:rsidRPr="006F0A53">
              <w:rPr>
                <w:szCs w:val="24"/>
              </w:rPr>
              <w:t>1. Кто дает распоряжение на растопку котла?</w:t>
            </w:r>
          </w:p>
          <w:p w:rsidR="00DC18E8" w:rsidRPr="006F0A53" w:rsidRDefault="00DC18E8" w:rsidP="00DC18E8">
            <w:pPr>
              <w:rPr>
                <w:szCs w:val="24"/>
              </w:rPr>
            </w:pPr>
            <w:r w:rsidRPr="006F0A53">
              <w:rPr>
                <w:szCs w:val="24"/>
              </w:rPr>
              <w:t>2. Что необходимо проверить перед растопкой котла?</w:t>
            </w:r>
          </w:p>
          <w:p w:rsidR="00DC18E8" w:rsidRPr="006F0A53" w:rsidRDefault="00DC18E8" w:rsidP="00DC18E8">
            <w:pPr>
              <w:rPr>
                <w:szCs w:val="24"/>
              </w:rPr>
            </w:pPr>
            <w:r w:rsidRPr="006F0A53">
              <w:rPr>
                <w:szCs w:val="24"/>
              </w:rPr>
              <w:t>3. В течени</w:t>
            </w:r>
            <w:r w:rsidR="006F0A53" w:rsidRPr="006F0A53">
              <w:rPr>
                <w:szCs w:val="24"/>
              </w:rPr>
              <w:t>е</w:t>
            </w:r>
            <w:r w:rsidRPr="006F0A53">
              <w:rPr>
                <w:szCs w:val="24"/>
              </w:rPr>
              <w:t xml:space="preserve"> какого времени нужно вентилировать топку?</w:t>
            </w:r>
          </w:p>
          <w:p w:rsidR="00DC18E8" w:rsidRPr="006F0A53" w:rsidRDefault="00DC18E8" w:rsidP="00DC18E8">
            <w:pPr>
              <w:rPr>
                <w:szCs w:val="24"/>
              </w:rPr>
            </w:pPr>
            <w:r w:rsidRPr="006F0A53">
              <w:rPr>
                <w:szCs w:val="24"/>
              </w:rPr>
              <w:t>4. Что такое продувка котла?</w:t>
            </w:r>
          </w:p>
          <w:p w:rsidR="000C00DE" w:rsidRPr="006F0A53" w:rsidRDefault="000C00DE" w:rsidP="00C865F6">
            <w:pPr>
              <w:rPr>
                <w:b/>
                <w:bCs/>
                <w:szCs w:val="24"/>
              </w:rPr>
            </w:pPr>
            <w:r w:rsidRPr="006F0A53">
              <w:rPr>
                <w:b/>
                <w:bCs/>
                <w:szCs w:val="24"/>
              </w:rPr>
              <w:t>Условия выполнения задания</w:t>
            </w:r>
          </w:p>
          <w:p w:rsidR="000C00DE" w:rsidRPr="006F0A53" w:rsidRDefault="000C00DE" w:rsidP="00C865F6">
            <w:pPr>
              <w:rPr>
                <w:szCs w:val="24"/>
              </w:rPr>
            </w:pPr>
            <w:r w:rsidRPr="006F0A53">
              <w:rPr>
                <w:szCs w:val="24"/>
              </w:rPr>
              <w:t xml:space="preserve">1. Место (время) представления задания: </w:t>
            </w:r>
            <w:r w:rsidR="00AA0506" w:rsidRPr="006F0A53">
              <w:rPr>
                <w:szCs w:val="24"/>
              </w:rPr>
              <w:t>учебная аудитория</w:t>
            </w:r>
            <w:r w:rsidRPr="006F0A53">
              <w:rPr>
                <w:szCs w:val="24"/>
              </w:rPr>
              <w:t>;</w:t>
            </w:r>
          </w:p>
          <w:p w:rsidR="000C00DE" w:rsidRPr="006F0A53" w:rsidRDefault="000C00DE" w:rsidP="00C865F6">
            <w:pPr>
              <w:rPr>
                <w:szCs w:val="24"/>
              </w:rPr>
            </w:pPr>
            <w:r w:rsidRPr="006F0A53">
              <w:rPr>
                <w:szCs w:val="24"/>
              </w:rPr>
              <w:t xml:space="preserve">2. Максимальное время выполнения задания: </w:t>
            </w:r>
            <w:r w:rsidR="00DC18E8" w:rsidRPr="006F0A53">
              <w:rPr>
                <w:szCs w:val="24"/>
              </w:rPr>
              <w:t>6</w:t>
            </w:r>
            <w:r w:rsidRPr="006F0A53">
              <w:rPr>
                <w:szCs w:val="24"/>
              </w:rPr>
              <w:t>0 мин.*</w:t>
            </w:r>
          </w:p>
          <w:p w:rsidR="000C00DE" w:rsidRPr="006F0A53" w:rsidRDefault="000C00DE" w:rsidP="00C865F6">
            <w:pPr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Критерии оценки портфолио</w:t>
            </w:r>
          </w:p>
          <w:p w:rsidR="000C00DE" w:rsidRPr="006F0A53" w:rsidRDefault="000C00DE" w:rsidP="00C865F6">
            <w:pPr>
              <w:rPr>
                <w:szCs w:val="24"/>
              </w:rPr>
            </w:pPr>
            <w:r w:rsidRPr="006F0A53">
              <w:rPr>
                <w:szCs w:val="24"/>
              </w:rPr>
              <w:t>10 баллов – представленны</w:t>
            </w:r>
            <w:r w:rsidR="007D644A" w:rsidRPr="006F0A53">
              <w:rPr>
                <w:szCs w:val="24"/>
              </w:rPr>
              <w:t>е</w:t>
            </w:r>
            <w:r w:rsidRPr="006F0A53">
              <w:rPr>
                <w:szCs w:val="24"/>
              </w:rPr>
              <w:t xml:space="preserve"> протоколы и анализ не содержат ошибок;</w:t>
            </w:r>
          </w:p>
          <w:p w:rsidR="000C00DE" w:rsidRPr="006F0A53" w:rsidRDefault="000C00DE" w:rsidP="00C865F6">
            <w:pPr>
              <w:rPr>
                <w:szCs w:val="24"/>
              </w:rPr>
            </w:pPr>
            <w:r w:rsidRPr="006F0A53">
              <w:rPr>
                <w:szCs w:val="24"/>
              </w:rPr>
              <w:t>8 баллов – количество ошибок не превышает 10%;</w:t>
            </w:r>
          </w:p>
          <w:p w:rsidR="000C00DE" w:rsidRPr="006F0A53" w:rsidRDefault="00B9759E" w:rsidP="00C865F6">
            <w:pPr>
              <w:rPr>
                <w:szCs w:val="24"/>
              </w:rPr>
            </w:pPr>
            <w:r w:rsidRPr="006F0A53">
              <w:rPr>
                <w:szCs w:val="24"/>
              </w:rPr>
              <w:t>6 баллов</w:t>
            </w:r>
            <w:r w:rsidR="000C00DE" w:rsidRPr="006F0A53">
              <w:rPr>
                <w:szCs w:val="24"/>
              </w:rPr>
              <w:t xml:space="preserve"> – количество ошибок не превышает 15%;</w:t>
            </w:r>
          </w:p>
          <w:p w:rsidR="000C00DE" w:rsidRPr="006F0A53" w:rsidRDefault="000C00DE" w:rsidP="00C865F6">
            <w:pPr>
              <w:rPr>
                <w:szCs w:val="24"/>
              </w:rPr>
            </w:pPr>
            <w:r w:rsidRPr="006F0A53">
              <w:rPr>
                <w:szCs w:val="24"/>
              </w:rPr>
              <w:t>4 балла – количество ошибок не превышает 20%;</w:t>
            </w:r>
          </w:p>
          <w:p w:rsidR="000C00DE" w:rsidRPr="006F0A53" w:rsidRDefault="000C00DE" w:rsidP="00C865F6">
            <w:pPr>
              <w:rPr>
                <w:szCs w:val="24"/>
              </w:rPr>
            </w:pPr>
            <w:r w:rsidRPr="006F0A53">
              <w:rPr>
                <w:szCs w:val="24"/>
              </w:rPr>
              <w:t>2 балла – количество ошибок не превышает 25%;</w:t>
            </w:r>
          </w:p>
          <w:p w:rsidR="000C00DE" w:rsidRPr="006F0A53" w:rsidRDefault="000C00DE" w:rsidP="00C865F6">
            <w:pPr>
              <w:tabs>
                <w:tab w:val="left" w:pos="8655"/>
              </w:tabs>
              <w:rPr>
                <w:szCs w:val="24"/>
              </w:rPr>
            </w:pPr>
            <w:r w:rsidRPr="006F0A53">
              <w:rPr>
                <w:szCs w:val="24"/>
              </w:rPr>
              <w:t>0 баллов – количество допущенных ошибок превышает 25% либо документы не представлены</w:t>
            </w:r>
          </w:p>
          <w:p w:rsidR="000C00DE" w:rsidRPr="006F0A53" w:rsidRDefault="000C00DE" w:rsidP="00C865F6">
            <w:pPr>
              <w:rPr>
                <w:szCs w:val="24"/>
              </w:rPr>
            </w:pPr>
            <w:r w:rsidRPr="006F0A53">
              <w:rPr>
                <w:szCs w:val="24"/>
              </w:rPr>
              <w:t>В целом по портфолио: максимальное/ минимальное количество баллов – 10/6.</w:t>
            </w:r>
          </w:p>
        </w:tc>
      </w:tr>
      <w:tr w:rsidR="000C00DE" w:rsidRPr="006F0A53" w:rsidTr="00C865F6">
        <w:trPr>
          <w:trHeight w:val="248"/>
        </w:trPr>
        <w:tc>
          <w:tcPr>
            <w:tcW w:w="9570" w:type="dxa"/>
          </w:tcPr>
          <w:p w:rsidR="000C00DE" w:rsidRPr="006F0A53" w:rsidRDefault="000C00DE" w:rsidP="00C865F6">
            <w:pPr>
              <w:spacing w:before="120" w:line="276" w:lineRule="auto"/>
              <w:ind w:left="357" w:hanging="215"/>
              <w:rPr>
                <w:szCs w:val="24"/>
              </w:rPr>
            </w:pPr>
            <w:r w:rsidRPr="006F0A53">
              <w:rPr>
                <w:szCs w:val="24"/>
              </w:rPr>
              <w:t>*  1. С требованиями к портфолио соискатель должен быть ознакомлен заблаговременно.</w:t>
            </w:r>
          </w:p>
          <w:p w:rsidR="000C00DE" w:rsidRPr="006F0A53" w:rsidRDefault="000C00DE" w:rsidP="00C92A03">
            <w:pPr>
              <w:spacing w:line="276" w:lineRule="auto"/>
              <w:ind w:left="360" w:hanging="76"/>
              <w:rPr>
                <w:szCs w:val="24"/>
              </w:rPr>
            </w:pPr>
            <w:r w:rsidRPr="006F0A53">
              <w:rPr>
                <w:szCs w:val="24"/>
              </w:rPr>
              <w:t>2. материал, предоставляемый соискателем в качестве портфолио, должен быть скреплён подписью руководителя/начальника соискателя соответствующего уровня и заверен печатью организации.</w:t>
            </w:r>
          </w:p>
          <w:p w:rsidR="000C00DE" w:rsidRPr="006F0A53" w:rsidRDefault="000C00DE" w:rsidP="00C92A03">
            <w:pPr>
              <w:spacing w:line="276" w:lineRule="auto"/>
              <w:ind w:left="360" w:hanging="76"/>
              <w:rPr>
                <w:bCs/>
                <w:szCs w:val="24"/>
              </w:rPr>
            </w:pPr>
            <w:r w:rsidRPr="006F0A53">
              <w:rPr>
                <w:szCs w:val="24"/>
              </w:rPr>
              <w:t xml:space="preserve"> 3.Представление материалов портфолио в экзаменационную/сертификационную комиссию производится во время проведения практической части сертификационного экзамена.</w:t>
            </w:r>
          </w:p>
        </w:tc>
      </w:tr>
    </w:tbl>
    <w:p w:rsidR="00E13C4C" w:rsidRPr="006F0A53" w:rsidRDefault="00E13C4C" w:rsidP="00AC4110">
      <w:pPr>
        <w:widowControl w:val="0"/>
        <w:autoSpaceDE w:val="0"/>
        <w:autoSpaceDN w:val="0"/>
        <w:rPr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D644A" w:rsidRPr="006F0A53" w:rsidTr="00C865F6">
        <w:trPr>
          <w:trHeight w:val="7221"/>
        </w:trPr>
        <w:tc>
          <w:tcPr>
            <w:tcW w:w="9570" w:type="dxa"/>
          </w:tcPr>
          <w:p w:rsidR="007D644A" w:rsidRPr="006F0A53" w:rsidRDefault="007D644A" w:rsidP="00852610">
            <w:pPr>
              <w:spacing w:line="276" w:lineRule="auto"/>
              <w:jc w:val="center"/>
              <w:rPr>
                <w:bCs/>
                <w:szCs w:val="24"/>
              </w:rPr>
            </w:pPr>
            <w:r w:rsidRPr="006F0A53">
              <w:rPr>
                <w:bCs/>
                <w:szCs w:val="24"/>
              </w:rPr>
              <w:lastRenderedPageBreak/>
              <w:t>ПОРТФОЛИО №2</w:t>
            </w:r>
          </w:p>
          <w:p w:rsidR="007D644A" w:rsidRPr="006F0A53" w:rsidRDefault="007D644A" w:rsidP="00852610">
            <w:pPr>
              <w:spacing w:line="276" w:lineRule="auto"/>
              <w:rPr>
                <w:bCs/>
              </w:rPr>
            </w:pPr>
          </w:p>
          <w:p w:rsidR="007D644A" w:rsidRPr="006F0A53" w:rsidRDefault="007D644A" w:rsidP="00852610">
            <w:pPr>
              <w:spacing w:line="276" w:lineRule="auto"/>
              <w:jc w:val="center"/>
              <w:rPr>
                <w:bCs/>
              </w:rPr>
            </w:pPr>
            <w:r w:rsidRPr="006F0A53">
              <w:rPr>
                <w:bCs/>
              </w:rPr>
              <w:t>НА ВЫПОЛНЕНИЕ ТРУДОВЫХ ДЕЙСТВИЙ В МОДЕЛЬНЫХ УСЛОВИЯХ</w:t>
            </w:r>
          </w:p>
          <w:p w:rsidR="007D644A" w:rsidRPr="006F0A53" w:rsidRDefault="007D644A" w:rsidP="00852610">
            <w:pPr>
              <w:spacing w:line="276" w:lineRule="auto"/>
              <w:rPr>
                <w:bCs/>
              </w:rPr>
            </w:pPr>
          </w:p>
          <w:p w:rsidR="00737943" w:rsidRPr="006F0A53" w:rsidRDefault="00737943" w:rsidP="00852610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  <w:r w:rsidRPr="006F0A53">
              <w:rPr>
                <w:b/>
                <w:bCs/>
                <w:szCs w:val="24"/>
              </w:rPr>
              <w:t>Трудовая функция:</w:t>
            </w:r>
            <w:r w:rsidR="0025422D" w:rsidRPr="006F0A53">
              <w:rPr>
                <w:b/>
                <w:bCs/>
                <w:szCs w:val="24"/>
              </w:rPr>
              <w:t xml:space="preserve"> </w:t>
            </w:r>
            <w:r w:rsidR="00DC18E8" w:rsidRPr="006F0A53">
              <w:rPr>
                <w:bCs/>
                <w:szCs w:val="24"/>
              </w:rPr>
              <w:t>A/02.3 Контроль показаний средств измерений, работы автоматических регуляторов и сигнализации</w:t>
            </w:r>
          </w:p>
          <w:p w:rsidR="00737943" w:rsidRPr="006F0A53" w:rsidRDefault="00737943" w:rsidP="00852610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  <w:r w:rsidRPr="006F0A53">
              <w:rPr>
                <w:b/>
                <w:bCs/>
                <w:szCs w:val="24"/>
              </w:rPr>
              <w:t>Трудовые действия:</w:t>
            </w:r>
            <w:r w:rsidR="0025422D" w:rsidRPr="006F0A53">
              <w:rPr>
                <w:b/>
                <w:bCs/>
                <w:szCs w:val="24"/>
              </w:rPr>
              <w:t xml:space="preserve"> </w:t>
            </w:r>
            <w:r w:rsidR="00DC18E8" w:rsidRPr="006F0A53">
              <w:rPr>
                <w:bCs/>
                <w:szCs w:val="24"/>
              </w:rPr>
              <w:t>Осуществление контроля параметров работы оборудования в различных режимах работы по показаниям приборов и сигнализации</w:t>
            </w:r>
          </w:p>
          <w:p w:rsidR="007D644A" w:rsidRPr="006F0A53" w:rsidRDefault="007D644A" w:rsidP="00852610">
            <w:pPr>
              <w:spacing w:line="276" w:lineRule="auto"/>
              <w:rPr>
                <w:b/>
                <w:szCs w:val="24"/>
              </w:rPr>
            </w:pPr>
            <w:r w:rsidRPr="006F0A53">
              <w:rPr>
                <w:b/>
                <w:bCs/>
                <w:szCs w:val="24"/>
              </w:rPr>
              <w:t>Типовое задание:</w:t>
            </w:r>
          </w:p>
          <w:p w:rsidR="007D644A" w:rsidRPr="006F0A53" w:rsidRDefault="00DC18E8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Представить протоколы, составленные соискателями по итогам проведения контроля параметров работы оборудования. Указать приборы и физические величины, которые они измеряют.</w:t>
            </w:r>
          </w:p>
          <w:p w:rsidR="00DC18E8" w:rsidRPr="006F0A53" w:rsidRDefault="00DC18E8" w:rsidP="00852610">
            <w:pPr>
              <w:spacing w:line="276" w:lineRule="auto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Типовые вопросы для собеседования по материалам портфолио:</w:t>
            </w:r>
          </w:p>
          <w:p w:rsidR="00DC18E8" w:rsidRPr="006F0A53" w:rsidRDefault="00DC18E8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1. Принцип работы датчика давления пара</w:t>
            </w:r>
            <w:r w:rsidR="0025422D" w:rsidRPr="006F0A53">
              <w:rPr>
                <w:szCs w:val="24"/>
              </w:rPr>
              <w:t>;</w:t>
            </w:r>
          </w:p>
          <w:p w:rsidR="00DC18E8" w:rsidRPr="006F0A53" w:rsidRDefault="00DC18E8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2. Ротационный счетчик газовый, назначение, устройство, принцип действия</w:t>
            </w:r>
            <w:r w:rsidR="0025422D" w:rsidRPr="006F0A53">
              <w:rPr>
                <w:szCs w:val="24"/>
              </w:rPr>
              <w:t>;</w:t>
            </w:r>
          </w:p>
          <w:p w:rsidR="00DC18E8" w:rsidRPr="006F0A53" w:rsidRDefault="00DC18E8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3. Устройство, принцип работы пружинного манометра.</w:t>
            </w:r>
          </w:p>
          <w:p w:rsidR="007D644A" w:rsidRPr="006F0A53" w:rsidRDefault="007D644A" w:rsidP="00852610">
            <w:pPr>
              <w:spacing w:line="276" w:lineRule="auto"/>
              <w:rPr>
                <w:b/>
                <w:bCs/>
                <w:szCs w:val="24"/>
              </w:rPr>
            </w:pPr>
            <w:r w:rsidRPr="006F0A53">
              <w:rPr>
                <w:b/>
                <w:bCs/>
                <w:szCs w:val="24"/>
              </w:rPr>
              <w:t>Условия выполнения задания</w:t>
            </w:r>
          </w:p>
          <w:p w:rsidR="00DC18E8" w:rsidRPr="006F0A53" w:rsidRDefault="007D644A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 xml:space="preserve">1. Место (время) представления задания: </w:t>
            </w:r>
            <w:r w:rsidR="00DC18E8" w:rsidRPr="006F0A53">
              <w:rPr>
                <w:szCs w:val="24"/>
              </w:rPr>
              <w:t>учебная аудитория;</w:t>
            </w:r>
          </w:p>
          <w:p w:rsidR="00DC18E8" w:rsidRPr="006F0A53" w:rsidRDefault="00DC18E8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2. Максимальное время выполнения задания: 60 мин.*</w:t>
            </w:r>
          </w:p>
          <w:p w:rsidR="007D644A" w:rsidRPr="006F0A53" w:rsidRDefault="007D644A" w:rsidP="00852610">
            <w:pPr>
              <w:spacing w:line="276" w:lineRule="auto"/>
              <w:rPr>
                <w:b/>
                <w:szCs w:val="24"/>
              </w:rPr>
            </w:pPr>
            <w:r w:rsidRPr="006F0A53">
              <w:rPr>
                <w:b/>
                <w:szCs w:val="24"/>
              </w:rPr>
              <w:t>Критерии оценки портфолио</w:t>
            </w:r>
          </w:p>
          <w:p w:rsidR="007D644A" w:rsidRPr="006F0A53" w:rsidRDefault="007D644A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10 баллов – представленные протоколы и анализ не содержат ошибок;</w:t>
            </w:r>
          </w:p>
          <w:p w:rsidR="007D644A" w:rsidRPr="006F0A53" w:rsidRDefault="007D644A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8 баллов – количество ошибок не превышает 10%;</w:t>
            </w:r>
          </w:p>
          <w:p w:rsidR="007D644A" w:rsidRPr="006F0A53" w:rsidRDefault="00B9759E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6 баллов</w:t>
            </w:r>
            <w:r w:rsidR="007D644A" w:rsidRPr="006F0A53">
              <w:rPr>
                <w:szCs w:val="24"/>
              </w:rPr>
              <w:t xml:space="preserve"> – количество ошибок не превышает 15%;</w:t>
            </w:r>
          </w:p>
          <w:p w:rsidR="007D644A" w:rsidRPr="006F0A53" w:rsidRDefault="007D644A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4 балла – количество ошибок не превышает 20%;</w:t>
            </w:r>
          </w:p>
          <w:p w:rsidR="007D644A" w:rsidRPr="006F0A53" w:rsidRDefault="007D644A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2 балла – количество ошибок не превышает 25%;</w:t>
            </w:r>
          </w:p>
          <w:p w:rsidR="007D644A" w:rsidRPr="006F0A53" w:rsidRDefault="007D644A" w:rsidP="00852610">
            <w:pPr>
              <w:tabs>
                <w:tab w:val="left" w:pos="8655"/>
              </w:tabs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0 баллов – количество допущенных ошибок превышает 25% либо документы не представлены</w:t>
            </w:r>
          </w:p>
          <w:p w:rsidR="007D644A" w:rsidRPr="006F0A53" w:rsidRDefault="007D644A" w:rsidP="00852610">
            <w:pPr>
              <w:spacing w:line="276" w:lineRule="auto"/>
              <w:rPr>
                <w:szCs w:val="24"/>
              </w:rPr>
            </w:pPr>
            <w:r w:rsidRPr="006F0A53">
              <w:rPr>
                <w:szCs w:val="24"/>
              </w:rPr>
              <w:t>В целом по портфолио: максимальное/ минимальное количество баллов – 10/6.</w:t>
            </w:r>
          </w:p>
        </w:tc>
      </w:tr>
      <w:tr w:rsidR="007D644A" w:rsidRPr="006F0A53" w:rsidTr="00C865F6">
        <w:trPr>
          <w:trHeight w:val="248"/>
        </w:trPr>
        <w:tc>
          <w:tcPr>
            <w:tcW w:w="9570" w:type="dxa"/>
          </w:tcPr>
          <w:p w:rsidR="007D644A" w:rsidRPr="006F0A53" w:rsidRDefault="007D644A" w:rsidP="00852610">
            <w:pPr>
              <w:spacing w:before="120" w:line="276" w:lineRule="auto"/>
              <w:ind w:left="357" w:hanging="215"/>
              <w:rPr>
                <w:szCs w:val="24"/>
              </w:rPr>
            </w:pPr>
            <w:r w:rsidRPr="006F0A53">
              <w:rPr>
                <w:szCs w:val="24"/>
              </w:rPr>
              <w:t>*  1. С требованиями к портфолио соискатель должен быть ознакомлен заблаговременно.</w:t>
            </w:r>
          </w:p>
          <w:p w:rsidR="007D644A" w:rsidRPr="006F0A53" w:rsidRDefault="007D644A" w:rsidP="00852610">
            <w:pPr>
              <w:spacing w:line="276" w:lineRule="auto"/>
              <w:ind w:left="360" w:firstLine="66"/>
              <w:rPr>
                <w:szCs w:val="24"/>
              </w:rPr>
            </w:pPr>
            <w:r w:rsidRPr="006F0A53">
              <w:rPr>
                <w:szCs w:val="24"/>
              </w:rPr>
              <w:t>2. материал, предоставляемый соискателем в качестве портфолио, должен быть скреплён подписью руководителя/начальника соискателя соответствующего уровня и заверен печатью организации.</w:t>
            </w:r>
          </w:p>
          <w:p w:rsidR="007D644A" w:rsidRPr="006F0A53" w:rsidRDefault="007D644A" w:rsidP="00852610">
            <w:pPr>
              <w:tabs>
                <w:tab w:val="left" w:pos="8655"/>
              </w:tabs>
              <w:spacing w:line="276" w:lineRule="auto"/>
              <w:ind w:left="360" w:firstLine="66"/>
              <w:rPr>
                <w:bCs/>
                <w:szCs w:val="24"/>
              </w:rPr>
            </w:pPr>
            <w:r w:rsidRPr="006F0A53">
              <w:rPr>
                <w:szCs w:val="24"/>
              </w:rPr>
              <w:t>3.Представление материалов портфолио в экзаменационную/сертификационную комиссию производится во время проведения практической части сертификационного экзамена.</w:t>
            </w:r>
          </w:p>
        </w:tc>
      </w:tr>
    </w:tbl>
    <w:p w:rsidR="007D644A" w:rsidRPr="006F0A53" w:rsidRDefault="007D644A" w:rsidP="00AC4110">
      <w:pPr>
        <w:widowControl w:val="0"/>
        <w:autoSpaceDE w:val="0"/>
        <w:autoSpaceDN w:val="0"/>
        <w:rPr>
          <w:szCs w:val="24"/>
          <w:u w:val="single"/>
        </w:rPr>
      </w:pPr>
    </w:p>
    <w:p w:rsidR="004E6112" w:rsidRPr="006F0A53" w:rsidRDefault="004E6112" w:rsidP="00AC4110">
      <w:pPr>
        <w:widowControl w:val="0"/>
        <w:autoSpaceDE w:val="0"/>
        <w:autoSpaceDN w:val="0"/>
        <w:rPr>
          <w:szCs w:val="24"/>
          <w:u w:val="single"/>
        </w:rPr>
      </w:pPr>
    </w:p>
    <w:p w:rsidR="00852610" w:rsidRPr="006F0A53" w:rsidRDefault="00852610" w:rsidP="00AC4110">
      <w:pPr>
        <w:widowControl w:val="0"/>
        <w:autoSpaceDE w:val="0"/>
        <w:autoSpaceDN w:val="0"/>
        <w:rPr>
          <w:szCs w:val="24"/>
          <w:u w:val="single"/>
        </w:rPr>
      </w:pPr>
    </w:p>
    <w:p w:rsidR="00852610" w:rsidRPr="006F0A53" w:rsidRDefault="00852610" w:rsidP="00AC4110">
      <w:pPr>
        <w:widowControl w:val="0"/>
        <w:autoSpaceDE w:val="0"/>
        <w:autoSpaceDN w:val="0"/>
        <w:rPr>
          <w:szCs w:val="24"/>
          <w:u w:val="single"/>
        </w:rPr>
      </w:pPr>
      <w:bookmarkStart w:id="6" w:name="_GoBack"/>
      <w:bookmarkEnd w:id="6"/>
    </w:p>
    <w:p w:rsidR="00AC4110" w:rsidRPr="006F0A53" w:rsidRDefault="00AC4110" w:rsidP="00AC4110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  <w:u w:val="single"/>
        </w:rPr>
        <w:t>Практический этап экзамена считается пройденным, если испытуемый верно выполнил все предложенные операции без помощи инструктора</w:t>
      </w:r>
      <w:r w:rsidR="00232097" w:rsidRPr="006F0A53">
        <w:rPr>
          <w:szCs w:val="24"/>
          <w:u w:val="single"/>
        </w:rPr>
        <w:t xml:space="preserve"> и без грубых ошибок</w:t>
      </w:r>
    </w:p>
    <w:p w:rsidR="00AC4110" w:rsidRPr="006F0A53" w:rsidRDefault="00AC4110" w:rsidP="009D69A2">
      <w:pPr>
        <w:widowControl w:val="0"/>
        <w:autoSpaceDE w:val="0"/>
        <w:autoSpaceDN w:val="0"/>
        <w:rPr>
          <w:szCs w:val="24"/>
        </w:rPr>
      </w:pPr>
    </w:p>
    <w:p w:rsidR="008571CF" w:rsidRPr="006F0A53" w:rsidRDefault="008571CF">
      <w:pPr>
        <w:spacing w:after="160" w:line="259" w:lineRule="auto"/>
        <w:ind w:firstLine="0"/>
        <w:jc w:val="left"/>
        <w:rPr>
          <w:szCs w:val="24"/>
        </w:rPr>
      </w:pPr>
      <w:r w:rsidRPr="006F0A53">
        <w:rPr>
          <w:szCs w:val="24"/>
        </w:rPr>
        <w:br w:type="page"/>
      </w:r>
    </w:p>
    <w:p w:rsidR="00DC16AD" w:rsidRPr="006F0A53" w:rsidRDefault="009D69A2" w:rsidP="00225044">
      <w:pPr>
        <w:widowControl w:val="0"/>
        <w:autoSpaceDE w:val="0"/>
        <w:autoSpaceDN w:val="0"/>
        <w:rPr>
          <w:szCs w:val="24"/>
          <w:u w:val="single"/>
        </w:rPr>
      </w:pPr>
      <w:r w:rsidRPr="006F0A53">
        <w:rPr>
          <w:szCs w:val="24"/>
        </w:rPr>
        <w:lastRenderedPageBreak/>
        <w:t xml:space="preserve">13. </w:t>
      </w:r>
      <w:r w:rsidR="00DC16AD" w:rsidRPr="006F0A53">
        <w:rPr>
          <w:szCs w:val="24"/>
        </w:rPr>
        <w:t xml:space="preserve">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  <w:r w:rsidR="00225044" w:rsidRPr="006F0A53">
        <w:rPr>
          <w:szCs w:val="24"/>
          <w:u w:val="single"/>
        </w:rPr>
        <w:t>Машинист котлов в атомной энергетике (3 уровень квалификации)</w:t>
      </w:r>
    </w:p>
    <w:p w:rsidR="00DC16AD" w:rsidRPr="006F0A53" w:rsidRDefault="00DC16AD" w:rsidP="00225044">
      <w:pPr>
        <w:widowControl w:val="0"/>
        <w:autoSpaceDE w:val="0"/>
        <w:autoSpaceDN w:val="0"/>
        <w:rPr>
          <w:szCs w:val="24"/>
        </w:rPr>
      </w:pPr>
      <w:r w:rsidRPr="006F0A53">
        <w:rPr>
          <w:szCs w:val="24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Pr="006F0A53">
        <w:rPr>
          <w:szCs w:val="24"/>
          <w:u w:val="single"/>
        </w:rPr>
        <w:t>"</w:t>
      </w:r>
      <w:r w:rsidR="00225044" w:rsidRPr="006F0A53">
        <w:rPr>
          <w:szCs w:val="24"/>
          <w:u w:val="single"/>
        </w:rPr>
        <w:t>Машинист котлов в атомной энергетике (3 уровень квалификации)</w:t>
      </w:r>
      <w:r w:rsidRPr="006F0A53">
        <w:rPr>
          <w:szCs w:val="24"/>
          <w:u w:val="single"/>
        </w:rPr>
        <w:t>"</w:t>
      </w:r>
      <w:r w:rsidRPr="006F0A53">
        <w:rPr>
          <w:szCs w:val="24"/>
        </w:rPr>
        <w:t xml:space="preserve"> принимается при</w:t>
      </w:r>
      <w:r w:rsidRPr="006F0A53">
        <w:rPr>
          <w:szCs w:val="24"/>
          <w:u w:val="single"/>
        </w:rPr>
        <w:t xml:space="preserve"> успешном прохождении теоретического и практического этапов профессионального экзамена</w:t>
      </w:r>
      <w:r w:rsidRPr="006F0A53">
        <w:rPr>
          <w:szCs w:val="24"/>
        </w:rPr>
        <w:t>.</w:t>
      </w:r>
    </w:p>
    <w:p w:rsidR="00DC16AD" w:rsidRPr="006F0A53" w:rsidRDefault="00DC16AD" w:rsidP="00DC16AD">
      <w:pPr>
        <w:widowControl w:val="0"/>
        <w:autoSpaceDE w:val="0"/>
        <w:autoSpaceDN w:val="0"/>
        <w:rPr>
          <w:szCs w:val="24"/>
        </w:rPr>
      </w:pPr>
    </w:p>
    <w:p w:rsidR="009D69A2" w:rsidRPr="006F0A53" w:rsidRDefault="009D69A2" w:rsidP="009D69A2">
      <w:pPr>
        <w:rPr>
          <w:b/>
          <w:bCs/>
          <w:szCs w:val="24"/>
        </w:rPr>
      </w:pPr>
      <w:r w:rsidRPr="006F0A53">
        <w:rPr>
          <w:szCs w:val="24"/>
        </w:rPr>
        <w:t xml:space="preserve">14. Перечень </w:t>
      </w:r>
      <w:proofErr w:type="gramStart"/>
      <w:r w:rsidRPr="006F0A53">
        <w:rPr>
          <w:szCs w:val="24"/>
        </w:rPr>
        <w:t>нормативных  правовых</w:t>
      </w:r>
      <w:proofErr w:type="gramEnd"/>
      <w:r w:rsidRPr="006F0A53">
        <w:rPr>
          <w:szCs w:val="24"/>
        </w:rPr>
        <w:t xml:space="preserve">  и иных документов, использованных при подготовке комплекта</w:t>
      </w:r>
      <w:r w:rsidR="00C72047" w:rsidRPr="006F0A53">
        <w:rPr>
          <w:szCs w:val="24"/>
        </w:rPr>
        <w:t xml:space="preserve"> оценочных средств</w:t>
      </w:r>
      <w:r w:rsidRPr="006F0A53">
        <w:rPr>
          <w:szCs w:val="24"/>
        </w:rPr>
        <w:t>:</w:t>
      </w:r>
    </w:p>
    <w:p w:rsidR="00AA32BA" w:rsidRPr="006F0A53" w:rsidRDefault="00AA32BA" w:rsidP="003A2A8E"/>
    <w:p w:rsidR="00DC16AD" w:rsidRPr="006F0A53" w:rsidRDefault="00127523" w:rsidP="00EB6239">
      <w:pPr>
        <w:pStyle w:val="a3"/>
        <w:numPr>
          <w:ilvl w:val="0"/>
          <w:numId w:val="1"/>
        </w:numPr>
        <w:ind w:left="851"/>
      </w:pPr>
      <w:r w:rsidRPr="006F0A53">
        <w:t>Приказ Минтруда России от 04.06.2014 N 359н "Об утверждении профессионального стандарта "Машинист котлов в атомной энергетике" (Зарегистрировано в Минюсте России 02.07.2014 N 32939)</w:t>
      </w:r>
    </w:p>
    <w:p w:rsidR="003A2A8E" w:rsidRPr="006F0A53" w:rsidRDefault="003A2A8E" w:rsidP="00EB6239">
      <w:pPr>
        <w:pStyle w:val="a3"/>
        <w:numPr>
          <w:ilvl w:val="0"/>
          <w:numId w:val="1"/>
        </w:numPr>
        <w:ind w:left="851"/>
      </w:pPr>
      <w:r w:rsidRPr="006F0A53">
        <w:t>Профессиональный стандарт «</w:t>
      </w:r>
      <w:r w:rsidR="009310BB" w:rsidRPr="006F0A53">
        <w:t>М</w:t>
      </w:r>
      <w:r w:rsidR="009310BB" w:rsidRPr="006F0A53">
        <w:rPr>
          <w:szCs w:val="24"/>
          <w:u w:val="single"/>
        </w:rPr>
        <w:t>ашинист котлов в атомной энергетике</w:t>
      </w:r>
      <w:r w:rsidRPr="006F0A53">
        <w:t>»</w:t>
      </w:r>
    </w:p>
    <w:p w:rsidR="000C5D00" w:rsidRPr="006F0A53" w:rsidRDefault="000C5D00" w:rsidP="00EB6239">
      <w:pPr>
        <w:pStyle w:val="a3"/>
        <w:numPr>
          <w:ilvl w:val="0"/>
          <w:numId w:val="1"/>
        </w:numPr>
        <w:ind w:left="851" w:right="-143"/>
      </w:pPr>
      <w:r w:rsidRPr="006F0A53">
        <w:t xml:space="preserve">Федеральный закон «Об использовании атомной </w:t>
      </w:r>
      <w:proofErr w:type="gramStart"/>
      <w:r w:rsidRPr="006F0A53">
        <w:t>энергии»  от</w:t>
      </w:r>
      <w:proofErr w:type="gramEnd"/>
      <w:r w:rsidRPr="006F0A53">
        <w:t xml:space="preserve"> 21.11.1995 №170-ФЗ.</w:t>
      </w:r>
    </w:p>
    <w:p w:rsidR="000C5D00" w:rsidRPr="006F0A53" w:rsidRDefault="000C5D00" w:rsidP="00EB6239">
      <w:pPr>
        <w:pStyle w:val="a3"/>
        <w:numPr>
          <w:ilvl w:val="0"/>
          <w:numId w:val="1"/>
        </w:numPr>
        <w:ind w:left="851"/>
      </w:pPr>
      <w:r w:rsidRPr="006F0A53">
        <w:t xml:space="preserve">Федеральные нормы и правила в области использования атомной энергии </w:t>
      </w:r>
      <w:r w:rsidR="002329AC" w:rsidRPr="006F0A53">
        <w:t>«</w:t>
      </w:r>
      <w:r w:rsidRPr="006F0A53">
        <w:t>Общие положения обеспечения безопасности атомных станций</w:t>
      </w:r>
      <w:r w:rsidR="002329AC" w:rsidRPr="006F0A53">
        <w:t>»</w:t>
      </w:r>
      <w:r w:rsidRPr="006F0A53">
        <w:t xml:space="preserve"> (НП-001-15).</w:t>
      </w:r>
    </w:p>
    <w:p w:rsidR="008E5235" w:rsidRPr="006F0A53" w:rsidRDefault="008E5235" w:rsidP="008E5235">
      <w:pPr>
        <w:pStyle w:val="a3"/>
        <w:numPr>
          <w:ilvl w:val="0"/>
          <w:numId w:val="1"/>
        </w:numPr>
        <w:ind w:left="851"/>
      </w:pPr>
      <w:r w:rsidRPr="006F0A53">
        <w:t>НП-044-03 «Правила устройства и безопасной эксплуатации сосудов, работающих под давлением, для объектов использования атомной энергии»</w:t>
      </w:r>
      <w:r w:rsidR="002329AC" w:rsidRPr="006F0A53">
        <w:t>.</w:t>
      </w:r>
    </w:p>
    <w:p w:rsidR="008E5235" w:rsidRPr="006F0A53" w:rsidRDefault="008E5235" w:rsidP="008E5235">
      <w:pPr>
        <w:pStyle w:val="a3"/>
        <w:numPr>
          <w:ilvl w:val="0"/>
          <w:numId w:val="1"/>
        </w:numPr>
        <w:ind w:left="851"/>
      </w:pPr>
      <w:r w:rsidRPr="006F0A53">
        <w:t>НП-045-03 «Правила устройства и безопасной эксплуатации трубопроводов пара и горячей воды для объектов использования атомной энергии»</w:t>
      </w:r>
      <w:r w:rsidR="002329AC" w:rsidRPr="006F0A53">
        <w:t>.</w:t>
      </w:r>
    </w:p>
    <w:p w:rsidR="006F2839" w:rsidRPr="006F0A53" w:rsidRDefault="006F2839" w:rsidP="006F2839">
      <w:pPr>
        <w:pStyle w:val="a3"/>
        <w:numPr>
          <w:ilvl w:val="0"/>
          <w:numId w:val="1"/>
        </w:numPr>
        <w:ind w:left="851"/>
      </w:pPr>
      <w:r w:rsidRPr="006F0A53">
        <w:t>НП-046-03 «Правила устройства и безопасной эксплуатации паровых и водогрейных котлов для объектов использования атомной энергии».</w:t>
      </w:r>
    </w:p>
    <w:p w:rsidR="00AA32BA" w:rsidRPr="006F0A53" w:rsidRDefault="006F2839" w:rsidP="006F2839">
      <w:pPr>
        <w:pStyle w:val="a3"/>
        <w:numPr>
          <w:ilvl w:val="0"/>
          <w:numId w:val="1"/>
        </w:numPr>
        <w:ind w:left="851"/>
      </w:pPr>
      <w:r w:rsidRPr="006F0A53">
        <w:t>НП-043-18 «Правила устройства и безопасной эксплуатации грузоподъемных машин и механизмов, применяемых на объектах использования атомной энергии»</w:t>
      </w:r>
      <w:r w:rsidR="00E7234E" w:rsidRPr="006F0A53">
        <w:t>.</w:t>
      </w:r>
    </w:p>
    <w:p w:rsidR="00681639" w:rsidRPr="006F0A53" w:rsidRDefault="00681639" w:rsidP="00EB6239">
      <w:pPr>
        <w:pStyle w:val="a3"/>
        <w:numPr>
          <w:ilvl w:val="0"/>
          <w:numId w:val="1"/>
        </w:numPr>
        <w:ind w:left="851"/>
      </w:pPr>
      <w:r w:rsidRPr="006F0A53">
        <w:t xml:space="preserve">НП-089-15 </w:t>
      </w:r>
      <w:r w:rsidR="006F2839" w:rsidRPr="006F0A53">
        <w:t>«</w:t>
      </w:r>
      <w:r w:rsidRPr="006F0A53">
        <w:t>Правила устройства и безопасной эксплуатации оборудования и трубопроводов атомных энергетических установок</w:t>
      </w:r>
      <w:r w:rsidR="006F2839" w:rsidRPr="006F0A53">
        <w:t>»</w:t>
      </w:r>
      <w:r w:rsidRPr="006F0A53">
        <w:t>.</w:t>
      </w:r>
    </w:p>
    <w:p w:rsidR="006F2839" w:rsidRPr="006F0A53" w:rsidRDefault="006F2839" w:rsidP="006F2839">
      <w:pPr>
        <w:pStyle w:val="a3"/>
        <w:numPr>
          <w:ilvl w:val="0"/>
          <w:numId w:val="1"/>
        </w:numPr>
        <w:ind w:left="851"/>
      </w:pPr>
      <w:r w:rsidRPr="006F0A53">
        <w:t>СТО 1.1.1.02.001.0673-2017 «Правила охраны труда при эксплуатации тепломеханического оборудования и тепловых сетей атомных станций АО «Концерн Росэнергоатом».</w:t>
      </w:r>
    </w:p>
    <w:p w:rsidR="00DF227D" w:rsidRPr="006F0A53" w:rsidRDefault="006F2839" w:rsidP="00EB6239">
      <w:pPr>
        <w:pStyle w:val="a3"/>
        <w:numPr>
          <w:ilvl w:val="0"/>
          <w:numId w:val="1"/>
        </w:numPr>
        <w:ind w:left="851"/>
      </w:pPr>
      <w:r w:rsidRPr="006F0A53">
        <w:t>ППБ-АС-2011 «Правила пожарной безопасности при эксплуатации атомных станций»</w:t>
      </w:r>
      <w:r w:rsidR="00E7234E" w:rsidRPr="006F0A53">
        <w:t>.</w:t>
      </w:r>
      <w:r w:rsidRPr="006F0A53">
        <w:t xml:space="preserve"> </w:t>
      </w:r>
    </w:p>
    <w:p w:rsidR="00B51EBA" w:rsidRPr="006F0A53" w:rsidRDefault="00B51EBA" w:rsidP="00EB6239">
      <w:pPr>
        <w:pStyle w:val="a3"/>
        <w:numPr>
          <w:ilvl w:val="0"/>
          <w:numId w:val="1"/>
        </w:numPr>
        <w:ind w:left="851"/>
      </w:pPr>
      <w:r w:rsidRPr="006F0A53">
        <w:t xml:space="preserve">РД ЭО 1.1.2.29.0144-2013 </w:t>
      </w:r>
      <w:r w:rsidR="00E7234E" w:rsidRPr="006F0A53">
        <w:t>«</w:t>
      </w:r>
      <w:r w:rsidRPr="006F0A53">
        <w:t>Метрологическое обеспечение атомных станций. Порядок организации и проведения аттестации методик (методов) измерений</w:t>
      </w:r>
      <w:r w:rsidR="00E7234E" w:rsidRPr="006F0A53">
        <w:t>».</w:t>
      </w:r>
    </w:p>
    <w:p w:rsidR="00165934" w:rsidRPr="00165934" w:rsidRDefault="00165934" w:rsidP="006F2839">
      <w:pPr>
        <w:pStyle w:val="a3"/>
        <w:ind w:left="851" w:firstLine="0"/>
      </w:pPr>
    </w:p>
    <w:p w:rsidR="008E5235" w:rsidRDefault="008E5235" w:rsidP="008E5235"/>
    <w:p w:rsidR="008E5235" w:rsidRDefault="008E5235"/>
    <w:sectPr w:rsidR="008E5235" w:rsidSect="00247D3B"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EA" w:rsidRDefault="00FC12EA" w:rsidP="00247D3B">
      <w:r>
        <w:separator/>
      </w:r>
    </w:p>
  </w:endnote>
  <w:endnote w:type="continuationSeparator" w:id="0">
    <w:p w:rsidR="00FC12EA" w:rsidRDefault="00FC12EA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003742"/>
      <w:docPartObj>
        <w:docPartGallery w:val="Page Numbers (Bottom of Page)"/>
        <w:docPartUnique/>
      </w:docPartObj>
    </w:sdtPr>
    <w:sdtEndPr/>
    <w:sdtContent>
      <w:p w:rsidR="00136725" w:rsidRDefault="001367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AF">
          <w:rPr>
            <w:noProof/>
          </w:rPr>
          <w:t>1</w:t>
        </w:r>
        <w:r>
          <w:fldChar w:fldCharType="end"/>
        </w:r>
      </w:p>
    </w:sdtContent>
  </w:sdt>
  <w:p w:rsidR="00136725" w:rsidRDefault="001367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EA" w:rsidRDefault="00FC12EA" w:rsidP="00247D3B">
      <w:r>
        <w:separator/>
      </w:r>
    </w:p>
  </w:footnote>
  <w:footnote w:type="continuationSeparator" w:id="0">
    <w:p w:rsidR="00FC12EA" w:rsidRDefault="00FC12EA" w:rsidP="0024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942"/>
    <w:multiLevelType w:val="hybridMultilevel"/>
    <w:tmpl w:val="B70A8490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115"/>
    <w:multiLevelType w:val="hybridMultilevel"/>
    <w:tmpl w:val="DB92F924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23B4"/>
    <w:multiLevelType w:val="hybridMultilevel"/>
    <w:tmpl w:val="E27C4D1E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152B1"/>
    <w:multiLevelType w:val="hybridMultilevel"/>
    <w:tmpl w:val="171E40E0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BF09DF"/>
    <w:multiLevelType w:val="hybridMultilevel"/>
    <w:tmpl w:val="E4680438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B718D8"/>
    <w:multiLevelType w:val="hybridMultilevel"/>
    <w:tmpl w:val="724E7A4E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6BDB"/>
    <w:multiLevelType w:val="hybridMultilevel"/>
    <w:tmpl w:val="FC7EFCCE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E90DA7"/>
    <w:multiLevelType w:val="hybridMultilevel"/>
    <w:tmpl w:val="00B8E45A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E65494"/>
    <w:multiLevelType w:val="hybridMultilevel"/>
    <w:tmpl w:val="87FE92A4"/>
    <w:lvl w:ilvl="0" w:tplc="A0D44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77B37"/>
    <w:multiLevelType w:val="hybridMultilevel"/>
    <w:tmpl w:val="9EC097F0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92C63"/>
    <w:multiLevelType w:val="hybridMultilevel"/>
    <w:tmpl w:val="2D14CFAA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124D36"/>
    <w:multiLevelType w:val="hybridMultilevel"/>
    <w:tmpl w:val="860AA78A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280E4B"/>
    <w:multiLevelType w:val="hybridMultilevel"/>
    <w:tmpl w:val="25EE7470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57292"/>
    <w:multiLevelType w:val="hybridMultilevel"/>
    <w:tmpl w:val="544E99D8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C4CA0"/>
    <w:multiLevelType w:val="hybridMultilevel"/>
    <w:tmpl w:val="9FA86910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400CF4"/>
    <w:multiLevelType w:val="hybridMultilevel"/>
    <w:tmpl w:val="3704F514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CA1E5F"/>
    <w:multiLevelType w:val="hybridMultilevel"/>
    <w:tmpl w:val="D8689B44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E17134"/>
    <w:multiLevelType w:val="hybridMultilevel"/>
    <w:tmpl w:val="45BEFF0C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2F1DFA"/>
    <w:multiLevelType w:val="hybridMultilevel"/>
    <w:tmpl w:val="88D0110E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15395"/>
    <w:multiLevelType w:val="hybridMultilevel"/>
    <w:tmpl w:val="7B9C6C86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365A87"/>
    <w:multiLevelType w:val="hybridMultilevel"/>
    <w:tmpl w:val="6654FD1A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5331FB"/>
    <w:multiLevelType w:val="hybridMultilevel"/>
    <w:tmpl w:val="61EAD26E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05C5C"/>
    <w:multiLevelType w:val="hybridMultilevel"/>
    <w:tmpl w:val="24622C30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E220BF"/>
    <w:multiLevelType w:val="hybridMultilevel"/>
    <w:tmpl w:val="E55C8264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6602D6E"/>
    <w:multiLevelType w:val="hybridMultilevel"/>
    <w:tmpl w:val="43B837BC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1D0D05"/>
    <w:multiLevelType w:val="hybridMultilevel"/>
    <w:tmpl w:val="57025CB8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F8005F"/>
    <w:multiLevelType w:val="hybridMultilevel"/>
    <w:tmpl w:val="F754E45C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F47D95"/>
    <w:multiLevelType w:val="hybridMultilevel"/>
    <w:tmpl w:val="251C30EC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D64777"/>
    <w:multiLevelType w:val="hybridMultilevel"/>
    <w:tmpl w:val="A70644E4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5D6D49"/>
    <w:multiLevelType w:val="hybridMultilevel"/>
    <w:tmpl w:val="9D1A87FE"/>
    <w:lvl w:ilvl="0" w:tplc="A6EE7C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84FA0"/>
    <w:multiLevelType w:val="hybridMultilevel"/>
    <w:tmpl w:val="D0DE7C72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69D44A1"/>
    <w:multiLevelType w:val="hybridMultilevel"/>
    <w:tmpl w:val="4FAE43C8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0B2DA2"/>
    <w:multiLevelType w:val="hybridMultilevel"/>
    <w:tmpl w:val="BF78E856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603788"/>
    <w:multiLevelType w:val="hybridMultilevel"/>
    <w:tmpl w:val="4C6ACCD8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1D34F19"/>
    <w:multiLevelType w:val="hybridMultilevel"/>
    <w:tmpl w:val="5CA6EA1C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8C05B6"/>
    <w:multiLevelType w:val="hybridMultilevel"/>
    <w:tmpl w:val="7B9C6C86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2F12C94"/>
    <w:multiLevelType w:val="hybridMultilevel"/>
    <w:tmpl w:val="CE1476F4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3CF6FDB"/>
    <w:multiLevelType w:val="hybridMultilevel"/>
    <w:tmpl w:val="C374F412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0D142D"/>
    <w:multiLevelType w:val="hybridMultilevel"/>
    <w:tmpl w:val="6D76BCB6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561378A"/>
    <w:multiLevelType w:val="hybridMultilevel"/>
    <w:tmpl w:val="AE66F2CC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5A86055"/>
    <w:multiLevelType w:val="hybridMultilevel"/>
    <w:tmpl w:val="E9E83056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82375"/>
    <w:multiLevelType w:val="hybridMultilevel"/>
    <w:tmpl w:val="87FE92A4"/>
    <w:lvl w:ilvl="0" w:tplc="A0D44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B87214C"/>
    <w:multiLevelType w:val="hybridMultilevel"/>
    <w:tmpl w:val="1CAA0A80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C200175"/>
    <w:multiLevelType w:val="hybridMultilevel"/>
    <w:tmpl w:val="319C93DC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D2E6B15"/>
    <w:multiLevelType w:val="hybridMultilevel"/>
    <w:tmpl w:val="71B49640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D640B9F"/>
    <w:multiLevelType w:val="hybridMultilevel"/>
    <w:tmpl w:val="03868414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C15024"/>
    <w:multiLevelType w:val="hybridMultilevel"/>
    <w:tmpl w:val="69DEEDFC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276277F"/>
    <w:multiLevelType w:val="hybridMultilevel"/>
    <w:tmpl w:val="B9823BC0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38A7091"/>
    <w:multiLevelType w:val="hybridMultilevel"/>
    <w:tmpl w:val="9780B54E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4C36889"/>
    <w:multiLevelType w:val="hybridMultilevel"/>
    <w:tmpl w:val="4526145E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96D4F42"/>
    <w:multiLevelType w:val="hybridMultilevel"/>
    <w:tmpl w:val="AD46D83A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A4E7703"/>
    <w:multiLevelType w:val="hybridMultilevel"/>
    <w:tmpl w:val="EF96FB18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D385B10"/>
    <w:multiLevelType w:val="hybridMultilevel"/>
    <w:tmpl w:val="9AD8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CC70AF"/>
    <w:multiLevelType w:val="hybridMultilevel"/>
    <w:tmpl w:val="912264A8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FC11449"/>
    <w:multiLevelType w:val="hybridMultilevel"/>
    <w:tmpl w:val="F27890FC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1B9082A"/>
    <w:multiLevelType w:val="hybridMultilevel"/>
    <w:tmpl w:val="AED46DBA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05891"/>
    <w:multiLevelType w:val="hybridMultilevel"/>
    <w:tmpl w:val="DEE8FCE0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3C40209"/>
    <w:multiLevelType w:val="hybridMultilevel"/>
    <w:tmpl w:val="A010F0DA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5830096"/>
    <w:multiLevelType w:val="hybridMultilevel"/>
    <w:tmpl w:val="747E609A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79B3EB0"/>
    <w:multiLevelType w:val="hybridMultilevel"/>
    <w:tmpl w:val="71B49640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AB300EF"/>
    <w:multiLevelType w:val="hybridMultilevel"/>
    <w:tmpl w:val="12FEE016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AC232F7"/>
    <w:multiLevelType w:val="hybridMultilevel"/>
    <w:tmpl w:val="3704F514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CBF6FE5"/>
    <w:multiLevelType w:val="hybridMultilevel"/>
    <w:tmpl w:val="05C4894E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DE62362"/>
    <w:multiLevelType w:val="hybridMultilevel"/>
    <w:tmpl w:val="4FB42C0E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DFD2F4B"/>
    <w:multiLevelType w:val="hybridMultilevel"/>
    <w:tmpl w:val="FC1A3730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3"/>
  </w:num>
  <w:num w:numId="3">
    <w:abstractNumId w:val="25"/>
  </w:num>
  <w:num w:numId="4">
    <w:abstractNumId w:val="48"/>
  </w:num>
  <w:num w:numId="5">
    <w:abstractNumId w:val="59"/>
  </w:num>
  <w:num w:numId="6">
    <w:abstractNumId w:val="22"/>
  </w:num>
  <w:num w:numId="7">
    <w:abstractNumId w:val="61"/>
  </w:num>
  <w:num w:numId="8">
    <w:abstractNumId w:val="40"/>
  </w:num>
  <w:num w:numId="9">
    <w:abstractNumId w:val="50"/>
  </w:num>
  <w:num w:numId="10">
    <w:abstractNumId w:val="16"/>
  </w:num>
  <w:num w:numId="11">
    <w:abstractNumId w:val="52"/>
  </w:num>
  <w:num w:numId="12">
    <w:abstractNumId w:val="64"/>
  </w:num>
  <w:num w:numId="13">
    <w:abstractNumId w:val="51"/>
  </w:num>
  <w:num w:numId="14">
    <w:abstractNumId w:val="44"/>
  </w:num>
  <w:num w:numId="15">
    <w:abstractNumId w:val="58"/>
  </w:num>
  <w:num w:numId="16">
    <w:abstractNumId w:val="54"/>
  </w:num>
  <w:num w:numId="17">
    <w:abstractNumId w:val="20"/>
  </w:num>
  <w:num w:numId="18">
    <w:abstractNumId w:val="17"/>
  </w:num>
  <w:num w:numId="19">
    <w:abstractNumId w:val="27"/>
  </w:num>
  <w:num w:numId="20">
    <w:abstractNumId w:val="35"/>
  </w:num>
  <w:num w:numId="21">
    <w:abstractNumId w:val="47"/>
  </w:num>
  <w:num w:numId="22">
    <w:abstractNumId w:val="63"/>
  </w:num>
  <w:num w:numId="23">
    <w:abstractNumId w:val="23"/>
  </w:num>
  <w:num w:numId="24">
    <w:abstractNumId w:val="49"/>
  </w:num>
  <w:num w:numId="25">
    <w:abstractNumId w:val="24"/>
  </w:num>
  <w:num w:numId="26">
    <w:abstractNumId w:val="37"/>
  </w:num>
  <w:num w:numId="27">
    <w:abstractNumId w:val="10"/>
  </w:num>
  <w:num w:numId="28">
    <w:abstractNumId w:val="7"/>
  </w:num>
  <w:num w:numId="29">
    <w:abstractNumId w:val="30"/>
  </w:num>
  <w:num w:numId="30">
    <w:abstractNumId w:val="55"/>
  </w:num>
  <w:num w:numId="31">
    <w:abstractNumId w:val="11"/>
  </w:num>
  <w:num w:numId="32">
    <w:abstractNumId w:val="28"/>
  </w:num>
  <w:num w:numId="33">
    <w:abstractNumId w:val="32"/>
  </w:num>
  <w:num w:numId="34">
    <w:abstractNumId w:val="14"/>
  </w:num>
  <w:num w:numId="35">
    <w:abstractNumId w:val="2"/>
  </w:num>
  <w:num w:numId="36">
    <w:abstractNumId w:val="6"/>
  </w:num>
  <w:num w:numId="37">
    <w:abstractNumId w:val="3"/>
  </w:num>
  <w:num w:numId="38">
    <w:abstractNumId w:val="43"/>
  </w:num>
  <w:num w:numId="39">
    <w:abstractNumId w:val="15"/>
  </w:num>
  <w:num w:numId="40">
    <w:abstractNumId w:val="60"/>
  </w:num>
  <w:num w:numId="41">
    <w:abstractNumId w:val="39"/>
  </w:num>
  <w:num w:numId="42">
    <w:abstractNumId w:val="9"/>
  </w:num>
  <w:num w:numId="43">
    <w:abstractNumId w:val="19"/>
  </w:num>
  <w:num w:numId="44">
    <w:abstractNumId w:val="26"/>
  </w:num>
  <w:num w:numId="45">
    <w:abstractNumId w:val="4"/>
  </w:num>
  <w:num w:numId="46">
    <w:abstractNumId w:val="34"/>
  </w:num>
  <w:num w:numId="47">
    <w:abstractNumId w:val="33"/>
  </w:num>
  <w:num w:numId="48">
    <w:abstractNumId w:val="57"/>
  </w:num>
  <w:num w:numId="49">
    <w:abstractNumId w:val="21"/>
  </w:num>
  <w:num w:numId="50">
    <w:abstractNumId w:val="1"/>
  </w:num>
  <w:num w:numId="51">
    <w:abstractNumId w:val="12"/>
  </w:num>
  <w:num w:numId="52">
    <w:abstractNumId w:val="36"/>
  </w:num>
  <w:num w:numId="53">
    <w:abstractNumId w:val="38"/>
  </w:num>
  <w:num w:numId="54">
    <w:abstractNumId w:val="45"/>
  </w:num>
  <w:num w:numId="55">
    <w:abstractNumId w:val="62"/>
  </w:num>
  <w:num w:numId="56">
    <w:abstractNumId w:val="46"/>
  </w:num>
  <w:num w:numId="57">
    <w:abstractNumId w:val="13"/>
  </w:num>
  <w:num w:numId="58">
    <w:abstractNumId w:val="65"/>
  </w:num>
  <w:num w:numId="59">
    <w:abstractNumId w:val="29"/>
  </w:num>
  <w:num w:numId="60">
    <w:abstractNumId w:val="5"/>
  </w:num>
  <w:num w:numId="61">
    <w:abstractNumId w:val="41"/>
  </w:num>
  <w:num w:numId="62">
    <w:abstractNumId w:val="18"/>
  </w:num>
  <w:num w:numId="63">
    <w:abstractNumId w:val="56"/>
  </w:num>
  <w:num w:numId="64">
    <w:abstractNumId w:val="0"/>
  </w:num>
  <w:num w:numId="65">
    <w:abstractNumId w:val="42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4"/>
    <w:rsid w:val="000044D5"/>
    <w:rsid w:val="00004D30"/>
    <w:rsid w:val="00013AD6"/>
    <w:rsid w:val="000224C3"/>
    <w:rsid w:val="00037624"/>
    <w:rsid w:val="00060D29"/>
    <w:rsid w:val="00072BF2"/>
    <w:rsid w:val="000815A3"/>
    <w:rsid w:val="00081FA2"/>
    <w:rsid w:val="0009129A"/>
    <w:rsid w:val="000A1FB9"/>
    <w:rsid w:val="000A4C9D"/>
    <w:rsid w:val="000A6E36"/>
    <w:rsid w:val="000B2CE0"/>
    <w:rsid w:val="000C00DE"/>
    <w:rsid w:val="000C2688"/>
    <w:rsid w:val="000C3468"/>
    <w:rsid w:val="000C5D00"/>
    <w:rsid w:val="000C6BEA"/>
    <w:rsid w:val="000E4B37"/>
    <w:rsid w:val="000E7EAD"/>
    <w:rsid w:val="000F3F54"/>
    <w:rsid w:val="001121F5"/>
    <w:rsid w:val="00122417"/>
    <w:rsid w:val="00127523"/>
    <w:rsid w:val="00134CD9"/>
    <w:rsid w:val="00136725"/>
    <w:rsid w:val="001476CD"/>
    <w:rsid w:val="001478CE"/>
    <w:rsid w:val="00151267"/>
    <w:rsid w:val="00154413"/>
    <w:rsid w:val="00157B4C"/>
    <w:rsid w:val="001616E0"/>
    <w:rsid w:val="0016246B"/>
    <w:rsid w:val="0016279F"/>
    <w:rsid w:val="00163228"/>
    <w:rsid w:val="00163432"/>
    <w:rsid w:val="00165842"/>
    <w:rsid w:val="00165934"/>
    <w:rsid w:val="00165EAD"/>
    <w:rsid w:val="00171A75"/>
    <w:rsid w:val="00171D2A"/>
    <w:rsid w:val="00175C8F"/>
    <w:rsid w:val="00177660"/>
    <w:rsid w:val="0018094F"/>
    <w:rsid w:val="001A046B"/>
    <w:rsid w:val="001A1FAF"/>
    <w:rsid w:val="001A2AAA"/>
    <w:rsid w:val="001A65CB"/>
    <w:rsid w:val="001B4B0B"/>
    <w:rsid w:val="001C2BA0"/>
    <w:rsid w:val="001C6EB0"/>
    <w:rsid w:val="001D11CA"/>
    <w:rsid w:val="001E0952"/>
    <w:rsid w:val="001E4E3A"/>
    <w:rsid w:val="001F0A97"/>
    <w:rsid w:val="00206A15"/>
    <w:rsid w:val="00213438"/>
    <w:rsid w:val="002172C5"/>
    <w:rsid w:val="00225044"/>
    <w:rsid w:val="00232097"/>
    <w:rsid w:val="002329AC"/>
    <w:rsid w:val="00235E57"/>
    <w:rsid w:val="00247D3B"/>
    <w:rsid w:val="00250D91"/>
    <w:rsid w:val="00252A49"/>
    <w:rsid w:val="0025422D"/>
    <w:rsid w:val="0026312E"/>
    <w:rsid w:val="002672F2"/>
    <w:rsid w:val="002746F0"/>
    <w:rsid w:val="002806E9"/>
    <w:rsid w:val="00285BB1"/>
    <w:rsid w:val="00287C76"/>
    <w:rsid w:val="00293BAB"/>
    <w:rsid w:val="00296101"/>
    <w:rsid w:val="002B2D8D"/>
    <w:rsid w:val="002B39C8"/>
    <w:rsid w:val="002C2AB1"/>
    <w:rsid w:val="002C5B2D"/>
    <w:rsid w:val="002E1FEC"/>
    <w:rsid w:val="002E5337"/>
    <w:rsid w:val="002F6F4B"/>
    <w:rsid w:val="00300F6A"/>
    <w:rsid w:val="00306D31"/>
    <w:rsid w:val="00307D0E"/>
    <w:rsid w:val="00312826"/>
    <w:rsid w:val="00314077"/>
    <w:rsid w:val="003170B9"/>
    <w:rsid w:val="00321005"/>
    <w:rsid w:val="0033076A"/>
    <w:rsid w:val="00334C0B"/>
    <w:rsid w:val="00336CC9"/>
    <w:rsid w:val="003426D8"/>
    <w:rsid w:val="00342C89"/>
    <w:rsid w:val="0034314F"/>
    <w:rsid w:val="003749A6"/>
    <w:rsid w:val="0038005E"/>
    <w:rsid w:val="003837CB"/>
    <w:rsid w:val="00385DA8"/>
    <w:rsid w:val="00391955"/>
    <w:rsid w:val="003936C1"/>
    <w:rsid w:val="003A2A8E"/>
    <w:rsid w:val="003A63E5"/>
    <w:rsid w:val="003B41F2"/>
    <w:rsid w:val="003D15CA"/>
    <w:rsid w:val="003E0FAA"/>
    <w:rsid w:val="003E5D3D"/>
    <w:rsid w:val="00405F7C"/>
    <w:rsid w:val="00412951"/>
    <w:rsid w:val="004129F7"/>
    <w:rsid w:val="004144B7"/>
    <w:rsid w:val="00417D08"/>
    <w:rsid w:val="0042290E"/>
    <w:rsid w:val="00427DE2"/>
    <w:rsid w:val="00432FF6"/>
    <w:rsid w:val="0044322A"/>
    <w:rsid w:val="0044469B"/>
    <w:rsid w:val="004569C2"/>
    <w:rsid w:val="00463420"/>
    <w:rsid w:val="00466BDB"/>
    <w:rsid w:val="00467FC6"/>
    <w:rsid w:val="004740B4"/>
    <w:rsid w:val="0048102B"/>
    <w:rsid w:val="00482B52"/>
    <w:rsid w:val="00484745"/>
    <w:rsid w:val="004A5E25"/>
    <w:rsid w:val="004A67E5"/>
    <w:rsid w:val="004B2D4D"/>
    <w:rsid w:val="004B6688"/>
    <w:rsid w:val="004B69E1"/>
    <w:rsid w:val="004C627D"/>
    <w:rsid w:val="004D2E25"/>
    <w:rsid w:val="004D66A9"/>
    <w:rsid w:val="004E41FC"/>
    <w:rsid w:val="004E6112"/>
    <w:rsid w:val="004F1CDC"/>
    <w:rsid w:val="0050315B"/>
    <w:rsid w:val="00512F57"/>
    <w:rsid w:val="00514C2E"/>
    <w:rsid w:val="005250B1"/>
    <w:rsid w:val="0053417F"/>
    <w:rsid w:val="00535996"/>
    <w:rsid w:val="005407DA"/>
    <w:rsid w:val="00573B99"/>
    <w:rsid w:val="0057653F"/>
    <w:rsid w:val="005776BA"/>
    <w:rsid w:val="00584B97"/>
    <w:rsid w:val="00590DFD"/>
    <w:rsid w:val="005A2419"/>
    <w:rsid w:val="005A46A1"/>
    <w:rsid w:val="005B4E11"/>
    <w:rsid w:val="005C39EC"/>
    <w:rsid w:val="005C73C8"/>
    <w:rsid w:val="005D247F"/>
    <w:rsid w:val="005D4D55"/>
    <w:rsid w:val="005E4703"/>
    <w:rsid w:val="005F5F3A"/>
    <w:rsid w:val="0061306A"/>
    <w:rsid w:val="00614201"/>
    <w:rsid w:val="0061542E"/>
    <w:rsid w:val="00622A33"/>
    <w:rsid w:val="00626B4F"/>
    <w:rsid w:val="00627A7D"/>
    <w:rsid w:val="0063077B"/>
    <w:rsid w:val="00641F60"/>
    <w:rsid w:val="0064711E"/>
    <w:rsid w:val="0066773B"/>
    <w:rsid w:val="0067215C"/>
    <w:rsid w:val="00672498"/>
    <w:rsid w:val="00673D25"/>
    <w:rsid w:val="00675138"/>
    <w:rsid w:val="00677A13"/>
    <w:rsid w:val="00681639"/>
    <w:rsid w:val="00690BA9"/>
    <w:rsid w:val="00690C21"/>
    <w:rsid w:val="0069412F"/>
    <w:rsid w:val="00694A85"/>
    <w:rsid w:val="00695762"/>
    <w:rsid w:val="00696BF6"/>
    <w:rsid w:val="006A3EF0"/>
    <w:rsid w:val="006A551A"/>
    <w:rsid w:val="006A5E12"/>
    <w:rsid w:val="006B0C3F"/>
    <w:rsid w:val="006C2DAF"/>
    <w:rsid w:val="006C3699"/>
    <w:rsid w:val="006D3015"/>
    <w:rsid w:val="006D3B7E"/>
    <w:rsid w:val="006D44E0"/>
    <w:rsid w:val="006D4E7B"/>
    <w:rsid w:val="006F0A53"/>
    <w:rsid w:val="006F0E11"/>
    <w:rsid w:val="006F2839"/>
    <w:rsid w:val="006F347F"/>
    <w:rsid w:val="006F5E1E"/>
    <w:rsid w:val="00714BC0"/>
    <w:rsid w:val="00715AB5"/>
    <w:rsid w:val="00732CF1"/>
    <w:rsid w:val="00733374"/>
    <w:rsid w:val="00737943"/>
    <w:rsid w:val="007401C7"/>
    <w:rsid w:val="007446DA"/>
    <w:rsid w:val="007468E1"/>
    <w:rsid w:val="00747290"/>
    <w:rsid w:val="00747753"/>
    <w:rsid w:val="00747BAC"/>
    <w:rsid w:val="00751184"/>
    <w:rsid w:val="007608EA"/>
    <w:rsid w:val="00761D15"/>
    <w:rsid w:val="00764E3E"/>
    <w:rsid w:val="00776614"/>
    <w:rsid w:val="007866AF"/>
    <w:rsid w:val="00794B43"/>
    <w:rsid w:val="00795298"/>
    <w:rsid w:val="00795790"/>
    <w:rsid w:val="007963A1"/>
    <w:rsid w:val="00797A2B"/>
    <w:rsid w:val="007A3AAE"/>
    <w:rsid w:val="007A3F02"/>
    <w:rsid w:val="007A436C"/>
    <w:rsid w:val="007A5518"/>
    <w:rsid w:val="007B2A80"/>
    <w:rsid w:val="007B5528"/>
    <w:rsid w:val="007C6421"/>
    <w:rsid w:val="007D09EE"/>
    <w:rsid w:val="007D0B23"/>
    <w:rsid w:val="007D4063"/>
    <w:rsid w:val="007D644A"/>
    <w:rsid w:val="007D7178"/>
    <w:rsid w:val="007E0319"/>
    <w:rsid w:val="007E2A9D"/>
    <w:rsid w:val="007E74F2"/>
    <w:rsid w:val="007F7123"/>
    <w:rsid w:val="00802882"/>
    <w:rsid w:val="00803E3D"/>
    <w:rsid w:val="00804D04"/>
    <w:rsid w:val="00814BFC"/>
    <w:rsid w:val="00817CCC"/>
    <w:rsid w:val="0082036B"/>
    <w:rsid w:val="00823B8A"/>
    <w:rsid w:val="0082723C"/>
    <w:rsid w:val="00830BF3"/>
    <w:rsid w:val="008377B7"/>
    <w:rsid w:val="008440A4"/>
    <w:rsid w:val="00846E11"/>
    <w:rsid w:val="00852610"/>
    <w:rsid w:val="008571CF"/>
    <w:rsid w:val="008707FA"/>
    <w:rsid w:val="00874920"/>
    <w:rsid w:val="008867C4"/>
    <w:rsid w:val="008870B4"/>
    <w:rsid w:val="00895832"/>
    <w:rsid w:val="008A7A6E"/>
    <w:rsid w:val="008C576D"/>
    <w:rsid w:val="008C61B8"/>
    <w:rsid w:val="008E0F05"/>
    <w:rsid w:val="008E166F"/>
    <w:rsid w:val="008E5235"/>
    <w:rsid w:val="008E5750"/>
    <w:rsid w:val="008F0F88"/>
    <w:rsid w:val="008F0F91"/>
    <w:rsid w:val="008F2D66"/>
    <w:rsid w:val="009075A0"/>
    <w:rsid w:val="0092616F"/>
    <w:rsid w:val="009310BB"/>
    <w:rsid w:val="00934843"/>
    <w:rsid w:val="00940C21"/>
    <w:rsid w:val="00944432"/>
    <w:rsid w:val="00944B38"/>
    <w:rsid w:val="009779B2"/>
    <w:rsid w:val="00982B33"/>
    <w:rsid w:val="00991019"/>
    <w:rsid w:val="009961EC"/>
    <w:rsid w:val="009A5315"/>
    <w:rsid w:val="009B3FE4"/>
    <w:rsid w:val="009B4D5C"/>
    <w:rsid w:val="009B760C"/>
    <w:rsid w:val="009B7BEC"/>
    <w:rsid w:val="009C1CC5"/>
    <w:rsid w:val="009C3100"/>
    <w:rsid w:val="009C50A8"/>
    <w:rsid w:val="009D69A2"/>
    <w:rsid w:val="009D7E7D"/>
    <w:rsid w:val="009E159D"/>
    <w:rsid w:val="009F6EFA"/>
    <w:rsid w:val="00A23D04"/>
    <w:rsid w:val="00A3138A"/>
    <w:rsid w:val="00A318B6"/>
    <w:rsid w:val="00A32F1B"/>
    <w:rsid w:val="00A40E06"/>
    <w:rsid w:val="00A45D1B"/>
    <w:rsid w:val="00A52850"/>
    <w:rsid w:val="00A6172D"/>
    <w:rsid w:val="00A802C6"/>
    <w:rsid w:val="00A9185B"/>
    <w:rsid w:val="00A9662D"/>
    <w:rsid w:val="00AA0506"/>
    <w:rsid w:val="00AA32BA"/>
    <w:rsid w:val="00AA4556"/>
    <w:rsid w:val="00AA6CF7"/>
    <w:rsid w:val="00AB3D01"/>
    <w:rsid w:val="00AB41C7"/>
    <w:rsid w:val="00AB69AF"/>
    <w:rsid w:val="00AB6D27"/>
    <w:rsid w:val="00AB7761"/>
    <w:rsid w:val="00AC16DC"/>
    <w:rsid w:val="00AC4110"/>
    <w:rsid w:val="00AC597F"/>
    <w:rsid w:val="00AD1684"/>
    <w:rsid w:val="00AD2186"/>
    <w:rsid w:val="00AE0451"/>
    <w:rsid w:val="00AF2278"/>
    <w:rsid w:val="00AF60FF"/>
    <w:rsid w:val="00B16076"/>
    <w:rsid w:val="00B1621A"/>
    <w:rsid w:val="00B177C7"/>
    <w:rsid w:val="00B228C7"/>
    <w:rsid w:val="00B24D23"/>
    <w:rsid w:val="00B3361F"/>
    <w:rsid w:val="00B47601"/>
    <w:rsid w:val="00B51EBA"/>
    <w:rsid w:val="00B548E0"/>
    <w:rsid w:val="00B70BF6"/>
    <w:rsid w:val="00B77A9E"/>
    <w:rsid w:val="00B77AD1"/>
    <w:rsid w:val="00B86327"/>
    <w:rsid w:val="00B9519E"/>
    <w:rsid w:val="00B96331"/>
    <w:rsid w:val="00B9644F"/>
    <w:rsid w:val="00B9759E"/>
    <w:rsid w:val="00BB103C"/>
    <w:rsid w:val="00BB3CEB"/>
    <w:rsid w:val="00BD603F"/>
    <w:rsid w:val="00BE0C9D"/>
    <w:rsid w:val="00BF7395"/>
    <w:rsid w:val="00C04032"/>
    <w:rsid w:val="00C16CD6"/>
    <w:rsid w:val="00C31162"/>
    <w:rsid w:val="00C3490C"/>
    <w:rsid w:val="00C47209"/>
    <w:rsid w:val="00C56C4E"/>
    <w:rsid w:val="00C6295C"/>
    <w:rsid w:val="00C62A6A"/>
    <w:rsid w:val="00C72047"/>
    <w:rsid w:val="00C73397"/>
    <w:rsid w:val="00C735FC"/>
    <w:rsid w:val="00C73E30"/>
    <w:rsid w:val="00C73E91"/>
    <w:rsid w:val="00C83B8F"/>
    <w:rsid w:val="00C865F6"/>
    <w:rsid w:val="00C92A03"/>
    <w:rsid w:val="00C96194"/>
    <w:rsid w:val="00C965DA"/>
    <w:rsid w:val="00CB1DFA"/>
    <w:rsid w:val="00CB59BD"/>
    <w:rsid w:val="00CB7D94"/>
    <w:rsid w:val="00CE754B"/>
    <w:rsid w:val="00CF436F"/>
    <w:rsid w:val="00CF6A20"/>
    <w:rsid w:val="00CF78EA"/>
    <w:rsid w:val="00D04FFB"/>
    <w:rsid w:val="00D11362"/>
    <w:rsid w:val="00D11FA8"/>
    <w:rsid w:val="00D15A65"/>
    <w:rsid w:val="00D1765C"/>
    <w:rsid w:val="00D225AA"/>
    <w:rsid w:val="00D26715"/>
    <w:rsid w:val="00D32419"/>
    <w:rsid w:val="00D415E3"/>
    <w:rsid w:val="00D44FC6"/>
    <w:rsid w:val="00D4540A"/>
    <w:rsid w:val="00D472F8"/>
    <w:rsid w:val="00D57E1F"/>
    <w:rsid w:val="00D6469C"/>
    <w:rsid w:val="00D81F8B"/>
    <w:rsid w:val="00D84429"/>
    <w:rsid w:val="00D85989"/>
    <w:rsid w:val="00D902EA"/>
    <w:rsid w:val="00D92709"/>
    <w:rsid w:val="00D934BA"/>
    <w:rsid w:val="00DB1E14"/>
    <w:rsid w:val="00DB3406"/>
    <w:rsid w:val="00DB5C86"/>
    <w:rsid w:val="00DC042C"/>
    <w:rsid w:val="00DC16AD"/>
    <w:rsid w:val="00DC18E8"/>
    <w:rsid w:val="00DC2BF9"/>
    <w:rsid w:val="00DC2C1A"/>
    <w:rsid w:val="00DD478E"/>
    <w:rsid w:val="00DE6E00"/>
    <w:rsid w:val="00DF227D"/>
    <w:rsid w:val="00E04E07"/>
    <w:rsid w:val="00E05B45"/>
    <w:rsid w:val="00E079C6"/>
    <w:rsid w:val="00E10AA2"/>
    <w:rsid w:val="00E12D05"/>
    <w:rsid w:val="00E13C4C"/>
    <w:rsid w:val="00E24BB6"/>
    <w:rsid w:val="00E30BEE"/>
    <w:rsid w:val="00E3186A"/>
    <w:rsid w:val="00E34FED"/>
    <w:rsid w:val="00E44BEE"/>
    <w:rsid w:val="00E45238"/>
    <w:rsid w:val="00E45E5F"/>
    <w:rsid w:val="00E50825"/>
    <w:rsid w:val="00E51523"/>
    <w:rsid w:val="00E53252"/>
    <w:rsid w:val="00E6511C"/>
    <w:rsid w:val="00E659AF"/>
    <w:rsid w:val="00E7234E"/>
    <w:rsid w:val="00EA07D3"/>
    <w:rsid w:val="00EB6239"/>
    <w:rsid w:val="00EC41B5"/>
    <w:rsid w:val="00EC4293"/>
    <w:rsid w:val="00EC52E6"/>
    <w:rsid w:val="00EC723E"/>
    <w:rsid w:val="00ED682A"/>
    <w:rsid w:val="00EE0AB5"/>
    <w:rsid w:val="00EE333D"/>
    <w:rsid w:val="00F02626"/>
    <w:rsid w:val="00F039F3"/>
    <w:rsid w:val="00F077BF"/>
    <w:rsid w:val="00F1040F"/>
    <w:rsid w:val="00F13E27"/>
    <w:rsid w:val="00F214A7"/>
    <w:rsid w:val="00F251E3"/>
    <w:rsid w:val="00F40104"/>
    <w:rsid w:val="00F40B65"/>
    <w:rsid w:val="00F50744"/>
    <w:rsid w:val="00F6180F"/>
    <w:rsid w:val="00F727A6"/>
    <w:rsid w:val="00F73F07"/>
    <w:rsid w:val="00F740BF"/>
    <w:rsid w:val="00F760FF"/>
    <w:rsid w:val="00F80B19"/>
    <w:rsid w:val="00F80EC0"/>
    <w:rsid w:val="00F83CCA"/>
    <w:rsid w:val="00FA17C2"/>
    <w:rsid w:val="00FA577C"/>
    <w:rsid w:val="00FA670C"/>
    <w:rsid w:val="00FB3FCC"/>
    <w:rsid w:val="00FC0164"/>
    <w:rsid w:val="00FC12EA"/>
    <w:rsid w:val="00FC3985"/>
    <w:rsid w:val="00FE1DF7"/>
    <w:rsid w:val="00FE4675"/>
    <w:rsid w:val="00FE5ABF"/>
    <w:rsid w:val="00FE704E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E315-0F7B-4F14-9AE9-254FA77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A2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A3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47D3B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47D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7D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"/>
    <w:basedOn w:val="a0"/>
    <w:rsid w:val="007F71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ConsPlusNormal">
    <w:name w:val="ConsPlusNormal"/>
    <w:rsid w:val="0061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14BC0"/>
    <w:rPr>
      <w:b/>
      <w:bCs/>
    </w:rPr>
  </w:style>
  <w:style w:type="character" w:customStyle="1" w:styleId="11">
    <w:name w:val="Заголовок №1_"/>
    <w:basedOn w:val="a0"/>
    <w:link w:val="12"/>
    <w:rsid w:val="00287C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21"/>
    <w:rsid w:val="00287C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287C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87C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"/>
    <w:rsid w:val="00287C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"/>
    <w:rsid w:val="00287C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287C76"/>
    <w:pPr>
      <w:widowControl w:val="0"/>
      <w:shd w:val="clear" w:color="auto" w:fill="FFFFFF"/>
      <w:spacing w:after="300" w:line="0" w:lineRule="atLeast"/>
      <w:ind w:hanging="360"/>
      <w:jc w:val="left"/>
      <w:outlineLvl w:val="0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f"/>
    <w:rsid w:val="00287C76"/>
    <w:pPr>
      <w:widowControl w:val="0"/>
      <w:shd w:val="clear" w:color="auto" w:fill="FFFFFF"/>
      <w:spacing w:before="300" w:line="317" w:lineRule="exact"/>
      <w:ind w:hanging="360"/>
      <w:jc w:val="left"/>
    </w:pPr>
    <w:rPr>
      <w:sz w:val="23"/>
      <w:szCs w:val="23"/>
      <w:lang w:eastAsia="en-US"/>
    </w:rPr>
  </w:style>
  <w:style w:type="paragraph" w:customStyle="1" w:styleId="23">
    <w:name w:val="Заголовок №2"/>
    <w:basedOn w:val="a"/>
    <w:link w:val="22"/>
    <w:rsid w:val="00287C76"/>
    <w:pPr>
      <w:widowControl w:val="0"/>
      <w:shd w:val="clear" w:color="auto" w:fill="FFFFFF"/>
      <w:spacing w:before="120" w:after="300" w:line="0" w:lineRule="atLeast"/>
      <w:ind w:firstLine="0"/>
      <w:jc w:val="center"/>
      <w:outlineLvl w:val="1"/>
    </w:pPr>
    <w:rPr>
      <w:sz w:val="23"/>
      <w:szCs w:val="23"/>
      <w:lang w:eastAsia="en-US"/>
    </w:rPr>
  </w:style>
  <w:style w:type="paragraph" w:customStyle="1" w:styleId="af1">
    <w:name w:val="Подпись к таблице"/>
    <w:basedOn w:val="a"/>
    <w:link w:val="af0"/>
    <w:rsid w:val="00287C76"/>
    <w:pPr>
      <w:widowControl w:val="0"/>
      <w:shd w:val="clear" w:color="auto" w:fill="FFFFFF"/>
      <w:spacing w:line="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24">
    <w:name w:val="Подпись к картинке (2)_"/>
    <w:basedOn w:val="a0"/>
    <w:rsid w:val="0067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картинке (2)"/>
    <w:basedOn w:val="24"/>
    <w:rsid w:val="0067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rsid w:val="0067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0">
    <w:name w:val="Подпись к картинке (3)"/>
    <w:basedOn w:val="3"/>
    <w:rsid w:val="0067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картинке_"/>
    <w:basedOn w:val="a0"/>
    <w:rsid w:val="0067215C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15pt">
    <w:name w:val="Подпись к картинке + Times New Roman;11;5 pt;Курсив"/>
    <w:basedOn w:val="af2"/>
    <w:rsid w:val="006721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3">
    <w:name w:val="Подпись к картинке"/>
    <w:basedOn w:val="af2"/>
    <w:rsid w:val="0067215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6721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f"/>
    <w:rsid w:val="0067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f"/>
    <w:rsid w:val="0067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67215C"/>
    <w:pPr>
      <w:widowControl w:val="0"/>
      <w:shd w:val="clear" w:color="auto" w:fill="FFFFFF"/>
      <w:spacing w:before="360" w:line="365" w:lineRule="exact"/>
      <w:ind w:firstLine="0"/>
      <w:jc w:val="left"/>
      <w:outlineLvl w:val="0"/>
    </w:pPr>
    <w:rPr>
      <w:b/>
      <w:bCs/>
      <w:sz w:val="26"/>
      <w:szCs w:val="26"/>
      <w:lang w:eastAsia="en-US"/>
    </w:rPr>
  </w:style>
  <w:style w:type="character" w:styleId="af4">
    <w:name w:val="annotation reference"/>
    <w:basedOn w:val="a0"/>
    <w:uiPriority w:val="99"/>
    <w:semiHidden/>
    <w:unhideWhenUsed/>
    <w:rsid w:val="002329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329AC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32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329A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32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72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2077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14F4-8273-4483-A0BF-D76EAABC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5962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Дорожкина Ольга Николаевна</cp:lastModifiedBy>
  <cp:revision>2</cp:revision>
  <cp:lastPrinted>2017-10-18T12:25:00Z</cp:lastPrinted>
  <dcterms:created xsi:type="dcterms:W3CDTF">2019-02-26T12:38:00Z</dcterms:created>
  <dcterms:modified xsi:type="dcterms:W3CDTF">2019-02-26T12:38:00Z</dcterms:modified>
</cp:coreProperties>
</file>