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966B47" w:rsidRDefault="00BF00E8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966B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ПРИМЕР </w:t>
      </w:r>
      <w:r w:rsidR="004250D6" w:rsidRPr="00966B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ОЦЕНОЧНО</w:t>
      </w:r>
      <w:r w:rsidRPr="00966B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ГО</w:t>
      </w:r>
      <w:r w:rsidR="004250D6" w:rsidRPr="00966B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</w:t>
      </w:r>
      <w:r w:rsidRPr="00966B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А</w:t>
      </w: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4F434B" w:rsidRPr="00966B47" w:rsidRDefault="004F434B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50D6" w:rsidRPr="00966B47" w:rsidRDefault="004F434B" w:rsidP="004F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Начальник отдела капитального строительства атомных электрических станций (7 уровень квалификации)</w:t>
      </w:r>
    </w:p>
    <w:p w:rsidR="00A7421F" w:rsidRPr="00966B47" w:rsidRDefault="0052212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B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4EFC" w:rsidRPr="00966B4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B5" w:rsidRPr="00966B47" w:rsidRDefault="009023B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22" w:rsidRPr="00966B47" w:rsidRDefault="00AF542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22" w:rsidRPr="00966B47" w:rsidRDefault="00AF542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22" w:rsidRPr="00966B47" w:rsidRDefault="00AF542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22" w:rsidRPr="00966B47" w:rsidRDefault="00AF542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22" w:rsidRPr="00966B47" w:rsidRDefault="00AF542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B5" w:rsidRPr="00966B47" w:rsidRDefault="009023B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B5" w:rsidRPr="00966B47" w:rsidRDefault="009023B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B5" w:rsidRPr="00966B47" w:rsidRDefault="009023B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B5" w:rsidRPr="00966B47" w:rsidRDefault="009023B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2F" w:rsidRPr="00966B47" w:rsidRDefault="0052212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2F" w:rsidRPr="00966B47" w:rsidRDefault="0052212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B5" w:rsidRPr="00966B47" w:rsidRDefault="009023B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966B47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966B47" w:rsidRDefault="002566D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966B4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0C4EFC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Pr="00966B47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966B4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45199" w:rsidRPr="00966B47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</w:t>
            </w:r>
            <w:r w:rsidR="00502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ия, установленные федеральными законами </w:t>
            </w:r>
            <w:r w:rsidR="0062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иными нормативными</w:t>
            </w: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правовыми актами Российской Федерации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4B05B7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Требования безопасности к проведению </w:t>
            </w:r>
            <w:r w:rsidR="00502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оценочных мероприятий </w:t>
            </w:r>
            <w:r w:rsidR="007B3555"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502F94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 Критерии оценки (ключи </w:t>
            </w:r>
            <w:r w:rsidR="00627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B3555"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заданиям),  правила обработки результатов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7B3555" w:rsidRPr="00966B47" w:rsidRDefault="00D01B22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7B3555" w:rsidRPr="00966B47" w:rsidRDefault="00D01B22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4B05B7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Правила обработки результатов </w:t>
            </w:r>
            <w:r w:rsidR="007B3555"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экзамена и принятия решения о соответствии квалификации соискателя </w:t>
            </w:r>
            <w:r w:rsidR="00502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к </w:t>
            </w:r>
            <w:r w:rsidR="007B3555"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01" w:type="dxa"/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B3555" w:rsidRPr="00966B47" w:rsidTr="00E3744F">
        <w:tc>
          <w:tcPr>
            <w:tcW w:w="8044" w:type="dxa"/>
          </w:tcPr>
          <w:p w:rsidR="007B3555" w:rsidRPr="00966B47" w:rsidRDefault="004B05B7" w:rsidP="00E3744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Перечень нормативных правовых </w:t>
            </w:r>
            <w:r w:rsidR="007B3555"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7B3555" w:rsidRPr="00966B47" w:rsidRDefault="007B3555" w:rsidP="00E374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7B3555" w:rsidRPr="00966B47" w:rsidRDefault="007B3555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66B47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966B47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966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66B47" w:rsidRDefault="00970438" w:rsidP="00BC1F63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квали</w:t>
      </w:r>
      <w:r w:rsidR="002566D9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и уровень квалификации:</w:t>
      </w:r>
    </w:p>
    <w:p w:rsidR="002566D9" w:rsidRPr="00966B47" w:rsidRDefault="002566D9" w:rsidP="002566D9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отдела капитального строительства атомных электрических станций (7 уровень квалификации)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B4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D9" w:rsidRPr="00966B47" w:rsidRDefault="00970438" w:rsidP="00BC1F63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квалификации:</w:t>
      </w:r>
      <w:r w:rsidR="002566D9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24.06400.02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B47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66B47" w:rsidRDefault="00970438" w:rsidP="00BC1F63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или квалификационные требования, устано</w:t>
      </w:r>
      <w:r w:rsidR="0050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вленные федеральными </w:t>
      </w:r>
      <w:r w:rsidR="0062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иными  нормативными  правовыми актами Российской Федерации (дале</w:t>
      </w:r>
      <w:r w:rsidR="002566D9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FF6E77" w:rsidRPr="00966B47" w:rsidRDefault="00FF6E77" w:rsidP="002566D9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«Инженер по строительству атомных электрических станций»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Минтруда РФ от 06.11.2015 № 850н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B4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66B47" w:rsidRDefault="00970438" w:rsidP="00BC1F63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деятельности: </w:t>
      </w:r>
    </w:p>
    <w:p w:rsidR="00FF6E77" w:rsidRPr="00966B47" w:rsidRDefault="00FF6E77" w:rsidP="00FF6E7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работ по строительству атомных электрических станций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B4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 стандартов)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24"/>
        <w:gridCol w:w="2410"/>
      </w:tblGrid>
      <w:tr w:rsidR="00970438" w:rsidRPr="00966B47" w:rsidTr="008F1D8C">
        <w:tc>
          <w:tcPr>
            <w:tcW w:w="5159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24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410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966B47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970438" w:rsidRPr="00966B47" w:rsidTr="008F1D8C">
        <w:tc>
          <w:tcPr>
            <w:tcW w:w="5159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24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A7421F" w:rsidRPr="00966B47" w:rsidTr="008F1D8C">
        <w:trPr>
          <w:trHeight w:val="1768"/>
        </w:trPr>
        <w:tc>
          <w:tcPr>
            <w:tcW w:w="5159" w:type="dxa"/>
          </w:tcPr>
          <w:p w:rsidR="00A7421F" w:rsidRPr="00966B47" w:rsidRDefault="00844A60" w:rsidP="00844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Т.Ф. C/01.7 Согласование порядка и результатов проведения работ по строительству атомной электрической станции с заинтересованными организациями</w:t>
            </w:r>
          </w:p>
        </w:tc>
        <w:tc>
          <w:tcPr>
            <w:tcW w:w="1924" w:type="dxa"/>
          </w:tcPr>
          <w:p w:rsidR="00A7421F" w:rsidRPr="00966B47" w:rsidRDefault="0063457C" w:rsidP="00844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1б – 7</w:t>
            </w:r>
            <w:r w:rsidR="001F3AA7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:rsidR="001F3AA7" w:rsidRPr="00966B47" w:rsidRDefault="0063457C" w:rsidP="00844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2б – 10</w:t>
            </w:r>
            <w:r w:rsidR="001F3AA7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:rsidR="001F3AA7" w:rsidRPr="00966B47" w:rsidRDefault="001F3AA7" w:rsidP="0029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3б – </w:t>
            </w:r>
            <w:r w:rsidR="00291762" w:rsidRPr="00966B4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</w:tc>
        <w:tc>
          <w:tcPr>
            <w:tcW w:w="2410" w:type="dxa"/>
          </w:tcPr>
          <w:p w:rsidR="007D67D2" w:rsidRPr="00966B47" w:rsidRDefault="007D67D2" w:rsidP="00844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1,2,4,8,10,</w:t>
            </w:r>
          </w:p>
          <w:p w:rsidR="007D67D2" w:rsidRPr="00966B47" w:rsidRDefault="007D67D2" w:rsidP="00844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11,13,15,17,</w:t>
            </w:r>
          </w:p>
          <w:p w:rsidR="00EF1431" w:rsidRPr="00966B47" w:rsidRDefault="007D67D2" w:rsidP="00EF1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20,21,</w:t>
            </w:r>
            <w:r w:rsidR="00EF1431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22,23,</w:t>
            </w: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27,</w:t>
            </w:r>
          </w:p>
          <w:p w:rsidR="00A7421F" w:rsidRPr="00966B47" w:rsidRDefault="007D67D2" w:rsidP="00EF14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28,</w:t>
            </w:r>
            <w:r w:rsidR="00EF1431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30,31,34,35</w:t>
            </w:r>
            <w:r w:rsidR="00F06E4F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,42</w:t>
            </w:r>
            <w:r w:rsidR="00291762" w:rsidRPr="00966B4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,43</w:t>
            </w:r>
          </w:p>
        </w:tc>
      </w:tr>
      <w:tr w:rsidR="001F3AA7" w:rsidRPr="00966B47" w:rsidTr="008F1D8C">
        <w:tc>
          <w:tcPr>
            <w:tcW w:w="5159" w:type="dxa"/>
          </w:tcPr>
          <w:p w:rsidR="001F3AA7" w:rsidRPr="00966B47" w:rsidRDefault="001F3AA7" w:rsidP="001F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Т.Ф. C/02.7 Контроль соответствия </w:t>
            </w: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проводимых работ утвержденной проектной документации, техническим условиям, нормам и правилам строительства атомных станций.</w:t>
            </w:r>
          </w:p>
        </w:tc>
        <w:tc>
          <w:tcPr>
            <w:tcW w:w="1924" w:type="dxa"/>
          </w:tcPr>
          <w:p w:rsidR="001F3AA7" w:rsidRPr="00966B47" w:rsidRDefault="001F3AA7" w:rsidP="001F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1б – </w:t>
            </w:r>
            <w:r w:rsidR="003A0737" w:rsidRPr="00966B4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:rsidR="001F3AA7" w:rsidRPr="00966B47" w:rsidRDefault="0063457C" w:rsidP="001F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2б – 6</w:t>
            </w:r>
            <w:r w:rsidR="001F3AA7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:rsidR="001F3AA7" w:rsidRPr="00966B47" w:rsidRDefault="0063457C" w:rsidP="001F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3б – 5</w:t>
            </w:r>
            <w:r w:rsidR="001F3AA7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</w:tc>
        <w:tc>
          <w:tcPr>
            <w:tcW w:w="2410" w:type="dxa"/>
          </w:tcPr>
          <w:p w:rsidR="001F3AA7" w:rsidRPr="00966B47" w:rsidRDefault="001F3AA7" w:rsidP="001F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№ 3,5,6,14,32,</w:t>
            </w:r>
          </w:p>
          <w:p w:rsidR="001F3AA7" w:rsidRPr="00966B47" w:rsidRDefault="001F3AA7" w:rsidP="001F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33,36,37,38,40</w:t>
            </w:r>
            <w:r w:rsidR="00AF7298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,4</w:t>
            </w:r>
            <w:r w:rsidR="00AF7298" w:rsidRPr="00966B4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  <w:r w:rsidR="008F19B1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,45</w:t>
            </w:r>
          </w:p>
        </w:tc>
      </w:tr>
      <w:tr w:rsidR="00C45B25" w:rsidRPr="00966B47" w:rsidTr="008F1D8C">
        <w:tc>
          <w:tcPr>
            <w:tcW w:w="5159" w:type="dxa"/>
          </w:tcPr>
          <w:p w:rsidR="00C45B25" w:rsidRPr="00966B47" w:rsidRDefault="00C45B25" w:rsidP="00C4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Т.Ф. C/03.7 Управление производственно-хозяйственной деятельностью подразделения при строительстве атомной электрической станции</w:t>
            </w:r>
          </w:p>
        </w:tc>
        <w:tc>
          <w:tcPr>
            <w:tcW w:w="1924" w:type="dxa"/>
          </w:tcPr>
          <w:p w:rsidR="00C45B25" w:rsidRPr="00966B47" w:rsidRDefault="00C45B25" w:rsidP="00C4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1б – 3 шт.</w:t>
            </w:r>
          </w:p>
          <w:p w:rsidR="00C45B25" w:rsidRPr="00966B47" w:rsidRDefault="004119D6" w:rsidP="00C4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2б – 5</w:t>
            </w:r>
            <w:r w:rsidR="00C45B25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:rsidR="00C45B25" w:rsidRPr="00966B47" w:rsidRDefault="004119D6" w:rsidP="00C4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3б – 4</w:t>
            </w:r>
            <w:r w:rsidR="00C45B25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</w:tc>
        <w:tc>
          <w:tcPr>
            <w:tcW w:w="2410" w:type="dxa"/>
          </w:tcPr>
          <w:p w:rsidR="00C45B25" w:rsidRPr="00966B47" w:rsidRDefault="00C45B25" w:rsidP="00C4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7,9,12,16,18,</w:t>
            </w:r>
          </w:p>
          <w:p w:rsidR="00C45B25" w:rsidRPr="00966B47" w:rsidRDefault="00C45B25" w:rsidP="00C4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19, 24,25,26,</w:t>
            </w:r>
          </w:p>
          <w:p w:rsidR="00C45B25" w:rsidRPr="00966B47" w:rsidRDefault="00C45B25" w:rsidP="00C4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29,39</w:t>
            </w:r>
            <w:r w:rsidR="003B1957"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,41</w:t>
            </w:r>
          </w:p>
        </w:tc>
      </w:tr>
      <w:tr w:rsidR="00C45B25" w:rsidRPr="00966B47" w:rsidTr="008F1D8C">
        <w:tc>
          <w:tcPr>
            <w:tcW w:w="9493" w:type="dxa"/>
            <w:gridSpan w:val="3"/>
          </w:tcPr>
          <w:p w:rsidR="00C45B25" w:rsidRPr="00966B47" w:rsidRDefault="00E42490" w:rsidP="00E424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 оценочном средстве 45 заданий. Вариант соискателя формируется из случайно подбираемых заданий в соответствии со спецификацией. </w:t>
            </w:r>
            <w:r w:rsidR="00C45B25" w:rsidRPr="0096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Теоретический этап экзамена включает 4</w:t>
            </w:r>
            <w:r w:rsidR="00271E3E" w:rsidRPr="0096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заданий</w:t>
            </w:r>
            <w:r w:rsidR="00C45B25" w:rsidRPr="0096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охватывающих в равной доле все предметы оценивания, и считается сданным при правильном выполнении 75% заданий</w:t>
            </w:r>
            <w:r w:rsidR="009B5C97" w:rsidRPr="0096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3D581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заданий дл</w:t>
      </w:r>
      <w:r w:rsidR="003D581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теоретического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66B47" w:rsidRDefault="00970438" w:rsidP="00936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="003D581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555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40;</w:t>
      </w:r>
    </w:p>
    <w:p w:rsidR="00970438" w:rsidRPr="00966B47" w:rsidRDefault="00970438" w:rsidP="00936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7B3555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66B47" w:rsidRDefault="00970438" w:rsidP="00936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7B3555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66B47" w:rsidRDefault="00970438" w:rsidP="00936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7B3555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66B47" w:rsidRDefault="00970438" w:rsidP="009362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7B3555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Pr="00966B47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66B47" w:rsidTr="001F63EF">
        <w:tc>
          <w:tcPr>
            <w:tcW w:w="5159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966B47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66B47" w:rsidTr="001F63EF">
        <w:tc>
          <w:tcPr>
            <w:tcW w:w="5159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66B47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2060F" w:rsidRPr="00966B47" w:rsidTr="001F63EF">
        <w:tc>
          <w:tcPr>
            <w:tcW w:w="5159" w:type="dxa"/>
          </w:tcPr>
          <w:p w:rsidR="0092060F" w:rsidRPr="00966B47" w:rsidRDefault="0092060F" w:rsidP="00920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Т.Ф. C/02.7 Контроль соответствия проводимых работ утвержденной проектной документации, техническим условиям, нормам и правилам строительства атомных станций.</w:t>
            </w:r>
          </w:p>
        </w:tc>
        <w:tc>
          <w:tcPr>
            <w:tcW w:w="1984" w:type="dxa"/>
          </w:tcPr>
          <w:p w:rsidR="0092060F" w:rsidRPr="00966B47" w:rsidRDefault="002836D9" w:rsidP="004A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02F94">
              <w:rPr>
                <w:rFonts w:ascii="Times New Roman" w:hAnsi="Times New Roman" w:cs="Times New Roman"/>
                <w:sz w:val="28"/>
                <w:szCs w:val="28"/>
              </w:rPr>
              <w:t xml:space="preserve">нимание организационной основы комплексной системы </w:t>
            </w: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966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качеством строительно-монтажных работ и ее целей</w:t>
            </w:r>
          </w:p>
        </w:tc>
        <w:tc>
          <w:tcPr>
            <w:tcW w:w="1928" w:type="dxa"/>
          </w:tcPr>
          <w:p w:rsidR="002836D9" w:rsidRPr="00966B47" w:rsidRDefault="002836D9" w:rsidP="0028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  <w:r w:rsidR="0092060F" w:rsidRPr="00966B47">
              <w:rPr>
                <w:rFonts w:ascii="Times New Roman" w:hAnsi="Times New Roman" w:cs="Times New Roman"/>
                <w:sz w:val="28"/>
                <w:szCs w:val="28"/>
              </w:rPr>
              <w:t xml:space="preserve">– задание на </w:t>
            </w: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02F94">
              <w:rPr>
                <w:rFonts w:ascii="Times New Roman" w:hAnsi="Times New Roman" w:cs="Times New Roman"/>
                <w:sz w:val="28"/>
                <w:szCs w:val="28"/>
              </w:rPr>
              <w:t xml:space="preserve">нимание организационной основы комплексной системы </w:t>
            </w:r>
            <w:r w:rsidRPr="00966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качеством строительно-монтажных работ</w:t>
            </w:r>
          </w:p>
        </w:tc>
      </w:tr>
      <w:tr w:rsidR="0092060F" w:rsidRPr="00966B47" w:rsidTr="001F63EF">
        <w:tc>
          <w:tcPr>
            <w:tcW w:w="5159" w:type="dxa"/>
          </w:tcPr>
          <w:p w:rsidR="0092060F" w:rsidRPr="00966B47" w:rsidRDefault="0092060F" w:rsidP="009206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Т.Ф. C/03.7 Управление производственно-хозяйственной деятельностью подразделения при строительстве атомной электрической станции</w:t>
            </w:r>
          </w:p>
        </w:tc>
        <w:tc>
          <w:tcPr>
            <w:tcW w:w="1984" w:type="dxa"/>
          </w:tcPr>
          <w:p w:rsidR="0092060F" w:rsidRPr="00966B47" w:rsidRDefault="002836D9" w:rsidP="0092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Понимание сущности и цели анализа производственно-хозяйственной деятельности строительной организации</w:t>
            </w:r>
          </w:p>
          <w:p w:rsidR="0092060F" w:rsidRPr="00966B47" w:rsidRDefault="0092060F" w:rsidP="00920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92060F" w:rsidRPr="00966B47" w:rsidRDefault="002836D9" w:rsidP="0028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060F" w:rsidRPr="00966B47">
              <w:rPr>
                <w:rFonts w:ascii="Times New Roman" w:hAnsi="Times New Roman" w:cs="Times New Roman"/>
                <w:sz w:val="28"/>
                <w:szCs w:val="28"/>
              </w:rPr>
              <w:t xml:space="preserve">2– задание на </w:t>
            </w: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понимание сущности и цели анализа производственно-хозяйственной деятельности строительной организации</w:t>
            </w:r>
          </w:p>
        </w:tc>
      </w:tr>
      <w:tr w:rsidR="00BC1F63" w:rsidRPr="00966B47" w:rsidTr="00D72299">
        <w:tc>
          <w:tcPr>
            <w:tcW w:w="9071" w:type="dxa"/>
            <w:gridSpan w:val="3"/>
          </w:tcPr>
          <w:p w:rsidR="00BC1F63" w:rsidRPr="00966B47" w:rsidRDefault="00BC1F63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1 и 2 одновременно всем критериям оценки</w:t>
            </w:r>
          </w:p>
        </w:tc>
      </w:tr>
    </w:tbl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</w:t>
      </w:r>
      <w:r w:rsidR="0050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териально-технические </w:t>
      </w:r>
      <w:r w:rsidR="007F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для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теоретического этапа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Pr="00966B47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программное обеспечение, калькулятор, канцелярские принадлежности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63" w:rsidRPr="00966B47" w:rsidRDefault="00502F94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C1F63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</w:t>
      </w:r>
      <w:r w:rsidR="0062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нические ресурсы для обеспечения </w:t>
      </w:r>
      <w:r w:rsidR="00BC1F63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этапа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Pr="00966B47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мероприятий:</w:t>
      </w:r>
    </w:p>
    <w:p w:rsidR="00BC1F63" w:rsidRPr="00966B47" w:rsidRDefault="00BC1F63" w:rsidP="00BC1F63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BC1F63" w:rsidRPr="00966B47" w:rsidRDefault="00BC1F63" w:rsidP="00BC1F63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Опыт работы не менее 3 лет в области </w:t>
      </w:r>
      <w:hyperlink r:id="rId10" w:history="1">
        <w:r w:rsidR="00642C9E" w:rsidRPr="00966B47">
          <w:rPr>
            <w:rFonts w:ascii="Times New Roman" w:hAnsi="Times New Roman" w:cs="Times New Roman"/>
            <w:sz w:val="28"/>
            <w:szCs w:val="28"/>
          </w:rPr>
          <w:t>руководства работами по строительству атомной электрической станции</w:t>
        </w:r>
      </w:hyperlink>
      <w:r w:rsidRPr="00966B47">
        <w:rPr>
          <w:rFonts w:ascii="Times New Roman" w:hAnsi="Times New Roman" w:cs="Times New Roman"/>
          <w:sz w:val="28"/>
          <w:szCs w:val="28"/>
        </w:rPr>
        <w:t>;</w:t>
      </w:r>
    </w:p>
    <w:p w:rsidR="00BC1F63" w:rsidRPr="00966B47" w:rsidRDefault="00BC1F63" w:rsidP="00BC1F63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BC1F63" w:rsidRPr="00966B47" w:rsidRDefault="00BC1F63" w:rsidP="00BC1F63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BC1F63" w:rsidRPr="00966B47" w:rsidRDefault="00BC1F63" w:rsidP="00BC1F63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акты, регулирующие вид профессиональной деятельности и проверяемую квалификацию; </w:t>
      </w:r>
    </w:p>
    <w:p w:rsidR="00BC1F63" w:rsidRPr="00966B47" w:rsidRDefault="00BC1F63" w:rsidP="00BC1F63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методы оценки квалификации, определенные оценочным средством (оценочными средствами), утвержденным Советом по профессиональным квалификациям;</w:t>
      </w:r>
    </w:p>
    <w:p w:rsidR="00BC1F63" w:rsidRPr="00966B47" w:rsidRDefault="00BC1F63" w:rsidP="00BC1F63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BC1F63" w:rsidRPr="00966B47" w:rsidRDefault="00BC1F63" w:rsidP="00BC1F63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BC1F63" w:rsidRPr="00966B47" w:rsidRDefault="00BC1F63" w:rsidP="00BC1F63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BC1F63" w:rsidRPr="00966B47" w:rsidRDefault="00BC1F63" w:rsidP="00BC1F63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BC1F63" w:rsidRPr="00966B47" w:rsidRDefault="00BC1F63" w:rsidP="00BC1F63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BC1F63" w:rsidRPr="00966B47" w:rsidRDefault="00BC1F63" w:rsidP="00BC1F63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BC1F63" w:rsidRPr="00966B47" w:rsidRDefault="00BC1F63" w:rsidP="00BC1F63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BC1F63" w:rsidRPr="00966B47" w:rsidRDefault="00BC1F63" w:rsidP="00BC1F63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BC1F63" w:rsidRPr="00966B47" w:rsidRDefault="00BC1F63" w:rsidP="00BC1F63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BC1F63" w:rsidRPr="00966B47" w:rsidRDefault="00BC1F63" w:rsidP="00BC1F63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Отсутствие ситуации конфликта интересов в отношении конкретных соискателей</w:t>
      </w:r>
    </w:p>
    <w:p w:rsidR="00BC1F63" w:rsidRPr="00966B47" w:rsidRDefault="00BC1F63" w:rsidP="00BC1F63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Требования безопасн</w:t>
      </w:r>
      <w:r w:rsidR="0050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6276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оценочных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 </w:t>
      </w:r>
      <w:r w:rsidRPr="00966B47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66B4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Pr="00966B47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482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основной показатель должен быть соблюден при определении последовательности и интенсивности выполнения строительно-монта</w:t>
      </w:r>
      <w:r w:rsidR="00C4025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работ на строительстве АЭС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228A" w:rsidRPr="00966B47" w:rsidRDefault="00DC228A" w:rsidP="00BC1F63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продолжительность строительства</w:t>
      </w:r>
    </w:p>
    <w:p w:rsidR="00DC228A" w:rsidRPr="00966B47" w:rsidRDefault="00DC228A" w:rsidP="00BC1F63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строительства поточными методами</w:t>
      </w:r>
    </w:p>
    <w:p w:rsidR="00DC228A" w:rsidRPr="00966B47" w:rsidRDefault="00DC228A" w:rsidP="00BC1F63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механизация строительно-монтажных работ</w:t>
      </w:r>
    </w:p>
    <w:p w:rsidR="00F60FD4" w:rsidRPr="00966B47" w:rsidRDefault="00DC228A" w:rsidP="00BC1F63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строительства</w:t>
      </w:r>
    </w:p>
    <w:p w:rsidR="00190482" w:rsidRPr="00966B47" w:rsidRDefault="0019048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основной функцией технического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на строительстве АЭС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E16" w:rsidRPr="00966B47" w:rsidRDefault="00384E16" w:rsidP="00BC1F63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технологического оборудования</w:t>
      </w:r>
    </w:p>
    <w:p w:rsidR="00384E16" w:rsidRPr="00966B47" w:rsidRDefault="00384E16" w:rsidP="00BC1F63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заказчиком, проектной организацией и генподрядчиком</w:t>
      </w:r>
    </w:p>
    <w:p w:rsidR="00384E16" w:rsidRPr="00966B47" w:rsidRDefault="00384E16" w:rsidP="00BC1F63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качества строительно-монтажных работ</w:t>
      </w:r>
    </w:p>
    <w:p w:rsidR="00F60FD4" w:rsidRPr="00966B47" w:rsidRDefault="00384E16" w:rsidP="00BC1F63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организации строительства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основная задача Госстр</w:t>
      </w:r>
      <w:r w:rsidR="00384E16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ойнадзора при строительстве АЭС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0FD4" w:rsidRPr="00966B47" w:rsidRDefault="00384E16" w:rsidP="00BC1F63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сроков строительства</w:t>
      </w:r>
    </w:p>
    <w:p w:rsidR="00384E16" w:rsidRPr="00966B47" w:rsidRDefault="00384E16" w:rsidP="00BC1F63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входного контроля качества строительных материалов</w:t>
      </w:r>
    </w:p>
    <w:p w:rsidR="00384E16" w:rsidRPr="00966B47" w:rsidRDefault="00384E16" w:rsidP="00BC1F63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журналов производства строительно-монтажных работ</w:t>
      </w:r>
    </w:p>
    <w:p w:rsidR="00384E16" w:rsidRPr="00966B47" w:rsidRDefault="00384E16" w:rsidP="00BC1F63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нарушений требований технических регламентов (норм и правил)</w:t>
      </w:r>
    </w:p>
    <w:p w:rsidR="00384E16" w:rsidRPr="00966B47" w:rsidRDefault="00384E1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методов реконструкции промышленных предприятий является предпочтительным? </w:t>
      </w:r>
    </w:p>
    <w:p w:rsidR="00F60FD4" w:rsidRPr="00966B47" w:rsidRDefault="001B14CA" w:rsidP="00BC1F63">
      <w:pPr>
        <w:pStyle w:val="a7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остановки производства</w:t>
      </w:r>
    </w:p>
    <w:p w:rsidR="001B14CA" w:rsidRPr="00966B47" w:rsidRDefault="001B14CA" w:rsidP="00BC1F63">
      <w:pPr>
        <w:pStyle w:val="a7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в три смены</w:t>
      </w:r>
    </w:p>
    <w:p w:rsidR="001B14CA" w:rsidRPr="00966B47" w:rsidRDefault="001B14CA" w:rsidP="00BC1F63">
      <w:pPr>
        <w:pStyle w:val="a7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остановкой производства</w:t>
      </w:r>
    </w:p>
    <w:p w:rsidR="001B14CA" w:rsidRPr="00966B47" w:rsidRDefault="001B14CA" w:rsidP="00BC1F63">
      <w:pPr>
        <w:pStyle w:val="a7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только в летний период</w:t>
      </w:r>
    </w:p>
    <w:p w:rsidR="001B14CA" w:rsidRPr="00966B47" w:rsidRDefault="001B14C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задачей входного контроля строительных материалов, поставляемых на строительство АЭС?</w:t>
      </w:r>
    </w:p>
    <w:p w:rsidR="00F60FD4" w:rsidRPr="00966B47" w:rsidRDefault="0023376C" w:rsidP="00BC1F63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сроками поставки материалов, конструкций</w:t>
      </w:r>
    </w:p>
    <w:p w:rsidR="0023376C" w:rsidRPr="00966B47" w:rsidRDefault="0023376C" w:rsidP="00BC1F63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правил хранения строительных материалов, конструкций</w:t>
      </w:r>
    </w:p>
    <w:p w:rsidR="0023376C" w:rsidRPr="00966B47" w:rsidRDefault="0023376C" w:rsidP="00BC1F63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Предотвращать поступление на производство некачественных материалов, конструкций</w:t>
      </w:r>
    </w:p>
    <w:p w:rsidR="0023376C" w:rsidRPr="00966B47" w:rsidRDefault="0023376C" w:rsidP="00BC1F63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учета поступления материалов, конструкций на приобъектные склады</w:t>
      </w:r>
      <w:r w:rsidR="007F1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комплексная система управления качеством строительно-монта</w:t>
      </w:r>
      <w:r w:rsidR="00E3744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работ на строительстве АЭС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3376C" w:rsidRPr="00966B47" w:rsidRDefault="008F04D5" w:rsidP="00BC1F63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Пооперационный контроль качества строительно-монтажных работ</w:t>
      </w:r>
    </w:p>
    <w:p w:rsidR="0023376C" w:rsidRPr="00966B47" w:rsidRDefault="008F04D5" w:rsidP="00BC1F63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методов и средств, обеспечивающих соответствие качество СМР нормативным требованиям</w:t>
      </w:r>
    </w:p>
    <w:p w:rsidR="0023376C" w:rsidRPr="00966B47" w:rsidRDefault="008F04D5" w:rsidP="00BC1F63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программы контроля качества строительно-монтажных работ</w:t>
      </w:r>
    </w:p>
    <w:p w:rsidR="0023376C" w:rsidRPr="00966B47" w:rsidRDefault="008F04D5" w:rsidP="00BC1F63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система сбора и обработки информации о качестве строительно-монтажных работ</w:t>
      </w:r>
    </w:p>
    <w:p w:rsidR="0023376C" w:rsidRPr="00966B47" w:rsidRDefault="0023376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57" w:rsidRPr="00966B47" w:rsidRDefault="003B1957" w:rsidP="003B1957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правильный ответ. Срок службы и ресурсные характеристики оборудования и трубопроводов устанавливаются «</w:t>
      </w:r>
      <w:r w:rsidR="004250A5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должны быть указаны в проектной или конструкторской документации. </w:t>
      </w:r>
    </w:p>
    <w:p w:rsidR="003B1957" w:rsidRPr="00966B47" w:rsidRDefault="004250A5" w:rsidP="004250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47">
        <w:rPr>
          <w:rFonts w:ascii="Times New Roman" w:eastAsia="Calibri" w:hAnsi="Times New Roman" w:cs="Times New Roman"/>
          <w:sz w:val="28"/>
          <w:szCs w:val="28"/>
        </w:rPr>
        <w:t>А. «</w:t>
      </w:r>
      <w:r w:rsidR="003B1957" w:rsidRPr="00966B47">
        <w:rPr>
          <w:rFonts w:ascii="Times New Roman" w:eastAsia="Calibri" w:hAnsi="Times New Roman" w:cs="Times New Roman"/>
          <w:sz w:val="28"/>
          <w:szCs w:val="28"/>
        </w:rPr>
        <w:t>разработчиком</w:t>
      </w:r>
      <w:r w:rsidRPr="00966B4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957" w:rsidRPr="00966B47" w:rsidRDefault="003B1957" w:rsidP="003B19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8244B6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Выберите правильный ответ. Кто д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строительный контроль, предусмотренный законодательством Российской Федерации о градостроительной деятельности, с целью оценки соответствия строительно-монтажных работ, возводимых конструкций, систем и сетей инженерно-технического обеспечения здания или сооружения требованиям технических регламентов, проектной и рабочей документации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0FD4" w:rsidRPr="00966B47" w:rsidRDefault="003D4F94" w:rsidP="00BC1F63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Инвестор, застройщик (заказчик), проектировщик</w:t>
      </w:r>
    </w:p>
    <w:p w:rsidR="003D4F94" w:rsidRPr="00966B47" w:rsidRDefault="003D4F94" w:rsidP="00BC1F63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осуществляющее строительство, застройщик (заказчик), проектировщик</w:t>
      </w:r>
    </w:p>
    <w:p w:rsidR="00F60FD4" w:rsidRPr="00966B47" w:rsidRDefault="003D4F94" w:rsidP="00BC1F63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осуществляющее строительство, застройщик (заказчик), подрядчик</w:t>
      </w:r>
    </w:p>
    <w:p w:rsidR="00F60FD4" w:rsidRPr="00966B47" w:rsidRDefault="003D4F94" w:rsidP="00BC1F63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ведущее строительство, застройщик (заказчик), проектировщик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67" w:rsidRPr="00966B47" w:rsidRDefault="004250A5" w:rsidP="00B77C39">
      <w:pPr>
        <w:pStyle w:val="a7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r w:rsidR="00E3744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правильные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E3744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строительства (юридические лица) своими распорядительными документами (приказами) назначают персонально ответственных за строительство должностных лиц:</w:t>
      </w:r>
    </w:p>
    <w:p w:rsidR="00B77C39" w:rsidRPr="00966B47" w:rsidRDefault="00B77C39" w:rsidP="00B77C3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производителя работ</w:t>
      </w:r>
    </w:p>
    <w:p w:rsidR="00E61071" w:rsidRPr="00966B47" w:rsidRDefault="00E61071" w:rsidP="00B77C3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представителя строительного контроля застройщика (технического заказчика)</w:t>
      </w:r>
    </w:p>
    <w:p w:rsidR="00E61071" w:rsidRPr="00966B47" w:rsidRDefault="00E61071" w:rsidP="00B77C3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представителя авторского надзора в случаях, когда авторский надзор выполняется</w:t>
      </w:r>
    </w:p>
    <w:p w:rsidR="007A5967" w:rsidRPr="00966B47" w:rsidRDefault="007A5967" w:rsidP="00B77C3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представителя инвестора.</w:t>
      </w:r>
    </w:p>
    <w:p w:rsidR="00E61071" w:rsidRPr="00966B47" w:rsidRDefault="00E61071" w:rsidP="00B77C3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ли генподрядчик информировать заказчика о заключённых договора</w:t>
      </w:r>
      <w:r w:rsidR="00E3744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субподрядными организациями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61071" w:rsidRPr="00966B47" w:rsidRDefault="00475E30" w:rsidP="00BC1F63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</w:t>
      </w:r>
    </w:p>
    <w:p w:rsidR="00475E30" w:rsidRPr="00966B47" w:rsidRDefault="00475E30" w:rsidP="00BC1F63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на жилищном строительстве</w:t>
      </w:r>
    </w:p>
    <w:p w:rsidR="00FB78A4" w:rsidRPr="00966B47" w:rsidRDefault="00475E30" w:rsidP="00BC1F63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</w:p>
    <w:p w:rsidR="00475E30" w:rsidRPr="00966B47" w:rsidRDefault="00475E30" w:rsidP="00BC1F63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на малоэтажном строительстве</w:t>
      </w:r>
    </w:p>
    <w:p w:rsidR="00475E30" w:rsidRPr="00966B47" w:rsidRDefault="00475E3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срок выдается разрешение на строительство?</w:t>
      </w:r>
    </w:p>
    <w:p w:rsidR="00F60FD4" w:rsidRPr="00966B47" w:rsidRDefault="00804342" w:rsidP="00BC1F63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предусмотренный в проекте организации строительства</w:t>
      </w:r>
    </w:p>
    <w:p w:rsidR="00F60FD4" w:rsidRPr="00966B47" w:rsidRDefault="00804342" w:rsidP="00BC1F63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5 лет</w:t>
      </w:r>
    </w:p>
    <w:p w:rsidR="00FB78A4" w:rsidRPr="00966B47" w:rsidRDefault="00804342" w:rsidP="00BC1F63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выпуска готовой продукции</w:t>
      </w:r>
    </w:p>
    <w:p w:rsidR="00F60FD4" w:rsidRPr="00966B47" w:rsidRDefault="00804342" w:rsidP="00BC1F63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работ по благоустройству территории</w:t>
      </w:r>
    </w:p>
    <w:p w:rsidR="00804342" w:rsidRPr="00966B47" w:rsidRDefault="0080434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кри</w:t>
      </w:r>
      <w:r w:rsidR="00D72299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терием эффективности управления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78A4" w:rsidRPr="00966B47" w:rsidRDefault="00EE0C61" w:rsidP="00BC1F63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плановых показателей</w:t>
      </w:r>
    </w:p>
    <w:p w:rsidR="00EE0C61" w:rsidRPr="00966B47" w:rsidRDefault="00EE0C61" w:rsidP="00BC1F63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фактических и плановых показателей деятельности организации</w:t>
      </w:r>
    </w:p>
    <w:p w:rsidR="00EE0C61" w:rsidRPr="00966B47" w:rsidRDefault="00EE0C61" w:rsidP="00BC1F63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производительности труда</w:t>
      </w:r>
    </w:p>
    <w:p w:rsidR="00FB78A4" w:rsidRPr="00966B47" w:rsidRDefault="00EE0C61" w:rsidP="00BC1F63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себестоимости строительно-монтажных работ</w:t>
      </w:r>
    </w:p>
    <w:p w:rsidR="00F43207" w:rsidRPr="00966B47" w:rsidRDefault="00F4320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513A74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правильные ответы.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Исходными данными для проектирования объектного стройгенплана являются:</w:t>
      </w:r>
    </w:p>
    <w:p w:rsidR="00F60FD4" w:rsidRPr="00966B47" w:rsidRDefault="00F43207" w:rsidP="00BC1F63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строительной площадки</w:t>
      </w:r>
    </w:p>
    <w:p w:rsidR="00F60FD4" w:rsidRPr="00966B47" w:rsidRDefault="00F43207" w:rsidP="00BC1F63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Общеплощадочный стройгенплан</w:t>
      </w:r>
    </w:p>
    <w:p w:rsidR="00FB78A4" w:rsidRPr="00966B47" w:rsidRDefault="00F43207" w:rsidP="00BC1F63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чертежи и календарные графики строительства здания или сооружения</w:t>
      </w:r>
    </w:p>
    <w:p w:rsidR="00F60FD4" w:rsidRPr="00966B47" w:rsidRDefault="00F43207" w:rsidP="00BC1F63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на сложные виды строительно-монтажных работ или конструктивные элементы зданий</w:t>
      </w:r>
    </w:p>
    <w:p w:rsidR="00F43207" w:rsidRPr="00966B47" w:rsidRDefault="00F4320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осуществляет государственное регулирование и надзор в области строительства АЭС?</w:t>
      </w:r>
    </w:p>
    <w:p w:rsidR="00F60FD4" w:rsidRPr="00966B47" w:rsidRDefault="006239C9" w:rsidP="00BC1F63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</w:p>
    <w:p w:rsidR="006239C9" w:rsidRPr="00966B47" w:rsidRDefault="006239C9" w:rsidP="00BC1F63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</w:t>
      </w:r>
    </w:p>
    <w:p w:rsidR="006239C9" w:rsidRPr="00966B47" w:rsidRDefault="006239C9" w:rsidP="00BC1F63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</w:p>
    <w:p w:rsidR="006239C9" w:rsidRPr="00966B47" w:rsidRDefault="006239C9" w:rsidP="00BC1F63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</w:p>
    <w:p w:rsidR="006239C9" w:rsidRPr="00966B47" w:rsidRDefault="006239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513A74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правильные ответы.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экспертиза проектной документации и государственная экспертиза результатов инженерных изысканий проводятся:</w:t>
      </w:r>
    </w:p>
    <w:p w:rsidR="00E5003E" w:rsidRPr="00966B47" w:rsidRDefault="00E5003E" w:rsidP="00BC1F63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органом исполнительной власти</w:t>
      </w:r>
    </w:p>
    <w:p w:rsidR="00E5003E" w:rsidRPr="00966B47" w:rsidRDefault="00E5003E" w:rsidP="00BC1F63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субъекта Российской Федерации</w:t>
      </w:r>
    </w:p>
    <w:p w:rsidR="00E5003E" w:rsidRPr="00966B47" w:rsidRDefault="00E5003E" w:rsidP="00BC1F63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корпорацией по атомной энергии "Росатом"</w:t>
      </w:r>
    </w:p>
    <w:p w:rsidR="00E5003E" w:rsidRPr="00966B47" w:rsidRDefault="00E5003E" w:rsidP="00BC1F63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быть инвестор заказчиком?</w:t>
      </w:r>
    </w:p>
    <w:p w:rsidR="00F84E97" w:rsidRPr="00966B47" w:rsidRDefault="00A93C72" w:rsidP="00BC1F63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</w:t>
      </w:r>
    </w:p>
    <w:p w:rsidR="00F84E97" w:rsidRPr="00966B47" w:rsidRDefault="00A93C72" w:rsidP="00BC1F63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</w:p>
    <w:p w:rsidR="00F60FD4" w:rsidRPr="00966B47" w:rsidRDefault="00A93C72" w:rsidP="00BC1F63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кроме технически-сложных объектов</w:t>
      </w:r>
    </w:p>
    <w:p w:rsidR="00A93C72" w:rsidRPr="00966B47" w:rsidRDefault="00A93C72" w:rsidP="00BC1F63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кроме объектов транспорта и связи</w:t>
      </w:r>
    </w:p>
    <w:p w:rsidR="000A05DB" w:rsidRPr="00966B47" w:rsidRDefault="000A05DB" w:rsidP="000A05DB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DB" w:rsidRPr="00966B47" w:rsidRDefault="000A05DB" w:rsidP="000A05DB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соответствие между видами оперативного планирования строительно-монтажных работ и содержанием соответствующей документации строительства. Укажите соответствие цифры и буквы правильного ответа.</w:t>
      </w:r>
      <w:r w:rsidR="004C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C335C" w:rsidRPr="004C33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ответ может быть использован один раз</w:t>
      </w:r>
    </w:p>
    <w:p w:rsidR="000A05DB" w:rsidRPr="00966B47" w:rsidRDefault="000A05DB" w:rsidP="000A05DB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48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3969"/>
      </w:tblGrid>
      <w:tr w:rsidR="00B77C39" w:rsidRPr="00966B47" w:rsidTr="00115AFF">
        <w:trPr>
          <w:trHeight w:val="418"/>
        </w:trPr>
        <w:tc>
          <w:tcPr>
            <w:tcW w:w="675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Виды документации</w:t>
            </w:r>
          </w:p>
        </w:tc>
        <w:tc>
          <w:tcPr>
            <w:tcW w:w="708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Содержание соответствующей документации</w:t>
            </w:r>
          </w:p>
        </w:tc>
      </w:tr>
      <w:tr w:rsidR="00B77C39" w:rsidRPr="00966B47" w:rsidTr="00115AFF">
        <w:trPr>
          <w:trHeight w:val="421"/>
        </w:trPr>
        <w:tc>
          <w:tcPr>
            <w:tcW w:w="675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Программа обеспечения качества</w:t>
            </w:r>
          </w:p>
        </w:tc>
        <w:tc>
          <w:tcPr>
            <w:tcW w:w="708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строительный генеральный план</w:t>
            </w:r>
          </w:p>
        </w:tc>
      </w:tr>
      <w:tr w:rsidR="00B77C39" w:rsidRPr="00966B47" w:rsidTr="00115AFF">
        <w:trPr>
          <w:trHeight w:val="421"/>
        </w:trPr>
        <w:tc>
          <w:tcPr>
            <w:tcW w:w="675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Проект производства работ</w:t>
            </w:r>
          </w:p>
        </w:tc>
        <w:tc>
          <w:tcPr>
            <w:tcW w:w="708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Политика в области качества</w:t>
            </w:r>
          </w:p>
        </w:tc>
      </w:tr>
      <w:tr w:rsidR="00B77C39" w:rsidRPr="00966B47" w:rsidTr="00115AFF">
        <w:trPr>
          <w:trHeight w:val="421"/>
        </w:trPr>
        <w:tc>
          <w:tcPr>
            <w:tcW w:w="675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</w:p>
        </w:tc>
        <w:tc>
          <w:tcPr>
            <w:tcW w:w="708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Виды и способы производства работ</w:t>
            </w:r>
          </w:p>
        </w:tc>
      </w:tr>
      <w:tr w:rsidR="00B77C39" w:rsidRPr="00966B47" w:rsidTr="00115AFF">
        <w:trPr>
          <w:trHeight w:val="421"/>
        </w:trPr>
        <w:tc>
          <w:tcPr>
            <w:tcW w:w="675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8" w:type="dxa"/>
          </w:tcPr>
          <w:p w:rsidR="00B77C39" w:rsidRPr="00966B47" w:rsidRDefault="00B77C39" w:rsidP="0011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:rsidR="00B77C39" w:rsidRPr="00966B47" w:rsidRDefault="00B77C39" w:rsidP="0011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B47">
              <w:rPr>
                <w:rFonts w:ascii="Times New Roman" w:hAnsi="Times New Roman" w:cs="Times New Roman"/>
                <w:sz w:val="28"/>
                <w:szCs w:val="28"/>
              </w:rPr>
              <w:t>Объемы и сроки поставок ресурсов</w:t>
            </w:r>
          </w:p>
        </w:tc>
      </w:tr>
    </w:tbl>
    <w:p w:rsidR="000A05DB" w:rsidRPr="00966B47" w:rsidRDefault="000A05DB" w:rsidP="000A05DB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индустриальным методом монтажа строительных конструкций?</w:t>
      </w:r>
    </w:p>
    <w:p w:rsidR="00F84E97" w:rsidRPr="00966B47" w:rsidRDefault="00964F58" w:rsidP="00BC1F63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отдельных конструктивных документов</w:t>
      </w:r>
    </w:p>
    <w:p w:rsidR="00964F58" w:rsidRPr="00966B47" w:rsidRDefault="00964F58" w:rsidP="00BC1F63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самоходных кранов</w:t>
      </w:r>
    </w:p>
    <w:p w:rsidR="00964F58" w:rsidRPr="00966B47" w:rsidRDefault="00964F58" w:rsidP="00BC1F63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завершение монтажных работ на захватке</w:t>
      </w:r>
    </w:p>
    <w:p w:rsidR="00F84E97" w:rsidRPr="00966B47" w:rsidRDefault="00964F58" w:rsidP="00BC1F63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укрупненных блоков</w:t>
      </w:r>
    </w:p>
    <w:p w:rsidR="00F97EA8" w:rsidRPr="00966B47" w:rsidRDefault="00F9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инвестор финансировать строительство за счет собственных средств?</w:t>
      </w:r>
    </w:p>
    <w:p w:rsidR="00F97EA8" w:rsidRPr="00966B47" w:rsidRDefault="00F97EA8" w:rsidP="00BC1F63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</w:p>
    <w:p w:rsidR="00F97EA8" w:rsidRPr="00966B47" w:rsidRDefault="00F97EA8" w:rsidP="00BC1F63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только промышленные объекты</w:t>
      </w:r>
    </w:p>
    <w:p w:rsidR="00F97EA8" w:rsidRPr="00966B47" w:rsidRDefault="00F97EA8" w:rsidP="00BC1F63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</w:t>
      </w:r>
    </w:p>
    <w:p w:rsidR="00F97EA8" w:rsidRPr="00966B47" w:rsidRDefault="00F97EA8" w:rsidP="00BC1F63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только за счет заемных средств</w:t>
      </w:r>
    </w:p>
    <w:p w:rsidR="00F97EA8" w:rsidRPr="00966B47" w:rsidRDefault="00F9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документом регламентируются взаимоотношения участников инвестиционного проекта?</w:t>
      </w:r>
    </w:p>
    <w:p w:rsidR="00F97EA8" w:rsidRPr="00966B47" w:rsidRDefault="00F50E97" w:rsidP="00BC1F63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строительного подряда</w:t>
      </w:r>
    </w:p>
    <w:p w:rsidR="00F97EA8" w:rsidRPr="00966B47" w:rsidRDefault="00B77C39" w:rsidP="00BC1F63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Инвестора</w:t>
      </w:r>
    </w:p>
    <w:p w:rsidR="00F60FD4" w:rsidRPr="00966B47" w:rsidRDefault="00F50E97" w:rsidP="00BC1F63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Сводным календарным планом</w:t>
      </w:r>
    </w:p>
    <w:p w:rsidR="00F50E97" w:rsidRPr="00966B47" w:rsidRDefault="00F50E97" w:rsidP="00BC1F63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заказчика</w:t>
      </w:r>
    </w:p>
    <w:p w:rsidR="00F50E97" w:rsidRPr="00966B47" w:rsidRDefault="00F50E9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утверждает состав комиссии по приемке законченного строительством объекта?</w:t>
      </w:r>
    </w:p>
    <w:p w:rsidR="00F60FD4" w:rsidRPr="00966B47" w:rsidRDefault="00C021C4" w:rsidP="00BC1F63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</w:t>
      </w:r>
    </w:p>
    <w:p w:rsidR="00C021C4" w:rsidRPr="00966B47" w:rsidRDefault="00C021C4" w:rsidP="00BC1F63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</w:t>
      </w:r>
    </w:p>
    <w:p w:rsidR="00C021C4" w:rsidRPr="00966B47" w:rsidRDefault="00C021C4" w:rsidP="00BC1F63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</w:p>
    <w:p w:rsidR="00C021C4" w:rsidRPr="00966B47" w:rsidRDefault="00C021C4" w:rsidP="00BC1F63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</w:p>
    <w:p w:rsidR="00C021C4" w:rsidRPr="00966B47" w:rsidRDefault="00C021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данные используют при определении потребности в строительных машинах для производства строительно-монтажных работ?</w:t>
      </w:r>
    </w:p>
    <w:p w:rsidR="00F60FD4" w:rsidRPr="00966B47" w:rsidRDefault="00F45D91" w:rsidP="00BC1F63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производства работ</w:t>
      </w:r>
    </w:p>
    <w:p w:rsidR="00F45D91" w:rsidRPr="00966B47" w:rsidRDefault="00F45D91" w:rsidP="00BC1F63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нормы и правила</w:t>
      </w:r>
    </w:p>
    <w:p w:rsidR="00F60FD4" w:rsidRPr="00966B47" w:rsidRDefault="00F45D91" w:rsidP="00BC1F63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объемов и способы механизированных работ в состав ПОС</w:t>
      </w:r>
    </w:p>
    <w:p w:rsidR="00F45D91" w:rsidRPr="00966B47" w:rsidRDefault="00F45D91" w:rsidP="00BC1F63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</w:p>
    <w:p w:rsidR="00F45D91" w:rsidRPr="00966B47" w:rsidRDefault="00F45D9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каких целей служат недельно-суточные планы?</w:t>
      </w:r>
    </w:p>
    <w:p w:rsidR="00F60FD4" w:rsidRPr="00966B47" w:rsidRDefault="00F45D91" w:rsidP="00BC1F63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поставок на объект материалов, конструкций</w:t>
      </w:r>
    </w:p>
    <w:p w:rsidR="00F45D91" w:rsidRPr="00966B47" w:rsidRDefault="00F45D91" w:rsidP="00BC1F63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расстановки бригад на объекте</w:t>
      </w:r>
    </w:p>
    <w:p w:rsidR="00F45D91" w:rsidRPr="00966B47" w:rsidRDefault="00F45D91" w:rsidP="00BC1F63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оператив</w:t>
      </w:r>
      <w:r w:rsid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руководства производством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строительно-монтажными работами</w:t>
      </w:r>
    </w:p>
    <w:p w:rsidR="00F45D91" w:rsidRPr="00966B47" w:rsidRDefault="00F45D91" w:rsidP="00BC1F63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работ на объекте в три смены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показатель используют при определении численности бригад на объекте?</w:t>
      </w:r>
    </w:p>
    <w:p w:rsidR="00F60FD4" w:rsidRPr="00966B47" w:rsidRDefault="00F06DE7" w:rsidP="00BC1F63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выполнения работ</w:t>
      </w:r>
    </w:p>
    <w:p w:rsidR="00F06DE7" w:rsidRPr="00966B47" w:rsidRDefault="00F06DE7" w:rsidP="00BC1F63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строительно-монтажных работ</w:t>
      </w:r>
    </w:p>
    <w:p w:rsidR="00F60FD4" w:rsidRPr="00966B47" w:rsidRDefault="00F06DE7" w:rsidP="00BC1F63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производства строительно-монтажных работ</w:t>
      </w:r>
    </w:p>
    <w:p w:rsidR="00F45D91" w:rsidRPr="00966B47" w:rsidRDefault="00F06DE7" w:rsidP="00BC1F63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средств относятся материальные ресурсы?</w:t>
      </w:r>
    </w:p>
    <w:p w:rsidR="00040738" w:rsidRPr="00966B47" w:rsidRDefault="00040738" w:rsidP="00BC1F63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Оборотные средства</w:t>
      </w:r>
    </w:p>
    <w:p w:rsidR="00F60FD4" w:rsidRPr="00966B47" w:rsidRDefault="00040738" w:rsidP="00BC1F63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 банка</w:t>
      </w:r>
    </w:p>
    <w:p w:rsidR="00040738" w:rsidRPr="00966B47" w:rsidRDefault="00040738" w:rsidP="00BC1F63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</w:t>
      </w:r>
    </w:p>
    <w:p w:rsidR="00040738" w:rsidRPr="00966B47" w:rsidRDefault="00040738" w:rsidP="00BC1F63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фонды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документе содержатся расчет потребности в машинах, транспортных средствах, рабочих?</w:t>
      </w:r>
    </w:p>
    <w:p w:rsidR="00CF2F54" w:rsidRPr="00966B47" w:rsidRDefault="00D84EED" w:rsidP="00BC1F63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графике</w:t>
      </w:r>
    </w:p>
    <w:p w:rsidR="00CF2F54" w:rsidRPr="00966B47" w:rsidRDefault="00D84EED" w:rsidP="00BC1F63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картах</w:t>
      </w:r>
    </w:p>
    <w:p w:rsidR="00D84EED" w:rsidRPr="00966B47" w:rsidRDefault="00D84EED" w:rsidP="00BC1F63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 подряда</w:t>
      </w:r>
    </w:p>
    <w:p w:rsidR="00CF2F54" w:rsidRPr="00966B47" w:rsidRDefault="00D84EED" w:rsidP="00BC1F63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организации строительства</w:t>
      </w:r>
    </w:p>
    <w:p w:rsidR="009531ED" w:rsidRPr="00966B47" w:rsidRDefault="009531ED" w:rsidP="00953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ED" w:rsidRPr="00966B47" w:rsidRDefault="009531ED" w:rsidP="009531E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Впишите правильный ответ. Ответственным за выполнение инвестиционного проекта является «___________»? </w:t>
      </w:r>
    </w:p>
    <w:p w:rsidR="009531ED" w:rsidRPr="00966B47" w:rsidRDefault="004250A5" w:rsidP="004250A5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B47">
        <w:rPr>
          <w:rFonts w:ascii="Times New Roman" w:hAnsi="Times New Roman"/>
          <w:bCs/>
          <w:sz w:val="28"/>
          <w:szCs w:val="28"/>
        </w:rPr>
        <w:t>А. «</w:t>
      </w:r>
      <w:r w:rsidR="00F06E4F" w:rsidRPr="00966B47">
        <w:rPr>
          <w:rFonts w:ascii="Times New Roman" w:hAnsi="Times New Roman"/>
          <w:bCs/>
          <w:sz w:val="28"/>
          <w:szCs w:val="28"/>
        </w:rPr>
        <w:t>Заказчик</w:t>
      </w:r>
      <w:r w:rsidRPr="00966B47">
        <w:rPr>
          <w:rFonts w:ascii="Times New Roman" w:hAnsi="Times New Roman"/>
          <w:bCs/>
          <w:sz w:val="28"/>
          <w:szCs w:val="28"/>
        </w:rPr>
        <w:t>»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организационно-технологический документ разрабатывается при выполнении работ в особых условиях?</w:t>
      </w:r>
    </w:p>
    <w:p w:rsidR="00F60FD4" w:rsidRPr="00966B47" w:rsidRDefault="001F7CC2" w:rsidP="00BC1F63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производства работ</w:t>
      </w:r>
    </w:p>
    <w:p w:rsidR="001F7CC2" w:rsidRPr="00966B47" w:rsidRDefault="001F7CC2" w:rsidP="00BC1F63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на проектирование</w:t>
      </w:r>
    </w:p>
    <w:p w:rsidR="001F7CC2" w:rsidRPr="00966B47" w:rsidRDefault="001F7CC2" w:rsidP="00BC1F63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строительства</w:t>
      </w:r>
    </w:p>
    <w:p w:rsidR="001F7CC2" w:rsidRPr="00966B47" w:rsidRDefault="001F7CC2" w:rsidP="00BC1F63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график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расчетах учитывают фактор риска?  </w:t>
      </w:r>
    </w:p>
    <w:p w:rsidR="001F7CC2" w:rsidRPr="00966B47" w:rsidRDefault="001F63EF" w:rsidP="00BC1F63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расчетах потребностей материальных ресурсов</w:t>
      </w:r>
    </w:p>
    <w:p w:rsidR="00F60FD4" w:rsidRPr="00966B47" w:rsidRDefault="001F63EF" w:rsidP="00BC1F63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оперативном планировании</w:t>
      </w:r>
    </w:p>
    <w:p w:rsidR="002A7385" w:rsidRPr="00966B47" w:rsidRDefault="002A7385" w:rsidP="00BC1F63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производства работ в зимних условиях</w:t>
      </w:r>
    </w:p>
    <w:p w:rsidR="002A7385" w:rsidRPr="00966B47" w:rsidRDefault="002A7385" w:rsidP="00BC1F63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расчетах экономического эффекта</w:t>
      </w:r>
    </w:p>
    <w:p w:rsidR="002A7385" w:rsidRPr="00966B47" w:rsidRDefault="002A73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организация отвечает за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инвест</w:t>
      </w:r>
      <w:r w:rsidR="00B77C39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иционного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проекта?</w:t>
      </w:r>
    </w:p>
    <w:p w:rsidR="00F60FD4" w:rsidRPr="00966B47" w:rsidRDefault="009C0FBD" w:rsidP="00BC1F63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</w:p>
    <w:p w:rsidR="009C0FBD" w:rsidRPr="00966B47" w:rsidRDefault="009C0FBD" w:rsidP="00BC1F63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</w:p>
    <w:p w:rsidR="00F60FD4" w:rsidRPr="00966B47" w:rsidRDefault="009C0FBD" w:rsidP="00BC1F63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</w:t>
      </w:r>
    </w:p>
    <w:p w:rsidR="009C0FBD" w:rsidRPr="00966B47" w:rsidRDefault="009C0FBD" w:rsidP="00BC1F63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основным временным параметром инвестиционного проекта?</w:t>
      </w:r>
    </w:p>
    <w:p w:rsidR="00F60FD4" w:rsidRPr="00966B47" w:rsidRDefault="00EB23F8" w:rsidP="00BC1F63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</w:t>
      </w:r>
    </w:p>
    <w:p w:rsidR="009C0FBD" w:rsidRPr="00966B47" w:rsidRDefault="00EB23F8" w:rsidP="00BC1F63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строительства</w:t>
      </w:r>
    </w:p>
    <w:p w:rsidR="00EB23F8" w:rsidRPr="00966B47" w:rsidRDefault="00EB23F8" w:rsidP="00BC1F63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проектирования</w:t>
      </w:r>
    </w:p>
    <w:p w:rsidR="00EB23F8" w:rsidRPr="00966B47" w:rsidRDefault="00EB23F8" w:rsidP="00BC1F63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поставки материально-технических ресурсов</w:t>
      </w:r>
    </w:p>
    <w:p w:rsidR="009C0FBD" w:rsidRPr="00966B47" w:rsidRDefault="009C0FB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срок разрабатывают оперативные планы?</w:t>
      </w:r>
    </w:p>
    <w:p w:rsidR="00EB23F8" w:rsidRPr="00966B47" w:rsidRDefault="004B2AEB" w:rsidP="00BC1F63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три года</w:t>
      </w:r>
    </w:p>
    <w:p w:rsidR="00EB23F8" w:rsidRPr="00966B47" w:rsidRDefault="004B2AEB" w:rsidP="00BC1F63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пять лет</w:t>
      </w:r>
    </w:p>
    <w:p w:rsidR="00EB23F8" w:rsidRPr="00966B47" w:rsidRDefault="004B2AEB" w:rsidP="00BC1F63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период строительства</w:t>
      </w:r>
    </w:p>
    <w:p w:rsidR="004B2AEB" w:rsidRPr="00966B47" w:rsidRDefault="004B2AEB" w:rsidP="00BC1F63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одного года</w:t>
      </w:r>
    </w:p>
    <w:p w:rsidR="00513A74" w:rsidRPr="00966B47" w:rsidRDefault="00513A74" w:rsidP="00513A74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сварщиков проводят путем….</w:t>
      </w:r>
    </w:p>
    <w:p w:rsidR="00F60FD4" w:rsidRPr="00966B47" w:rsidRDefault="00444462" w:rsidP="00BC1F63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их теоретических знаний и практических навыков по выполнению соответствующих сварочных работ</w:t>
      </w:r>
    </w:p>
    <w:p w:rsidR="00444462" w:rsidRPr="00966B47" w:rsidRDefault="00444462" w:rsidP="00BC1F63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их теоретических знаний и навыков по выполнению соответствующих сварочных работ</w:t>
      </w:r>
    </w:p>
    <w:p w:rsidR="00444462" w:rsidRPr="00966B47" w:rsidRDefault="00444462" w:rsidP="00BC1F63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их практических навыков по выполнению соответствующих сварочных работ</w:t>
      </w:r>
    </w:p>
    <w:p w:rsidR="00F60FD4" w:rsidRPr="00966B47" w:rsidRDefault="00B77C39" w:rsidP="00BC1F63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4462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соответствующих сварочных работ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стадии утверждения проекта рассматривается экономическая эффективность строительства?</w:t>
      </w:r>
    </w:p>
    <w:p w:rsidR="00E65515" w:rsidRPr="00966B47" w:rsidRDefault="00E65515" w:rsidP="00BC1F63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государственной экспертизы</w:t>
      </w:r>
    </w:p>
    <w:p w:rsidR="00E65515" w:rsidRPr="00966B47" w:rsidRDefault="00E65515" w:rsidP="00BC1F63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заказчиком</w:t>
      </w:r>
    </w:p>
    <w:p w:rsidR="00E65515" w:rsidRPr="00966B47" w:rsidRDefault="00E65515" w:rsidP="00BC1F63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подряда</w:t>
      </w:r>
    </w:p>
    <w:p w:rsidR="00F60FD4" w:rsidRPr="00966B47" w:rsidRDefault="00E65515" w:rsidP="00BC1F63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технического задания на проектирование</w:t>
      </w:r>
    </w:p>
    <w:p w:rsidR="00E65515" w:rsidRPr="00966B47" w:rsidRDefault="00E6551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понятие пусковой комплекс?</w:t>
      </w:r>
    </w:p>
    <w:p w:rsidR="00F60FD4" w:rsidRPr="00966B47" w:rsidRDefault="0050209E" w:rsidP="00BC1F63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объекта производственного назначения, готового к выпуску продукции</w:t>
      </w:r>
    </w:p>
    <w:p w:rsidR="0050209E" w:rsidRPr="00966B47" w:rsidRDefault="0050209E" w:rsidP="00BC1F63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работ по монтажу технологического оборудования</w:t>
      </w:r>
    </w:p>
    <w:p w:rsidR="0050209E" w:rsidRPr="00966B47" w:rsidRDefault="0050209E" w:rsidP="00BC1F63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отделочных работ</w:t>
      </w:r>
    </w:p>
    <w:p w:rsidR="0050209E" w:rsidRPr="00966B47" w:rsidRDefault="0050209E" w:rsidP="00BC1F63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Завершенные пуско-наладочные работы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513A74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Выберите правильные ответы.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физических барьеров блока АС должна включать</w:t>
      </w:r>
    </w:p>
    <w:p w:rsidR="00114B94" w:rsidRPr="00966B47" w:rsidRDefault="00114B94" w:rsidP="00BC1F63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контура теплоносителя реактора</w:t>
      </w:r>
    </w:p>
    <w:p w:rsidR="00114B94" w:rsidRPr="00966B47" w:rsidRDefault="00114B94" w:rsidP="00BC1F63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Герметичное ограждение РУ</w:t>
      </w:r>
    </w:p>
    <w:p w:rsidR="00114B94" w:rsidRPr="00966B47" w:rsidRDefault="00114B94" w:rsidP="00BC1F63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Биологическую защиту</w:t>
      </w:r>
    </w:p>
    <w:p w:rsidR="00114B94" w:rsidRPr="00966B47" w:rsidRDefault="00114B94" w:rsidP="00BC1F63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санитарно-защитной зоны</w:t>
      </w:r>
    </w:p>
    <w:p w:rsidR="00114B94" w:rsidRPr="00966B47" w:rsidRDefault="00114B9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E7" w:rsidRPr="00966B47" w:rsidRDefault="00567EE7" w:rsidP="00567EE7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Отразите технологическую последовательность монтажа:</w:t>
      </w:r>
    </w:p>
    <w:p w:rsidR="00567EE7" w:rsidRPr="00966B47" w:rsidRDefault="00567EE7" w:rsidP="00567E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E7" w:rsidRPr="00966B47" w:rsidRDefault="00567EE7" w:rsidP="00B440D7">
      <w:pPr>
        <w:pStyle w:val="a7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</w:t>
      </w:r>
    </w:p>
    <w:p w:rsidR="00567EE7" w:rsidRPr="00966B47" w:rsidRDefault="00567EE7" w:rsidP="00B440D7">
      <w:pPr>
        <w:pStyle w:val="a7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Укрупненная сборка</w:t>
      </w:r>
    </w:p>
    <w:p w:rsidR="00567EE7" w:rsidRPr="00966B47" w:rsidRDefault="00567EE7" w:rsidP="00B440D7">
      <w:pPr>
        <w:pStyle w:val="a7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монтажного положения </w:t>
      </w:r>
    </w:p>
    <w:p w:rsidR="00567EE7" w:rsidRPr="00966B47" w:rsidRDefault="00567EE7" w:rsidP="00B440D7">
      <w:pPr>
        <w:pStyle w:val="a7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</w:p>
    <w:p w:rsidR="00567EE7" w:rsidRPr="00966B47" w:rsidRDefault="00567EE7" w:rsidP="00B440D7">
      <w:pPr>
        <w:pStyle w:val="a7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по монтажу </w:t>
      </w:r>
    </w:p>
    <w:p w:rsidR="00567EE7" w:rsidRPr="00966B47" w:rsidRDefault="00567EE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E7" w:rsidRPr="00966B47" w:rsidRDefault="00567EE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725950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правильные ответы.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в процессе строительства архитектурных, технических и технологических решений, содержащихся в проектной доку</w:t>
      </w:r>
      <w:r w:rsidR="0062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ментации на объект капитального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разрабатывается рабочая д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окументация, состоящая из: </w:t>
      </w:r>
    </w:p>
    <w:p w:rsidR="004A76A6" w:rsidRPr="00966B47" w:rsidRDefault="004A76A6" w:rsidP="00BC1F63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текстовой форме</w:t>
      </w:r>
    </w:p>
    <w:p w:rsidR="00114B94" w:rsidRPr="00966B47" w:rsidRDefault="004A76A6" w:rsidP="00BC1F63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чертежей</w:t>
      </w:r>
    </w:p>
    <w:p w:rsidR="00114B94" w:rsidRPr="00966B47" w:rsidRDefault="004A76A6" w:rsidP="00BC1F63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Спецификации оборудования и изделий</w:t>
      </w:r>
    </w:p>
    <w:p w:rsidR="004A76A6" w:rsidRPr="00966B47" w:rsidRDefault="004A76A6" w:rsidP="00BC1F63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производства работ</w:t>
      </w:r>
    </w:p>
    <w:p w:rsidR="00F60FD4" w:rsidRPr="00966B47" w:rsidRDefault="00F60F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основным критерием экономической эффективности применения средств механизации при производств</w:t>
      </w:r>
      <w:r w:rsidR="00725950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строительно-монтажных работ?</w:t>
      </w:r>
    </w:p>
    <w:p w:rsidR="00F60FD4" w:rsidRPr="00966B47" w:rsidRDefault="00675ED9" w:rsidP="00BC1F63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Энергоемкость средств механизации</w:t>
      </w:r>
    </w:p>
    <w:p w:rsidR="00675ED9" w:rsidRPr="00966B47" w:rsidRDefault="00675ED9" w:rsidP="00BC1F63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машино-смен средств механизации</w:t>
      </w:r>
    </w:p>
    <w:p w:rsidR="00114B94" w:rsidRPr="00966B47" w:rsidRDefault="00675ED9" w:rsidP="00BC1F63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машиниста</w:t>
      </w:r>
    </w:p>
    <w:p w:rsidR="00675ED9" w:rsidRPr="00966B47" w:rsidRDefault="00675ED9" w:rsidP="00BC1F63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топлива при работе средств механизации</w:t>
      </w:r>
    </w:p>
    <w:p w:rsidR="00114B94" w:rsidRPr="00966B47" w:rsidRDefault="00114B9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D4" w:rsidRPr="00966B47" w:rsidRDefault="004250A5" w:rsidP="00BC1F63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60FD4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имеет право вносить изменения в проектную документацию?</w:t>
      </w:r>
    </w:p>
    <w:p w:rsidR="00F60FD4" w:rsidRPr="00966B47" w:rsidRDefault="00675ED9" w:rsidP="00BC1F63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</w:t>
      </w:r>
    </w:p>
    <w:p w:rsidR="00F60FD4" w:rsidRPr="00966B47" w:rsidRDefault="00675ED9" w:rsidP="00BC1F63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материалов</w:t>
      </w:r>
    </w:p>
    <w:p w:rsidR="00F60FD4" w:rsidRPr="00966B47" w:rsidRDefault="00675ED9" w:rsidP="00BC1F63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Субподрядная организация</w:t>
      </w:r>
    </w:p>
    <w:p w:rsidR="00675ED9" w:rsidRPr="00966B47" w:rsidRDefault="00675ED9" w:rsidP="00BC1F63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</w:p>
    <w:p w:rsidR="003E0AB0" w:rsidRPr="00966B47" w:rsidRDefault="003E0AB0" w:rsidP="003E0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57" w:rsidRPr="00966B47" w:rsidRDefault="004250A5" w:rsidP="003B1957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3B195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чьем балансе отражаются капитальные вложения при незавершенном строительстве объектов АЭС?</w:t>
      </w:r>
    </w:p>
    <w:p w:rsidR="003B1957" w:rsidRPr="00966B47" w:rsidRDefault="003B1957" w:rsidP="003B195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Генподрядчика</w:t>
      </w:r>
    </w:p>
    <w:p w:rsidR="003B1957" w:rsidRPr="00966B47" w:rsidRDefault="003B1957" w:rsidP="003B195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</w:p>
    <w:p w:rsidR="003B1957" w:rsidRPr="00966B47" w:rsidRDefault="003B1957" w:rsidP="003B195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</w:p>
    <w:p w:rsidR="003B1957" w:rsidRPr="00966B47" w:rsidRDefault="003B1957" w:rsidP="003B1957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Проектной организации</w:t>
      </w:r>
    </w:p>
    <w:p w:rsidR="000A05DB" w:rsidRPr="00966B47" w:rsidRDefault="000A05DB" w:rsidP="000A05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4F" w:rsidRPr="00966B47" w:rsidRDefault="004250A5" w:rsidP="00F06E4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F06E4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право технический заказчик ут</w:t>
      </w:r>
      <w:r w:rsidR="00502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верждать проектную документацию</w:t>
      </w:r>
      <w:r w:rsidR="00F06E4F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6E4F" w:rsidRPr="00966B47" w:rsidRDefault="00F06E4F" w:rsidP="00F06E4F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</w:p>
    <w:p w:rsidR="00F06E4F" w:rsidRPr="00966B47" w:rsidRDefault="00F06E4F" w:rsidP="00F06E4F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</w:p>
    <w:p w:rsidR="00F06E4F" w:rsidRPr="00966B47" w:rsidRDefault="00F06E4F" w:rsidP="00F06E4F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 поручению генподрядчика</w:t>
      </w:r>
    </w:p>
    <w:p w:rsidR="00F06E4F" w:rsidRPr="00966B47" w:rsidRDefault="00F06E4F" w:rsidP="00F06E4F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жилищное строительство</w:t>
      </w:r>
    </w:p>
    <w:p w:rsidR="00B178A0" w:rsidRPr="00966B47" w:rsidRDefault="00B178A0" w:rsidP="00B178A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DB" w:rsidRPr="00966B47" w:rsidRDefault="004250A5" w:rsidP="000A05DB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0A05DB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какого организационно-технологического документа содержится комплексный укрупненный сетевой график?</w:t>
      </w:r>
    </w:p>
    <w:p w:rsidR="000A05DB" w:rsidRPr="00966B47" w:rsidRDefault="000A05DB" w:rsidP="000A05DB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нормы и правила</w:t>
      </w:r>
    </w:p>
    <w:p w:rsidR="000A05DB" w:rsidRPr="00966B47" w:rsidRDefault="000A05DB" w:rsidP="000A05DB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производства работ</w:t>
      </w:r>
    </w:p>
    <w:p w:rsidR="000A05DB" w:rsidRPr="00966B47" w:rsidRDefault="000A05DB" w:rsidP="000A05DB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строительства</w:t>
      </w:r>
    </w:p>
    <w:p w:rsidR="000A05DB" w:rsidRPr="00966B47" w:rsidRDefault="000A05DB" w:rsidP="000A05DB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на проектирование</w:t>
      </w:r>
    </w:p>
    <w:p w:rsidR="00B178A0" w:rsidRPr="00966B47" w:rsidRDefault="00B178A0" w:rsidP="00B178A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E7" w:rsidRPr="00966B47" w:rsidRDefault="00567EE7" w:rsidP="00567EE7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правильные ответы. Системы и элементы безопасности по характеру выполняемых ими функций разделяются на:</w:t>
      </w:r>
    </w:p>
    <w:p w:rsidR="00567EE7" w:rsidRPr="00966B47" w:rsidRDefault="00567EE7" w:rsidP="00567EE7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</w:t>
      </w:r>
    </w:p>
    <w:p w:rsidR="00567EE7" w:rsidRPr="00966B47" w:rsidRDefault="00567EE7" w:rsidP="00567EE7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Локализующие</w:t>
      </w:r>
    </w:p>
    <w:p w:rsidR="00567EE7" w:rsidRPr="00966B47" w:rsidRDefault="00567EE7" w:rsidP="00567EE7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</w:p>
    <w:p w:rsidR="00567EE7" w:rsidRPr="00966B47" w:rsidRDefault="00567EE7" w:rsidP="00567EE7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Управляющие</w:t>
      </w:r>
    </w:p>
    <w:p w:rsidR="00725950" w:rsidRPr="00966B47" w:rsidRDefault="00725950" w:rsidP="003E0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2E" w:rsidRPr="00966B47" w:rsidRDefault="00A8382E" w:rsidP="00A8382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Впишите правильный ответ. </w:t>
      </w:r>
      <w:r w:rsidR="001B0B31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технико-экономические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B31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объекта несет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0B31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B31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0B31" w:rsidRPr="00966B47" w:rsidRDefault="00A8382E" w:rsidP="00A8382E">
      <w:pPr>
        <w:pStyle w:val="a7"/>
        <w:spacing w:after="0" w:line="276" w:lineRule="auto"/>
        <w:ind w:left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B47">
        <w:rPr>
          <w:rFonts w:ascii="Times New Roman" w:hAnsi="Times New Roman"/>
          <w:sz w:val="28"/>
          <w:szCs w:val="28"/>
        </w:rPr>
        <w:t>А. «</w:t>
      </w:r>
      <w:r w:rsidR="001B0B31" w:rsidRPr="00966B47">
        <w:rPr>
          <w:rFonts w:ascii="Times New Roman" w:hAnsi="Times New Roman"/>
          <w:bCs/>
          <w:sz w:val="28"/>
          <w:szCs w:val="28"/>
        </w:rPr>
        <w:t>Проектировщик</w:t>
      </w:r>
      <w:r w:rsidRPr="00966B47">
        <w:rPr>
          <w:rFonts w:ascii="Times New Roman" w:hAnsi="Times New Roman"/>
          <w:bCs/>
          <w:sz w:val="28"/>
          <w:szCs w:val="28"/>
        </w:rPr>
        <w:t>»</w:t>
      </w:r>
    </w:p>
    <w:p w:rsidR="001B0B31" w:rsidRPr="00966B47" w:rsidRDefault="001B0B31" w:rsidP="003E0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66B47" w:rsidRDefault="00A8382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Критерии оценки (ключи к заданиям), </w:t>
      </w:r>
      <w:r w:rsidR="00970438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результатов</w:t>
      </w:r>
    </w:p>
    <w:p w:rsidR="00970438" w:rsidRPr="00966B47" w:rsidRDefault="00502F9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теоретического этапа профессионального экзамена и принятия решения </w:t>
      </w:r>
      <w:r w:rsidR="00970438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70438" w:rsidRPr="00966B47" w:rsidRDefault="00502F9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допуске (отказе   в допуске) к </w:t>
      </w:r>
      <w:r w:rsidR="0062765C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практическому этапу</w:t>
      </w:r>
      <w:r w:rsidR="00970438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</w:t>
      </w:r>
    </w:p>
    <w:p w:rsidR="00970438" w:rsidRPr="00966B47" w:rsidRDefault="003E0AB0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экзамена:</w:t>
      </w:r>
    </w:p>
    <w:p w:rsidR="00215812" w:rsidRPr="00966B47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72" w:rsidRPr="00966B47" w:rsidRDefault="00180572" w:rsidP="00D72299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0572" w:rsidRPr="00966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</w:tblGrid>
      <w:tr w:rsidR="00E81A12" w:rsidRPr="00966B47" w:rsidTr="00E81A12">
        <w:trPr>
          <w:cantSplit/>
          <w:tblHeader/>
        </w:trPr>
        <w:tc>
          <w:tcPr>
            <w:tcW w:w="993" w:type="dxa"/>
            <w:vAlign w:val="center"/>
            <w:hideMark/>
          </w:tcPr>
          <w:p w:rsidR="00E81A12" w:rsidRPr="00966B47" w:rsidRDefault="00E81A12" w:rsidP="00D72299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1A12" w:rsidRPr="00966B47" w:rsidRDefault="00E81A12" w:rsidP="00D72299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417" w:type="dxa"/>
            <w:vAlign w:val="center"/>
            <w:hideMark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D722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8330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81A12" w:rsidRPr="00966B47" w:rsidTr="00E81A12">
        <w:trPr>
          <w:cantSplit/>
        </w:trPr>
        <w:tc>
          <w:tcPr>
            <w:tcW w:w="993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1A12" w:rsidRPr="00966B47" w:rsidRDefault="00E81A12" w:rsidP="0095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B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92</w:t>
            </w:r>
          </w:p>
        </w:tc>
      </w:tr>
    </w:tbl>
    <w:p w:rsidR="00180572" w:rsidRPr="00966B47" w:rsidRDefault="0018057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0572" w:rsidRPr="00966B47" w:rsidSect="001805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6B47" w:rsidRDefault="00966B47" w:rsidP="00E150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87" w:rsidRPr="00966B47" w:rsidRDefault="00A3578E" w:rsidP="00E150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45 заданий. 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соискателя формируется из случайно подбираемых заданий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спецификацией.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соискателя содержит 40 заданий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10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AC711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весом в 1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балл; 17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– весом в 2 балла;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весом в 3 балла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Баллы, полученные за выполненное задание, суммируются. Максимальное количество баллов –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допуске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соискателя 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практическому этапу экзамена принимается при</w:t>
      </w:r>
      <w:r w:rsidR="00E15087" w:rsidRPr="00966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достижения набранной суммы баллов от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E15087"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:rsidR="00180572" w:rsidRPr="00966B47" w:rsidRDefault="00180572" w:rsidP="00180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 модельных условиях:</w:t>
      </w:r>
    </w:p>
    <w:p w:rsidR="004250A5" w:rsidRPr="00966B47" w:rsidRDefault="004250A5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7D" w:rsidRPr="00966B47" w:rsidRDefault="005F647D" w:rsidP="005F64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5F647D" w:rsidRPr="00966B47" w:rsidRDefault="005F647D" w:rsidP="005F64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Pr="00966B47">
        <w:rPr>
          <w:rFonts w:ascii="Times New Roman" w:hAnsi="Times New Roman" w:cs="Times New Roman"/>
          <w:sz w:val="28"/>
          <w:szCs w:val="28"/>
        </w:rPr>
        <w:t xml:space="preserve"> </w:t>
      </w:r>
      <w:r w:rsidR="00AF5422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>Т.Ф. C/02.7 Контроль соответствия проводимых работ утвержденной проектной документации, техническим условиям, нормам и правилам строительства атомных станций.</w:t>
      </w:r>
    </w:p>
    <w:p w:rsidR="006F0EBD" w:rsidRPr="00966B47" w:rsidRDefault="005F647D" w:rsidP="005F647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Трудовое действие:</w:t>
      </w:r>
      <w:r w:rsidRPr="00966B47">
        <w:rPr>
          <w:rFonts w:ascii="Times New Roman" w:hAnsi="Times New Roman" w:cs="Times New Roman"/>
          <w:sz w:val="28"/>
          <w:szCs w:val="28"/>
        </w:rPr>
        <w:t xml:space="preserve"> </w:t>
      </w:r>
      <w:r w:rsidR="006F0EBD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строительного контроля при строительстве атомной электрической станции; Контроль качества и комплектности </w:t>
      </w:r>
      <w:r w:rsidR="006F0EBD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завершенных работ.</w:t>
      </w:r>
    </w:p>
    <w:p w:rsidR="005F647D" w:rsidRPr="00966B47" w:rsidRDefault="005F647D" w:rsidP="005F647D">
      <w:pPr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966B47">
        <w:rPr>
          <w:rFonts w:ascii="Times New Roman" w:hAnsi="Times New Roman" w:cs="Times New Roman"/>
          <w:sz w:val="28"/>
          <w:szCs w:val="28"/>
        </w:rPr>
        <w:t xml:space="preserve">: </w:t>
      </w:r>
      <w:r w:rsidR="00843E46" w:rsidRPr="00966B47">
        <w:rPr>
          <w:rFonts w:ascii="Times New Roman" w:hAnsi="Times New Roman" w:cs="Times New Roman"/>
          <w:sz w:val="28"/>
          <w:szCs w:val="28"/>
        </w:rPr>
        <w:t>Опишите основную цель комплексной системы управления качеством строительно-монтажных работ, организационную основу комплексной системы.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7D" w:rsidRPr="00966B47" w:rsidRDefault="005F647D" w:rsidP="005F647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6B47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5F647D" w:rsidRPr="00966B47" w:rsidRDefault="005F647D" w:rsidP="005F647D">
      <w:pPr>
        <w:pStyle w:val="a7"/>
        <w:widowControl w:val="0"/>
        <w:numPr>
          <w:ilvl w:val="0"/>
          <w:numId w:val="4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место выполнения заданий: экзаменационный класс;</w:t>
      </w:r>
    </w:p>
    <w:p w:rsidR="005F647D" w:rsidRPr="00966B47" w:rsidRDefault="005F647D" w:rsidP="005F647D">
      <w:pPr>
        <w:pStyle w:val="a7"/>
        <w:widowControl w:val="0"/>
        <w:numPr>
          <w:ilvl w:val="0"/>
          <w:numId w:val="4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5F647D" w:rsidRPr="00966B47" w:rsidRDefault="005F647D" w:rsidP="005F647D">
      <w:pPr>
        <w:pStyle w:val="a7"/>
        <w:widowControl w:val="0"/>
        <w:numPr>
          <w:ilvl w:val="0"/>
          <w:numId w:val="4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максимальное время выполнения задания: 1 час.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966B47">
        <w:rPr>
          <w:rFonts w:ascii="Times New Roman" w:hAnsi="Times New Roman" w:cs="Times New Roman"/>
          <w:sz w:val="28"/>
          <w:szCs w:val="28"/>
        </w:rPr>
        <w:t xml:space="preserve"> При выполнении практического задания максимальное количество баллов - 80. Положительное решение о соответствии квалификации соискателя положениям профессионального стандарта в части трудовой функции «</w:t>
      </w:r>
      <w:r w:rsidR="00C85649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соответствия проводимых работ утвержденной проектной документации, техническим условиям, нормам и правилам строительства атомных станций</w:t>
      </w:r>
      <w:r w:rsidRPr="00966B47">
        <w:rPr>
          <w:rFonts w:ascii="Times New Roman" w:hAnsi="Times New Roman" w:cs="Times New Roman"/>
          <w:sz w:val="28"/>
          <w:szCs w:val="28"/>
        </w:rPr>
        <w:t xml:space="preserve">» принимается при правильном понимании </w:t>
      </w:r>
      <w:r w:rsidR="00890627" w:rsidRPr="00966B47">
        <w:rPr>
          <w:rFonts w:ascii="Times New Roman" w:hAnsi="Times New Roman" w:cs="Times New Roman"/>
          <w:sz w:val="28"/>
          <w:szCs w:val="28"/>
        </w:rPr>
        <w:t>основной организационной основы комплексной системы управления качеством строительно-монтажных работ и ее основной цели</w:t>
      </w:r>
      <w:r w:rsidRPr="00966B47">
        <w:rPr>
          <w:rFonts w:ascii="Times New Roman" w:hAnsi="Times New Roman" w:cs="Times New Roman"/>
          <w:sz w:val="28"/>
          <w:szCs w:val="28"/>
        </w:rPr>
        <w:t xml:space="preserve">, а также при условии достижения набранной суммы баллов от 60 и более. </w:t>
      </w:r>
    </w:p>
    <w:p w:rsidR="00502F94" w:rsidRDefault="00502F94" w:rsidP="00C85649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</w:p>
    <w:p w:rsidR="005F647D" w:rsidRPr="00966B47" w:rsidRDefault="005F647D" w:rsidP="00C85649">
      <w:p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5F647D" w:rsidRPr="00966B47" w:rsidRDefault="005F647D" w:rsidP="005F647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Pr="00966B47">
        <w:rPr>
          <w:rFonts w:ascii="Times New Roman" w:hAnsi="Times New Roman" w:cs="Times New Roman"/>
          <w:sz w:val="28"/>
          <w:szCs w:val="28"/>
        </w:rPr>
        <w:t xml:space="preserve"> </w:t>
      </w:r>
      <w:r w:rsidR="00DC0B18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>C/03.7 Управление производственно-хозяйственной деятельностью подразделения при строительстве атомной электрической станции</w:t>
      </w:r>
      <w:r w:rsidR="00261DD0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634C8" w:rsidRPr="00966B47" w:rsidRDefault="005F647D" w:rsidP="0078011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Трудовое действие</w:t>
      </w:r>
      <w:r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F634C8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производственно-хозяйственной деятельности подразделения и разработка мероприятий, направленных на повышение ее эффективности</w:t>
      </w:r>
    </w:p>
    <w:p w:rsidR="0078011C" w:rsidRPr="00966B47" w:rsidRDefault="005F647D" w:rsidP="0078011C">
      <w:pPr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78011C" w:rsidRPr="00966B47">
        <w:rPr>
          <w:rFonts w:ascii="Times New Roman" w:hAnsi="Times New Roman" w:cs="Times New Roman"/>
          <w:sz w:val="28"/>
          <w:szCs w:val="28"/>
        </w:rPr>
        <w:t>: Опишите сущность и цель анализа производственно-хозяйственной деятельности строительной организации.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647D" w:rsidRPr="00966B47" w:rsidRDefault="005F647D" w:rsidP="005F647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66B47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5F647D" w:rsidRPr="00966B47" w:rsidRDefault="005F647D" w:rsidP="005F647D">
      <w:pPr>
        <w:pStyle w:val="a7"/>
        <w:widowControl w:val="0"/>
        <w:numPr>
          <w:ilvl w:val="0"/>
          <w:numId w:val="4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место выполнения заданий: экзаменационный класс;</w:t>
      </w:r>
    </w:p>
    <w:p w:rsidR="005F647D" w:rsidRPr="00966B47" w:rsidRDefault="005F647D" w:rsidP="005F647D">
      <w:pPr>
        <w:pStyle w:val="a7"/>
        <w:widowControl w:val="0"/>
        <w:numPr>
          <w:ilvl w:val="0"/>
          <w:numId w:val="4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5F647D" w:rsidRPr="00966B47" w:rsidRDefault="005F647D" w:rsidP="005F647D">
      <w:pPr>
        <w:pStyle w:val="a7"/>
        <w:widowControl w:val="0"/>
        <w:numPr>
          <w:ilvl w:val="0"/>
          <w:numId w:val="4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>максимальное время выполнения задания: 1 час.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966B47">
        <w:rPr>
          <w:rFonts w:ascii="Times New Roman" w:hAnsi="Times New Roman" w:cs="Times New Roman"/>
          <w:sz w:val="28"/>
          <w:szCs w:val="28"/>
        </w:rPr>
        <w:t xml:space="preserve"> При выполнении практического задания максимальное количество баллов - 80. Положительное решение о соответствии квалификации соискателя положениям профессионального стандарта в части </w:t>
      </w:r>
      <w:r w:rsidRPr="00966B47">
        <w:rPr>
          <w:rFonts w:ascii="Times New Roman" w:hAnsi="Times New Roman" w:cs="Times New Roman"/>
          <w:sz w:val="28"/>
          <w:szCs w:val="28"/>
        </w:rPr>
        <w:lastRenderedPageBreak/>
        <w:t>трудовой функции «</w:t>
      </w:r>
      <w:r w:rsidR="00261DD0" w:rsidRPr="00966B47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производственно-хозяйственной деятельностью подразделения при строительстве атомной электрической станции</w:t>
      </w:r>
      <w:r w:rsidRPr="00966B47">
        <w:rPr>
          <w:rFonts w:ascii="Times New Roman" w:hAnsi="Times New Roman" w:cs="Times New Roman"/>
          <w:sz w:val="28"/>
          <w:szCs w:val="28"/>
        </w:rPr>
        <w:t xml:space="preserve">» принимается при правильном </w:t>
      </w:r>
      <w:r w:rsidR="00261DD0" w:rsidRPr="00966B47">
        <w:rPr>
          <w:rFonts w:ascii="Times New Roman" w:hAnsi="Times New Roman" w:cs="Times New Roman"/>
          <w:sz w:val="28"/>
          <w:szCs w:val="28"/>
        </w:rPr>
        <w:t>понимании сущности анализа производственно-хозяйственной деятельности строительной организации</w:t>
      </w:r>
      <w:r w:rsidRPr="00966B47">
        <w:rPr>
          <w:rFonts w:ascii="Times New Roman" w:hAnsi="Times New Roman" w:cs="Times New Roman"/>
          <w:sz w:val="28"/>
          <w:szCs w:val="28"/>
        </w:rPr>
        <w:t xml:space="preserve">, а также при условии достижения набранной суммы баллов от 60 и более. </w:t>
      </w:r>
    </w:p>
    <w:p w:rsidR="00F51F2F" w:rsidRPr="00966B47" w:rsidRDefault="00F51F2F" w:rsidP="005F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7BF" w:rsidRPr="00966B47" w:rsidRDefault="008437BF" w:rsidP="008437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8437BF" w:rsidRPr="00966B47" w:rsidRDefault="008437BF" w:rsidP="005F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47D" w:rsidRPr="00966B47" w:rsidRDefault="005F647D" w:rsidP="005F6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47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" w:history="1">
        <w:r w:rsidR="00F51F2F" w:rsidRPr="00966B4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Начальник отдела капитального строительства атомных электрических станций (7 уровень квалификации)</w:t>
        </w:r>
        <w:r w:rsidRPr="00966B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Pr="00966B47">
        <w:rPr>
          <w:rFonts w:ascii="Times New Roman" w:hAnsi="Times New Roman" w:cs="Times New Roman"/>
          <w:sz w:val="28"/>
          <w:szCs w:val="28"/>
        </w:rPr>
        <w:t>принимается при выполнении теоретического задания (оценка 6</w:t>
      </w:r>
      <w:r w:rsidR="00C35F44" w:rsidRPr="00966B47">
        <w:rPr>
          <w:rFonts w:ascii="Times New Roman" w:hAnsi="Times New Roman" w:cs="Times New Roman"/>
          <w:sz w:val="28"/>
          <w:szCs w:val="28"/>
        </w:rPr>
        <w:t>2</w:t>
      </w:r>
      <w:r w:rsidRPr="00966B47">
        <w:rPr>
          <w:rFonts w:ascii="Times New Roman" w:hAnsi="Times New Roman" w:cs="Times New Roman"/>
          <w:sz w:val="28"/>
          <w:szCs w:val="28"/>
        </w:rPr>
        <w:t xml:space="preserve"> балл</w:t>
      </w:r>
      <w:r w:rsidR="00C35F44" w:rsidRPr="00966B47">
        <w:rPr>
          <w:rFonts w:ascii="Times New Roman" w:hAnsi="Times New Roman" w:cs="Times New Roman"/>
          <w:sz w:val="28"/>
          <w:szCs w:val="28"/>
        </w:rPr>
        <w:t>а</w:t>
      </w:r>
      <w:r w:rsidRPr="00966B47">
        <w:rPr>
          <w:rFonts w:ascii="Times New Roman" w:hAnsi="Times New Roman" w:cs="Times New Roman"/>
          <w:sz w:val="28"/>
          <w:szCs w:val="28"/>
        </w:rPr>
        <w:t xml:space="preserve"> и более) и при выполнении практического задания (оценка 60 баллов и более) профессионального экзамена, в сумме 12</w:t>
      </w:r>
      <w:r w:rsidR="00C35F44" w:rsidRPr="00966B47">
        <w:rPr>
          <w:rFonts w:ascii="Times New Roman" w:hAnsi="Times New Roman" w:cs="Times New Roman"/>
          <w:sz w:val="28"/>
          <w:szCs w:val="28"/>
        </w:rPr>
        <w:t>2</w:t>
      </w:r>
      <w:r w:rsidRPr="00966B47">
        <w:rPr>
          <w:rFonts w:ascii="Times New Roman" w:hAnsi="Times New Roman" w:cs="Times New Roman"/>
          <w:sz w:val="28"/>
          <w:szCs w:val="28"/>
        </w:rPr>
        <w:t xml:space="preserve"> баллов и более.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оценочных средств (при наличии):</w:t>
      </w:r>
    </w:p>
    <w:p w:rsidR="005F647D" w:rsidRPr="00966B47" w:rsidRDefault="005F647D" w:rsidP="005F6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Градостроительный Кодекс РФ;</w:t>
      </w:r>
    </w:p>
    <w:p w:rsidR="005F647D" w:rsidRPr="00966B47" w:rsidRDefault="005F647D" w:rsidP="005F6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 48.13330.2011 «Организация строительства»;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СП70.13330.2012 «Несущие и ограждающие конструкции»;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обеспечения»;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  <w:sectPr w:rsidR="005F647D" w:rsidRPr="00966B47" w:rsidSect="00D722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6B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РД 11-05-2007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5F647D" w:rsidRPr="00966B47" w:rsidRDefault="005F647D" w:rsidP="005F647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40695" w:rsidRPr="00966B47" w:rsidRDefault="00F40695" w:rsidP="005F647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sectPr w:rsidR="00F40695" w:rsidRPr="00966B47" w:rsidSect="001805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77" w:rsidRDefault="00DA3877" w:rsidP="00970438">
      <w:pPr>
        <w:spacing w:after="0" w:line="240" w:lineRule="auto"/>
      </w:pPr>
      <w:r>
        <w:separator/>
      </w:r>
    </w:p>
  </w:endnote>
  <w:endnote w:type="continuationSeparator" w:id="0">
    <w:p w:rsidR="00DA3877" w:rsidRDefault="00DA3877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643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744F" w:rsidRPr="00F77D3D" w:rsidRDefault="00E3744F" w:rsidP="00F77D3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7D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7D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7D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1A12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F77D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77" w:rsidRDefault="00DA3877" w:rsidP="00970438">
      <w:pPr>
        <w:spacing w:after="0" w:line="240" w:lineRule="auto"/>
      </w:pPr>
      <w:r>
        <w:separator/>
      </w:r>
    </w:p>
  </w:footnote>
  <w:footnote w:type="continuationSeparator" w:id="0">
    <w:p w:rsidR="00DA3877" w:rsidRDefault="00DA3877" w:rsidP="00970438">
      <w:pPr>
        <w:spacing w:after="0" w:line="240" w:lineRule="auto"/>
      </w:pPr>
      <w:r>
        <w:continuationSeparator/>
      </w:r>
    </w:p>
  </w:footnote>
  <w:footnote w:id="1">
    <w:p w:rsidR="00E3744F" w:rsidRPr="00A7421F" w:rsidRDefault="00E3744F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E3744F" w:rsidRDefault="00E3744F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E3744F" w:rsidRDefault="00E3744F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E3744F" w:rsidRPr="00970438" w:rsidRDefault="00E3744F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803"/>
    <w:multiLevelType w:val="hybridMultilevel"/>
    <w:tmpl w:val="D82213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B47"/>
    <w:multiLevelType w:val="hybridMultilevel"/>
    <w:tmpl w:val="D63C68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0CDE"/>
    <w:multiLevelType w:val="hybridMultilevel"/>
    <w:tmpl w:val="9F805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5DAE"/>
    <w:multiLevelType w:val="hybridMultilevel"/>
    <w:tmpl w:val="5944FB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45FAF"/>
    <w:multiLevelType w:val="hybridMultilevel"/>
    <w:tmpl w:val="19D8C9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47806"/>
    <w:multiLevelType w:val="hybridMultilevel"/>
    <w:tmpl w:val="9BB26A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915FE"/>
    <w:multiLevelType w:val="hybridMultilevel"/>
    <w:tmpl w:val="A83440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61BC"/>
    <w:multiLevelType w:val="hybridMultilevel"/>
    <w:tmpl w:val="64D47A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3744"/>
    <w:multiLevelType w:val="hybridMultilevel"/>
    <w:tmpl w:val="C4F684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A6F8B"/>
    <w:multiLevelType w:val="hybridMultilevel"/>
    <w:tmpl w:val="EE3E7F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2593"/>
    <w:multiLevelType w:val="hybridMultilevel"/>
    <w:tmpl w:val="5A1E95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566748"/>
    <w:multiLevelType w:val="hybridMultilevel"/>
    <w:tmpl w:val="1666C5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B0D4A"/>
    <w:multiLevelType w:val="hybridMultilevel"/>
    <w:tmpl w:val="FD66E7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B2B25"/>
    <w:multiLevelType w:val="hybridMultilevel"/>
    <w:tmpl w:val="BF2EC5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E6146"/>
    <w:multiLevelType w:val="hybridMultilevel"/>
    <w:tmpl w:val="F84AC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F173B"/>
    <w:multiLevelType w:val="hybridMultilevel"/>
    <w:tmpl w:val="C99AD2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EE6"/>
    <w:multiLevelType w:val="hybridMultilevel"/>
    <w:tmpl w:val="40A8D6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44438"/>
    <w:multiLevelType w:val="hybridMultilevel"/>
    <w:tmpl w:val="BD24BB98"/>
    <w:lvl w:ilvl="0" w:tplc="2582461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D90EAE"/>
    <w:multiLevelType w:val="hybridMultilevel"/>
    <w:tmpl w:val="A88C9F10"/>
    <w:lvl w:ilvl="0" w:tplc="10FCEB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FE3"/>
    <w:multiLevelType w:val="hybridMultilevel"/>
    <w:tmpl w:val="AA1A40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37942"/>
    <w:multiLevelType w:val="hybridMultilevel"/>
    <w:tmpl w:val="3200AB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D740F"/>
    <w:multiLevelType w:val="hybridMultilevel"/>
    <w:tmpl w:val="817602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A2353"/>
    <w:multiLevelType w:val="hybridMultilevel"/>
    <w:tmpl w:val="DC7643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45"/>
    <w:multiLevelType w:val="hybridMultilevel"/>
    <w:tmpl w:val="9E3CF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A0F6C"/>
    <w:multiLevelType w:val="hybridMultilevel"/>
    <w:tmpl w:val="AEAA43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B07516"/>
    <w:multiLevelType w:val="hybridMultilevel"/>
    <w:tmpl w:val="4EFA5E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855D0"/>
    <w:multiLevelType w:val="hybridMultilevel"/>
    <w:tmpl w:val="AA146D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444D6"/>
    <w:multiLevelType w:val="hybridMultilevel"/>
    <w:tmpl w:val="FF34F7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F5D9E"/>
    <w:multiLevelType w:val="hybridMultilevel"/>
    <w:tmpl w:val="79FC57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32F97"/>
    <w:multiLevelType w:val="hybridMultilevel"/>
    <w:tmpl w:val="CDDE37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04CF2"/>
    <w:multiLevelType w:val="hybridMultilevel"/>
    <w:tmpl w:val="63D2FEC4"/>
    <w:styleLink w:val="1"/>
    <w:lvl w:ilvl="0" w:tplc="28300C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441E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649AF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B8D2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D46F2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B4843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5873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10DF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80F7C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C0A9B"/>
    <w:multiLevelType w:val="hybridMultilevel"/>
    <w:tmpl w:val="0512E9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473B3"/>
    <w:multiLevelType w:val="hybridMultilevel"/>
    <w:tmpl w:val="B29CAE22"/>
    <w:lvl w:ilvl="0" w:tplc="2582461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B12F75"/>
    <w:multiLevelType w:val="hybridMultilevel"/>
    <w:tmpl w:val="B9F687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42C50"/>
    <w:multiLevelType w:val="hybridMultilevel"/>
    <w:tmpl w:val="6B8663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C145E"/>
    <w:multiLevelType w:val="hybridMultilevel"/>
    <w:tmpl w:val="19867E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4C1B"/>
    <w:multiLevelType w:val="hybridMultilevel"/>
    <w:tmpl w:val="3E3E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C704B"/>
    <w:multiLevelType w:val="hybridMultilevel"/>
    <w:tmpl w:val="909AE3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F7306"/>
    <w:multiLevelType w:val="hybridMultilevel"/>
    <w:tmpl w:val="FC9A29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52345C8"/>
    <w:multiLevelType w:val="hybridMultilevel"/>
    <w:tmpl w:val="B1546B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F32CD"/>
    <w:multiLevelType w:val="hybridMultilevel"/>
    <w:tmpl w:val="29F892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B77C0"/>
    <w:multiLevelType w:val="hybridMultilevel"/>
    <w:tmpl w:val="8FAAD0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FA1FE7"/>
    <w:multiLevelType w:val="hybridMultilevel"/>
    <w:tmpl w:val="11F675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F43AC"/>
    <w:multiLevelType w:val="hybridMultilevel"/>
    <w:tmpl w:val="51E89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87FF4"/>
    <w:multiLevelType w:val="hybridMultilevel"/>
    <w:tmpl w:val="FB487F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853E0"/>
    <w:multiLevelType w:val="hybridMultilevel"/>
    <w:tmpl w:val="E54295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4302B"/>
    <w:multiLevelType w:val="hybridMultilevel"/>
    <w:tmpl w:val="418C18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8"/>
  </w:num>
  <w:num w:numId="3">
    <w:abstractNumId w:val="47"/>
  </w:num>
  <w:num w:numId="4">
    <w:abstractNumId w:val="3"/>
  </w:num>
  <w:num w:numId="5">
    <w:abstractNumId w:val="6"/>
  </w:num>
  <w:num w:numId="6">
    <w:abstractNumId w:val="20"/>
  </w:num>
  <w:num w:numId="7">
    <w:abstractNumId w:val="9"/>
  </w:num>
  <w:num w:numId="8">
    <w:abstractNumId w:val="0"/>
  </w:num>
  <w:num w:numId="9">
    <w:abstractNumId w:val="46"/>
  </w:num>
  <w:num w:numId="10">
    <w:abstractNumId w:val="22"/>
  </w:num>
  <w:num w:numId="11">
    <w:abstractNumId w:val="33"/>
  </w:num>
  <w:num w:numId="12">
    <w:abstractNumId w:val="28"/>
  </w:num>
  <w:num w:numId="13">
    <w:abstractNumId w:val="49"/>
  </w:num>
  <w:num w:numId="14">
    <w:abstractNumId w:val="35"/>
  </w:num>
  <w:num w:numId="15">
    <w:abstractNumId w:val="30"/>
  </w:num>
  <w:num w:numId="16">
    <w:abstractNumId w:val="23"/>
  </w:num>
  <w:num w:numId="17">
    <w:abstractNumId w:val="1"/>
  </w:num>
  <w:num w:numId="18">
    <w:abstractNumId w:val="42"/>
  </w:num>
  <w:num w:numId="19">
    <w:abstractNumId w:val="26"/>
  </w:num>
  <w:num w:numId="20">
    <w:abstractNumId w:val="13"/>
  </w:num>
  <w:num w:numId="21">
    <w:abstractNumId w:val="12"/>
  </w:num>
  <w:num w:numId="22">
    <w:abstractNumId w:val="16"/>
  </w:num>
  <w:num w:numId="23">
    <w:abstractNumId w:val="17"/>
  </w:num>
  <w:num w:numId="24">
    <w:abstractNumId w:val="36"/>
  </w:num>
  <w:num w:numId="25">
    <w:abstractNumId w:val="43"/>
  </w:num>
  <w:num w:numId="26">
    <w:abstractNumId w:val="5"/>
  </w:num>
  <w:num w:numId="27">
    <w:abstractNumId w:val="4"/>
  </w:num>
  <w:num w:numId="28">
    <w:abstractNumId w:val="24"/>
  </w:num>
  <w:num w:numId="29">
    <w:abstractNumId w:val="15"/>
  </w:num>
  <w:num w:numId="30">
    <w:abstractNumId w:val="14"/>
  </w:num>
  <w:num w:numId="31">
    <w:abstractNumId w:val="37"/>
  </w:num>
  <w:num w:numId="32">
    <w:abstractNumId w:val="39"/>
  </w:num>
  <w:num w:numId="33">
    <w:abstractNumId w:val="50"/>
  </w:num>
  <w:num w:numId="34">
    <w:abstractNumId w:val="7"/>
  </w:num>
  <w:num w:numId="35">
    <w:abstractNumId w:val="40"/>
  </w:num>
  <w:num w:numId="36">
    <w:abstractNumId w:val="29"/>
  </w:num>
  <w:num w:numId="37">
    <w:abstractNumId w:val="51"/>
  </w:num>
  <w:num w:numId="38">
    <w:abstractNumId w:val="10"/>
  </w:num>
  <w:num w:numId="39">
    <w:abstractNumId w:val="2"/>
  </w:num>
  <w:num w:numId="40">
    <w:abstractNumId w:val="27"/>
  </w:num>
  <w:num w:numId="41">
    <w:abstractNumId w:val="8"/>
  </w:num>
  <w:num w:numId="42">
    <w:abstractNumId w:val="44"/>
  </w:num>
  <w:num w:numId="43">
    <w:abstractNumId w:val="32"/>
  </w:num>
  <w:num w:numId="44">
    <w:abstractNumId w:val="21"/>
  </w:num>
  <w:num w:numId="45">
    <w:abstractNumId w:val="11"/>
  </w:num>
  <w:num w:numId="46">
    <w:abstractNumId w:val="41"/>
  </w:num>
  <w:num w:numId="47">
    <w:abstractNumId w:val="45"/>
  </w:num>
  <w:num w:numId="48">
    <w:abstractNumId w:val="31"/>
  </w:num>
  <w:num w:numId="49">
    <w:abstractNumId w:val="19"/>
  </w:num>
  <w:num w:numId="50">
    <w:abstractNumId w:val="34"/>
  </w:num>
  <w:num w:numId="51">
    <w:abstractNumId w:val="18"/>
  </w:num>
  <w:num w:numId="52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372CA"/>
    <w:rsid w:val="00040738"/>
    <w:rsid w:val="00055259"/>
    <w:rsid w:val="0007220D"/>
    <w:rsid w:val="000A05DB"/>
    <w:rsid w:val="000A6807"/>
    <w:rsid w:val="000C4EFC"/>
    <w:rsid w:val="001133D2"/>
    <w:rsid w:val="00114B94"/>
    <w:rsid w:val="00127715"/>
    <w:rsid w:val="0013421A"/>
    <w:rsid w:val="00147C3E"/>
    <w:rsid w:val="00180572"/>
    <w:rsid w:val="00190482"/>
    <w:rsid w:val="001A0DE2"/>
    <w:rsid w:val="001B0B31"/>
    <w:rsid w:val="001B14CA"/>
    <w:rsid w:val="001F119D"/>
    <w:rsid w:val="001F3AA7"/>
    <w:rsid w:val="001F63EF"/>
    <w:rsid w:val="001F7CC2"/>
    <w:rsid w:val="00215812"/>
    <w:rsid w:val="0023376C"/>
    <w:rsid w:val="002364B7"/>
    <w:rsid w:val="002566D9"/>
    <w:rsid w:val="00261DD0"/>
    <w:rsid w:val="00271E3E"/>
    <w:rsid w:val="002836D9"/>
    <w:rsid w:val="00291762"/>
    <w:rsid w:val="002A720D"/>
    <w:rsid w:val="002A7385"/>
    <w:rsid w:val="002C2A35"/>
    <w:rsid w:val="003203EA"/>
    <w:rsid w:val="00352FB0"/>
    <w:rsid w:val="00353FBD"/>
    <w:rsid w:val="00384E16"/>
    <w:rsid w:val="003A0737"/>
    <w:rsid w:val="003B1957"/>
    <w:rsid w:val="003D4F94"/>
    <w:rsid w:val="003D581F"/>
    <w:rsid w:val="003E0AB0"/>
    <w:rsid w:val="004119D6"/>
    <w:rsid w:val="00411ADF"/>
    <w:rsid w:val="004250A5"/>
    <w:rsid w:val="004250D6"/>
    <w:rsid w:val="00444462"/>
    <w:rsid w:val="00471C07"/>
    <w:rsid w:val="00475E30"/>
    <w:rsid w:val="0048400A"/>
    <w:rsid w:val="004A2ABA"/>
    <w:rsid w:val="004A76A6"/>
    <w:rsid w:val="004B05B7"/>
    <w:rsid w:val="004B2AEB"/>
    <w:rsid w:val="004C335C"/>
    <w:rsid w:val="004E6B2F"/>
    <w:rsid w:val="004F434B"/>
    <w:rsid w:val="0050209E"/>
    <w:rsid w:val="00502F94"/>
    <w:rsid w:val="00513A74"/>
    <w:rsid w:val="0052212F"/>
    <w:rsid w:val="005639B1"/>
    <w:rsid w:val="00567EE7"/>
    <w:rsid w:val="005A39A6"/>
    <w:rsid w:val="005F647D"/>
    <w:rsid w:val="006239C9"/>
    <w:rsid w:val="0062765C"/>
    <w:rsid w:val="0063457C"/>
    <w:rsid w:val="00642C9E"/>
    <w:rsid w:val="00645199"/>
    <w:rsid w:val="00675ED9"/>
    <w:rsid w:val="00684683"/>
    <w:rsid w:val="006F0EBD"/>
    <w:rsid w:val="00725950"/>
    <w:rsid w:val="0073169C"/>
    <w:rsid w:val="00745132"/>
    <w:rsid w:val="0078011C"/>
    <w:rsid w:val="007A1EEC"/>
    <w:rsid w:val="007A5967"/>
    <w:rsid w:val="007B3555"/>
    <w:rsid w:val="007B5D20"/>
    <w:rsid w:val="007C6B8A"/>
    <w:rsid w:val="007D67D2"/>
    <w:rsid w:val="007F0D58"/>
    <w:rsid w:val="007F166C"/>
    <w:rsid w:val="007F448F"/>
    <w:rsid w:val="00800984"/>
    <w:rsid w:val="00800F81"/>
    <w:rsid w:val="00804342"/>
    <w:rsid w:val="008244B6"/>
    <w:rsid w:val="0083300C"/>
    <w:rsid w:val="008437BF"/>
    <w:rsid w:val="00843E46"/>
    <w:rsid w:val="00844A60"/>
    <w:rsid w:val="00850750"/>
    <w:rsid w:val="00890627"/>
    <w:rsid w:val="008F04D5"/>
    <w:rsid w:val="008F19B1"/>
    <w:rsid w:val="008F1D8C"/>
    <w:rsid w:val="008F5946"/>
    <w:rsid w:val="008F6EDA"/>
    <w:rsid w:val="009023B5"/>
    <w:rsid w:val="0092060F"/>
    <w:rsid w:val="009211C9"/>
    <w:rsid w:val="00936267"/>
    <w:rsid w:val="009531ED"/>
    <w:rsid w:val="00953602"/>
    <w:rsid w:val="00954200"/>
    <w:rsid w:val="00963814"/>
    <w:rsid w:val="00964F58"/>
    <w:rsid w:val="00966B47"/>
    <w:rsid w:val="00970438"/>
    <w:rsid w:val="009B5C97"/>
    <w:rsid w:val="009C0FBD"/>
    <w:rsid w:val="00A27F3D"/>
    <w:rsid w:val="00A3578E"/>
    <w:rsid w:val="00A701F2"/>
    <w:rsid w:val="00A7421F"/>
    <w:rsid w:val="00A8382E"/>
    <w:rsid w:val="00A93C72"/>
    <w:rsid w:val="00AA7710"/>
    <w:rsid w:val="00AB501E"/>
    <w:rsid w:val="00AC7117"/>
    <w:rsid w:val="00AD7BD5"/>
    <w:rsid w:val="00AE5A07"/>
    <w:rsid w:val="00AF5422"/>
    <w:rsid w:val="00AF7023"/>
    <w:rsid w:val="00AF7298"/>
    <w:rsid w:val="00B167FD"/>
    <w:rsid w:val="00B178A0"/>
    <w:rsid w:val="00B440D7"/>
    <w:rsid w:val="00B55CC8"/>
    <w:rsid w:val="00B77C39"/>
    <w:rsid w:val="00BC1F63"/>
    <w:rsid w:val="00BD7BCA"/>
    <w:rsid w:val="00BF00E8"/>
    <w:rsid w:val="00C021C4"/>
    <w:rsid w:val="00C04179"/>
    <w:rsid w:val="00C35F44"/>
    <w:rsid w:val="00C37E6D"/>
    <w:rsid w:val="00C4025F"/>
    <w:rsid w:val="00C42AFB"/>
    <w:rsid w:val="00C45B25"/>
    <w:rsid w:val="00C8184B"/>
    <w:rsid w:val="00C85649"/>
    <w:rsid w:val="00C97F80"/>
    <w:rsid w:val="00CE40D8"/>
    <w:rsid w:val="00CF2F54"/>
    <w:rsid w:val="00D01B22"/>
    <w:rsid w:val="00D4696F"/>
    <w:rsid w:val="00D72299"/>
    <w:rsid w:val="00D84EED"/>
    <w:rsid w:val="00D9197F"/>
    <w:rsid w:val="00DA3877"/>
    <w:rsid w:val="00DA602E"/>
    <w:rsid w:val="00DC0B18"/>
    <w:rsid w:val="00DC228A"/>
    <w:rsid w:val="00DC48D7"/>
    <w:rsid w:val="00DE41B9"/>
    <w:rsid w:val="00E15087"/>
    <w:rsid w:val="00E34CBF"/>
    <w:rsid w:val="00E35D00"/>
    <w:rsid w:val="00E3744F"/>
    <w:rsid w:val="00E42490"/>
    <w:rsid w:val="00E5003E"/>
    <w:rsid w:val="00E61071"/>
    <w:rsid w:val="00E6225F"/>
    <w:rsid w:val="00E65515"/>
    <w:rsid w:val="00E81A12"/>
    <w:rsid w:val="00E8748A"/>
    <w:rsid w:val="00E91A60"/>
    <w:rsid w:val="00EA15B3"/>
    <w:rsid w:val="00EB23F8"/>
    <w:rsid w:val="00ED5143"/>
    <w:rsid w:val="00ED584F"/>
    <w:rsid w:val="00EE0C61"/>
    <w:rsid w:val="00EE5557"/>
    <w:rsid w:val="00EF1431"/>
    <w:rsid w:val="00F06DE7"/>
    <w:rsid w:val="00F06E4F"/>
    <w:rsid w:val="00F3320B"/>
    <w:rsid w:val="00F40695"/>
    <w:rsid w:val="00F43207"/>
    <w:rsid w:val="00F45D91"/>
    <w:rsid w:val="00F50E97"/>
    <w:rsid w:val="00F51F2F"/>
    <w:rsid w:val="00F60FD4"/>
    <w:rsid w:val="00F634C8"/>
    <w:rsid w:val="00F77D3D"/>
    <w:rsid w:val="00F84E97"/>
    <w:rsid w:val="00F97EA8"/>
    <w:rsid w:val="00FB78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2FC99-99FA-49E6-83D5-6C57FB6C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42C9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CBF"/>
    <w:rPr>
      <w:rFonts w:ascii="Segoe UI" w:hAnsi="Segoe UI" w:cs="Segoe UI"/>
      <w:sz w:val="18"/>
      <w:szCs w:val="18"/>
    </w:rPr>
  </w:style>
  <w:style w:type="numbering" w:customStyle="1" w:styleId="1">
    <w:name w:val="Импортированный стиль 1"/>
    <w:rsid w:val="003B1957"/>
    <w:pPr>
      <w:numPr>
        <w:numId w:val="48"/>
      </w:numPr>
    </w:pPr>
  </w:style>
  <w:style w:type="paragraph" w:styleId="ab">
    <w:name w:val="header"/>
    <w:basedOn w:val="a"/>
    <w:link w:val="ac"/>
    <w:uiPriority w:val="99"/>
    <w:unhideWhenUsed/>
    <w:rsid w:val="00F7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7D3D"/>
  </w:style>
  <w:style w:type="paragraph" w:styleId="ad">
    <w:name w:val="footer"/>
    <w:basedOn w:val="a"/>
    <w:link w:val="ae"/>
    <w:uiPriority w:val="99"/>
    <w:unhideWhenUsed/>
    <w:rsid w:val="00F7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7D3D"/>
  </w:style>
  <w:style w:type="table" w:customStyle="1" w:styleId="10">
    <w:name w:val="Сетка таблицы1"/>
    <w:basedOn w:val="a1"/>
    <w:next w:val="a6"/>
    <w:uiPriority w:val="59"/>
    <w:rsid w:val="00B7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k\27874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pt.ru/docs/profstandarts/details/128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9850-546B-486B-A024-AB80F9C9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24620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Дорожкина Ольга Николаевна</cp:lastModifiedBy>
  <cp:revision>2</cp:revision>
  <cp:lastPrinted>2018-10-02T07:14:00Z</cp:lastPrinted>
  <dcterms:created xsi:type="dcterms:W3CDTF">2019-02-26T11:03:00Z</dcterms:created>
  <dcterms:modified xsi:type="dcterms:W3CDTF">2019-02-26T11:03:00Z</dcterms:modified>
</cp:coreProperties>
</file>