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01" w:rsidRPr="00BD1601" w:rsidRDefault="00BD1601" w:rsidP="00BD1601">
      <w:pPr>
        <w:pStyle w:val="ConsPlusNormal"/>
        <w:rPr>
          <w:sz w:val="24"/>
          <w:szCs w:val="24"/>
        </w:rPr>
      </w:pPr>
      <w:bookmarkStart w:id="0" w:name="_GoBack"/>
      <w:bookmarkEnd w:id="0"/>
      <w:r w:rsidRPr="00BD1601">
        <w:rPr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D1601">
          <w:rPr>
            <w:color w:val="0000FF"/>
            <w:sz w:val="24"/>
            <w:szCs w:val="24"/>
          </w:rPr>
          <w:t>КонсультантПлюс</w:t>
        </w:r>
        <w:proofErr w:type="spellEnd"/>
      </w:hyperlink>
      <w:r w:rsidRPr="00BD1601">
        <w:rPr>
          <w:sz w:val="24"/>
          <w:szCs w:val="24"/>
        </w:rPr>
        <w:br/>
      </w:r>
    </w:p>
    <w:p w:rsidR="00BD1601" w:rsidRPr="00BD1601" w:rsidRDefault="00BD1601" w:rsidP="00BD160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BD1601">
        <w:rPr>
          <w:b/>
          <w:bCs/>
          <w:sz w:val="24"/>
          <w:szCs w:val="24"/>
        </w:rPr>
        <w:t>ПРАВИТЕЛЬСТВО РОССИЙСКОЙ ФЕДЕРАЦИИ</w:t>
      </w: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  <w:r w:rsidRPr="00BD1601">
        <w:rPr>
          <w:b/>
          <w:bCs/>
          <w:sz w:val="24"/>
          <w:szCs w:val="24"/>
        </w:rPr>
        <w:t>ПОСТАНОВЛЕНИЕ</w:t>
      </w: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  <w:r w:rsidRPr="00BD1601">
        <w:rPr>
          <w:b/>
          <w:bCs/>
          <w:sz w:val="24"/>
          <w:szCs w:val="24"/>
        </w:rPr>
        <w:t>от 5 августа 2013 г. N 661</w:t>
      </w: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  <w:r w:rsidRPr="00BD1601">
        <w:rPr>
          <w:b/>
          <w:bCs/>
          <w:sz w:val="24"/>
          <w:szCs w:val="24"/>
        </w:rPr>
        <w:t>ОБ УТВЕРЖДЕНИИ ПРАВИЛ</w:t>
      </w: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  <w:r w:rsidRPr="00BD1601">
        <w:rPr>
          <w:b/>
          <w:bCs/>
          <w:sz w:val="24"/>
          <w:szCs w:val="24"/>
        </w:rPr>
        <w:t>РАЗРАБОТКИ, УТВЕРЖДЕНИЯ ФЕДЕРАЛЬНЫХ ГОСУДАРСТВЕННЫХ</w:t>
      </w: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  <w:r w:rsidRPr="00BD1601">
        <w:rPr>
          <w:b/>
          <w:bCs/>
          <w:sz w:val="24"/>
          <w:szCs w:val="24"/>
        </w:rPr>
        <w:t>ОБРАЗОВАТЕЛЬНЫХ СТАНДАРТОВ И ВНЕСЕНИЯ В НИХ ИЗМЕНЕНИЙ</w:t>
      </w:r>
    </w:p>
    <w:p w:rsidR="00BD1601" w:rsidRPr="00BD1601" w:rsidRDefault="00BD1601" w:rsidP="00BD1601">
      <w:pPr>
        <w:pStyle w:val="ConsPlusNormal"/>
        <w:jc w:val="center"/>
        <w:rPr>
          <w:sz w:val="24"/>
          <w:szCs w:val="24"/>
        </w:rPr>
      </w:pPr>
      <w:r w:rsidRPr="00BD1601">
        <w:rPr>
          <w:sz w:val="24"/>
          <w:szCs w:val="24"/>
        </w:rPr>
        <w:t>Список изменяющих документов</w:t>
      </w:r>
    </w:p>
    <w:p w:rsidR="00BD1601" w:rsidRPr="00BD1601" w:rsidRDefault="00BD1601" w:rsidP="00BD1601">
      <w:pPr>
        <w:pStyle w:val="ConsPlusNormal"/>
        <w:jc w:val="center"/>
        <w:rPr>
          <w:sz w:val="24"/>
          <w:szCs w:val="24"/>
        </w:rPr>
      </w:pPr>
      <w:r w:rsidRPr="00BD1601">
        <w:rPr>
          <w:sz w:val="24"/>
          <w:szCs w:val="24"/>
        </w:rPr>
        <w:t xml:space="preserve">(в ред. </w:t>
      </w:r>
      <w:hyperlink r:id="rId5" w:history="1">
        <w:r w:rsidRPr="00BD1601">
          <w:rPr>
            <w:color w:val="0000FF"/>
            <w:sz w:val="24"/>
            <w:szCs w:val="24"/>
          </w:rPr>
          <w:t>Постановления</w:t>
        </w:r>
      </w:hyperlink>
      <w:r w:rsidRPr="00BD1601">
        <w:rPr>
          <w:sz w:val="24"/>
          <w:szCs w:val="24"/>
        </w:rPr>
        <w:t xml:space="preserve"> Правительства РФ от 12.09.2014 N 928)</w:t>
      </w:r>
    </w:p>
    <w:p w:rsidR="00BD1601" w:rsidRPr="00BD1601" w:rsidRDefault="00BD1601" w:rsidP="00BD1601">
      <w:pPr>
        <w:pStyle w:val="ConsPlusNormal"/>
        <w:jc w:val="center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В соответствии с </w:t>
      </w:r>
      <w:hyperlink r:id="rId6" w:history="1">
        <w:r w:rsidRPr="00BD1601">
          <w:rPr>
            <w:color w:val="0000FF"/>
            <w:sz w:val="24"/>
            <w:szCs w:val="24"/>
          </w:rPr>
          <w:t>частью 9 статьи 11</w:t>
        </w:r>
      </w:hyperlink>
      <w:r w:rsidRPr="00BD1601">
        <w:rPr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1. Утвердить прилагаемые </w:t>
      </w:r>
      <w:hyperlink w:anchor="Par30" w:history="1">
        <w:r w:rsidRPr="00BD1601">
          <w:rPr>
            <w:color w:val="0000FF"/>
            <w:sz w:val="24"/>
            <w:szCs w:val="24"/>
          </w:rPr>
          <w:t>Правила</w:t>
        </w:r>
      </w:hyperlink>
      <w:r w:rsidRPr="00BD1601">
        <w:rPr>
          <w:sz w:val="24"/>
          <w:szCs w:val="24"/>
        </w:rPr>
        <w:t xml:space="preserve"> разработки, утверждения федеральных государственных образовательных стандартов и внесения в них изменений.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2. Признать утратившим силу </w:t>
      </w:r>
      <w:hyperlink r:id="rId7" w:history="1">
        <w:r w:rsidRPr="00BD1601">
          <w:rPr>
            <w:color w:val="0000FF"/>
            <w:sz w:val="24"/>
            <w:szCs w:val="24"/>
          </w:rPr>
          <w:t>постановление</w:t>
        </w:r>
      </w:hyperlink>
      <w:r w:rsidRPr="00BD1601">
        <w:rPr>
          <w:sz w:val="24"/>
          <w:szCs w:val="24"/>
        </w:rPr>
        <w:t xml:space="preserve"> Правительства Российской Федерации от 24 февраля 2009 г. N 142 "Об утверждении Правил разработки и утверждения федеральных государственных образовательных стандартов" (Собрание законодательства Российской Федерации, 2009, N 9, ст. 1110).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3. Настоящее постановление вступает в силу с 1 сентября 2013 г.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  <w:r w:rsidRPr="00BD1601">
        <w:rPr>
          <w:sz w:val="24"/>
          <w:szCs w:val="24"/>
        </w:rPr>
        <w:t>Председатель Правительства</w:t>
      </w: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  <w:r w:rsidRPr="00BD1601">
        <w:rPr>
          <w:sz w:val="24"/>
          <w:szCs w:val="24"/>
        </w:rPr>
        <w:t>Российской Федерации</w:t>
      </w: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  <w:r w:rsidRPr="00BD1601">
        <w:rPr>
          <w:sz w:val="24"/>
          <w:szCs w:val="24"/>
        </w:rPr>
        <w:t>Д.МЕДВЕДЕВ</w:t>
      </w: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jc w:val="right"/>
        <w:outlineLvl w:val="0"/>
        <w:rPr>
          <w:sz w:val="24"/>
          <w:szCs w:val="24"/>
        </w:rPr>
      </w:pPr>
      <w:r w:rsidRPr="00BD1601">
        <w:rPr>
          <w:sz w:val="24"/>
          <w:szCs w:val="24"/>
        </w:rPr>
        <w:t>Утверждены</w:t>
      </w: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  <w:r w:rsidRPr="00BD1601">
        <w:rPr>
          <w:sz w:val="24"/>
          <w:szCs w:val="24"/>
        </w:rPr>
        <w:t>постановлением Правительства</w:t>
      </w: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  <w:r w:rsidRPr="00BD1601">
        <w:rPr>
          <w:sz w:val="24"/>
          <w:szCs w:val="24"/>
        </w:rPr>
        <w:t>Российской Федерации</w:t>
      </w:r>
    </w:p>
    <w:p w:rsidR="00BD1601" w:rsidRPr="00BD1601" w:rsidRDefault="00BD1601" w:rsidP="00BD1601">
      <w:pPr>
        <w:pStyle w:val="ConsPlusNormal"/>
        <w:jc w:val="right"/>
        <w:rPr>
          <w:sz w:val="24"/>
          <w:szCs w:val="24"/>
        </w:rPr>
      </w:pPr>
      <w:r w:rsidRPr="00BD1601">
        <w:rPr>
          <w:sz w:val="24"/>
          <w:szCs w:val="24"/>
        </w:rPr>
        <w:t>от 5 августа 2013 г. N 661</w:t>
      </w:r>
    </w:p>
    <w:p w:rsidR="00BD1601" w:rsidRPr="00BD1601" w:rsidRDefault="00BD1601" w:rsidP="00BD1601">
      <w:pPr>
        <w:pStyle w:val="ConsPlusNormal"/>
        <w:jc w:val="center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  <w:bookmarkStart w:id="1" w:name="Par30"/>
      <w:bookmarkEnd w:id="1"/>
      <w:r w:rsidRPr="00BD1601">
        <w:rPr>
          <w:b/>
          <w:bCs/>
          <w:sz w:val="24"/>
          <w:szCs w:val="24"/>
        </w:rPr>
        <w:t>ПРАВИЛА</w:t>
      </w: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  <w:r w:rsidRPr="00BD1601">
        <w:rPr>
          <w:b/>
          <w:bCs/>
          <w:sz w:val="24"/>
          <w:szCs w:val="24"/>
        </w:rPr>
        <w:t>РАЗРАБОТКИ, УТВЕРЖДЕНИЯ ФЕДЕРАЛЬНЫХ ГОСУДАРСТВЕННЫХ</w:t>
      </w:r>
    </w:p>
    <w:p w:rsidR="00BD1601" w:rsidRPr="00BD1601" w:rsidRDefault="00BD1601" w:rsidP="00BD1601">
      <w:pPr>
        <w:pStyle w:val="ConsPlusNormal"/>
        <w:jc w:val="center"/>
        <w:rPr>
          <w:b/>
          <w:bCs/>
          <w:sz w:val="24"/>
          <w:szCs w:val="24"/>
        </w:rPr>
      </w:pPr>
      <w:r w:rsidRPr="00BD1601">
        <w:rPr>
          <w:b/>
          <w:bCs/>
          <w:sz w:val="24"/>
          <w:szCs w:val="24"/>
        </w:rPr>
        <w:t>ОБРАЗОВАТЕЛЬНЫХ СТАНДАРТОВ И ВНЕСЕНИЯ В НИХ ИЗМЕНЕНИЙ</w:t>
      </w:r>
    </w:p>
    <w:p w:rsidR="00BD1601" w:rsidRPr="00BD1601" w:rsidRDefault="00BD1601" w:rsidP="00BD1601">
      <w:pPr>
        <w:pStyle w:val="ConsPlusNormal"/>
        <w:jc w:val="center"/>
        <w:rPr>
          <w:sz w:val="24"/>
          <w:szCs w:val="24"/>
        </w:rPr>
      </w:pPr>
      <w:r w:rsidRPr="00BD1601">
        <w:rPr>
          <w:sz w:val="24"/>
          <w:szCs w:val="24"/>
        </w:rPr>
        <w:t>Список изменяющих документов</w:t>
      </w:r>
    </w:p>
    <w:p w:rsidR="00BD1601" w:rsidRPr="00BD1601" w:rsidRDefault="00BD1601" w:rsidP="00BD1601">
      <w:pPr>
        <w:pStyle w:val="ConsPlusNormal"/>
        <w:jc w:val="center"/>
        <w:rPr>
          <w:sz w:val="24"/>
          <w:szCs w:val="24"/>
        </w:rPr>
      </w:pPr>
      <w:r w:rsidRPr="00BD1601">
        <w:rPr>
          <w:sz w:val="24"/>
          <w:szCs w:val="24"/>
        </w:rPr>
        <w:t xml:space="preserve">(в ред. </w:t>
      </w:r>
      <w:hyperlink r:id="rId8" w:history="1">
        <w:r w:rsidRPr="00BD1601">
          <w:rPr>
            <w:color w:val="0000FF"/>
            <w:sz w:val="24"/>
            <w:szCs w:val="24"/>
          </w:rPr>
          <w:t>Постановления</w:t>
        </w:r>
      </w:hyperlink>
      <w:r w:rsidRPr="00BD1601">
        <w:rPr>
          <w:sz w:val="24"/>
          <w:szCs w:val="24"/>
        </w:rPr>
        <w:t xml:space="preserve"> Правительства РФ от 12.09.2014 N 928)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1. Настоящие Правила определяют порядок разработки, утверждения федеральных государственных образовательных стандартов (далее - стандарты) и внесения в них изменений.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2. Министерство образования и науки Российской Федерации обеспечивает разработку проектов стандартов и вносимых в стандарты изменений (далее - проекты) с привлечением учебно-методических объединений в системе образования, образовательных, научных и иных организаций, представителей работодателей (далее - разработчики), а также органов исполнительной власти и иных заинтересованных лиц, разработку по согласованию с Министерством культуры Российской Федерации проектов </w:t>
      </w:r>
      <w:r w:rsidRPr="00BD1601">
        <w:rPr>
          <w:sz w:val="24"/>
          <w:szCs w:val="24"/>
        </w:rPr>
        <w:lastRenderedPageBreak/>
        <w:t xml:space="preserve">стандартов </w:t>
      </w:r>
      <w:proofErr w:type="spellStart"/>
      <w:r w:rsidRPr="00BD1601">
        <w:rPr>
          <w:sz w:val="24"/>
          <w:szCs w:val="24"/>
        </w:rPr>
        <w:t>ассистентуры</w:t>
      </w:r>
      <w:proofErr w:type="spellEnd"/>
      <w:r w:rsidRPr="00BD1601">
        <w:rPr>
          <w:sz w:val="24"/>
          <w:szCs w:val="24"/>
        </w:rPr>
        <w:t>-стажировки и по согласованию с Министерством здравоохранения Российской Федерации проектов стандартов ординатуры.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Разработчики проектов стандартов профессионального образования и </w:t>
      </w:r>
      <w:proofErr w:type="gramStart"/>
      <w:r w:rsidRPr="00BD1601">
        <w:rPr>
          <w:sz w:val="24"/>
          <w:szCs w:val="24"/>
        </w:rPr>
        <w:t>проектов</w:t>
      </w:r>
      <w:proofErr w:type="gramEnd"/>
      <w:r w:rsidRPr="00BD1601">
        <w:rPr>
          <w:sz w:val="24"/>
          <w:szCs w:val="24"/>
        </w:rPr>
        <w:t xml:space="preserve"> вносимых в указанные стандарты изменений обеспечивают учет в проектах положений соответствующих профессиональных стандартов.</w:t>
      </w:r>
    </w:p>
    <w:p w:rsidR="00BD1601" w:rsidRPr="00BD1601" w:rsidRDefault="00BD1601" w:rsidP="00BD1601">
      <w:pPr>
        <w:pStyle w:val="ConsPlusNormal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(абзац введен </w:t>
      </w:r>
      <w:hyperlink r:id="rId9" w:history="1">
        <w:r w:rsidRPr="00BD1601">
          <w:rPr>
            <w:color w:val="0000FF"/>
            <w:sz w:val="24"/>
            <w:szCs w:val="24"/>
          </w:rPr>
          <w:t>Постановлением</w:t>
        </w:r>
      </w:hyperlink>
      <w:r w:rsidRPr="00BD1601">
        <w:rPr>
          <w:sz w:val="24"/>
          <w:szCs w:val="24"/>
        </w:rPr>
        <w:t xml:space="preserve"> Правительства РФ от 12.09.2014 N 928)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3. Министерство образования и науки Российской Федерации с целью рассмотрения проектов создает совет Министерства образования и науки Российской Федерации по федеральным государственным образовательным стандартам (далее - совет) и рабочие группы по стандартам общего образования, по стандартам среднего профессионального образования, по стандартам высшего образования, а также рабочую группу по рассмотрению проектов, содержащих </w:t>
      </w:r>
      <w:hyperlink r:id="rId10" w:history="1">
        <w:r w:rsidRPr="00BD1601">
          <w:rPr>
            <w:color w:val="0000FF"/>
            <w:sz w:val="24"/>
            <w:szCs w:val="24"/>
          </w:rPr>
          <w:t>сведения</w:t>
        </w:r>
      </w:hyperlink>
      <w:r w:rsidRPr="00BD1601">
        <w:rPr>
          <w:sz w:val="24"/>
          <w:szCs w:val="24"/>
        </w:rPr>
        <w:t xml:space="preserve">, составляющие государственную и иную охраняемую законом тайну (далее - рабочие группы), в состав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 Совет рассматривает проекты на заседаниях, проводимых по мере необходимости. Совет и рабочие группы действуют на основе </w:t>
      </w:r>
      <w:hyperlink r:id="rId11" w:history="1">
        <w:r w:rsidRPr="00BD1601">
          <w:rPr>
            <w:color w:val="0000FF"/>
            <w:sz w:val="24"/>
            <w:szCs w:val="24"/>
          </w:rPr>
          <w:t>положения</w:t>
        </w:r>
      </w:hyperlink>
      <w:r w:rsidRPr="00BD1601">
        <w:rPr>
          <w:sz w:val="24"/>
          <w:szCs w:val="24"/>
        </w:rPr>
        <w:t>, утверждаемого Министерством.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4. Министерство образования и науки Российской Федерации организует разработку проектов в порядке, установленном </w:t>
      </w:r>
      <w:hyperlink r:id="rId12" w:history="1">
        <w:r w:rsidRPr="00BD1601">
          <w:rPr>
            <w:color w:val="0000FF"/>
            <w:sz w:val="24"/>
            <w:szCs w:val="24"/>
          </w:rPr>
          <w:t>законодательством</w:t>
        </w:r>
      </w:hyperlink>
      <w:r w:rsidRPr="00BD1601"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D1601" w:rsidRPr="00BD1601" w:rsidRDefault="00BD1601" w:rsidP="00BD1601">
      <w:pPr>
        <w:pStyle w:val="ConsPlusNormal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(в ред. </w:t>
      </w:r>
      <w:hyperlink r:id="rId13" w:history="1">
        <w:r w:rsidRPr="00BD1601">
          <w:rPr>
            <w:color w:val="0000FF"/>
            <w:sz w:val="24"/>
            <w:szCs w:val="24"/>
          </w:rPr>
          <w:t>Постановления</w:t>
        </w:r>
      </w:hyperlink>
      <w:r w:rsidRPr="00BD1601">
        <w:rPr>
          <w:sz w:val="24"/>
          <w:szCs w:val="24"/>
        </w:rPr>
        <w:t xml:space="preserve"> Правительства РФ от 12.09.2014 N 928)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5. Проекты могут быть разработаны в инициативном порядке на безвозмездной основе.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bookmarkStart w:id="2" w:name="Par44"/>
      <w:bookmarkEnd w:id="2"/>
      <w:r w:rsidRPr="00BD1601">
        <w:rPr>
          <w:sz w:val="24"/>
          <w:szCs w:val="24"/>
        </w:rPr>
        <w:t xml:space="preserve">6. Проекты, содержащие </w:t>
      </w:r>
      <w:hyperlink r:id="rId14" w:history="1">
        <w:r w:rsidRPr="00BD1601">
          <w:rPr>
            <w:color w:val="0000FF"/>
            <w:sz w:val="24"/>
            <w:szCs w:val="24"/>
          </w:rPr>
          <w:t>сведения</w:t>
        </w:r>
      </w:hyperlink>
      <w:r w:rsidRPr="00BD1601">
        <w:rPr>
          <w:sz w:val="24"/>
          <w:szCs w:val="24"/>
        </w:rPr>
        <w:t>, составляющие государственную и иную охраняемую законом тайну, разрабатываются, направляются Министерством образования и науки Российской Федерации на независимую экспертизу, рассматриваются и утверждаются с учетом требований, предъявляемых к защите этих сведений в соответствии с законодательством Российской Федерации.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7. Разработанные проекты направляются разработчиками в Министерство образования и науки Российской Федерации для рассмотрения и утверждения.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8. Министерство образования и науки Российской Федерации не менее чем за 2 месяца до даты заседания совета, на котором планируется рассмотреть проекты, размещает их на сайте regulation.gov.ru в информационно-телекоммуникационной сети "Интернет" (далее - сайт) для информирования общественности и обеспечения рассмотрения проектов заинтересованными организациями и гражданами, за исключением проектов, указанных в </w:t>
      </w:r>
      <w:hyperlink w:anchor="Par44" w:history="1">
        <w:r w:rsidRPr="00BD1601">
          <w:rPr>
            <w:color w:val="0000FF"/>
            <w:sz w:val="24"/>
            <w:szCs w:val="24"/>
          </w:rPr>
          <w:t>пункте 6</w:t>
        </w:r>
      </w:hyperlink>
      <w:r w:rsidRPr="00BD1601">
        <w:rPr>
          <w:sz w:val="24"/>
          <w:szCs w:val="24"/>
        </w:rPr>
        <w:t xml:space="preserve"> настоящих Правил.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9. Министерство образования и науки Российской Федерации организует проведение независимой экспертизы проектов организациями,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 (далее - независимые эксперты):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а) объединениями работодателей, научными и иными организациями, осуществляющими деятельность в соответствующей сфере, - в отношении проектов, касающихся среднего профессионального и высшего образования;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б) общественными организациями, действующими в системе общего образования, органами исполнительной власти субъектов Российской Федерации, осуществляющими государственное управление в сфере образования, - в отношении проектов, касающихся общего образования;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в) Министерством обороны Российской Федерации и другими федеральными органами исполнительной власти, в которых федеральным законом предусмотрена </w:t>
      </w:r>
      <w:r w:rsidRPr="00BD1601">
        <w:rPr>
          <w:sz w:val="24"/>
          <w:szCs w:val="24"/>
        </w:rPr>
        <w:lastRenderedPageBreak/>
        <w:t>военная служба, - в отношении проектов, содержащих вопросы подготовки граждан к военной службе.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10. В целях проведения независимой экспертизы Министерство образования и науки Российской Федерации в течение 7 дней со дня размещения проектов на сайте направляет проекты независимым экспертам.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Независимый эксперт проводит экспертизу проекта (проекта стандарта профессионального образования или вносимых в указанный стандарт изменений, в том числе в части учета положений соответствующих профессиональных стандартов) и направляет в Министерство экспертное заключение по </w:t>
      </w:r>
      <w:hyperlink r:id="rId15" w:history="1">
        <w:r w:rsidRPr="00BD1601">
          <w:rPr>
            <w:color w:val="0000FF"/>
            <w:sz w:val="24"/>
            <w:szCs w:val="24"/>
          </w:rPr>
          <w:t>форме</w:t>
        </w:r>
      </w:hyperlink>
      <w:r w:rsidRPr="00BD1601">
        <w:rPr>
          <w:sz w:val="24"/>
          <w:szCs w:val="24"/>
        </w:rPr>
        <w:t>, установленной Министерством (далее - экспертное заключение), подписанное руководителем или уполномоченным им должностным лицом, в течение 15 дней со дня получения проекта.</w:t>
      </w:r>
    </w:p>
    <w:p w:rsidR="00BD1601" w:rsidRPr="00BD1601" w:rsidRDefault="00BD1601" w:rsidP="00BD1601">
      <w:pPr>
        <w:pStyle w:val="ConsPlusNormal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(в ред. </w:t>
      </w:r>
      <w:hyperlink r:id="rId16" w:history="1">
        <w:r w:rsidRPr="00BD1601">
          <w:rPr>
            <w:color w:val="0000FF"/>
            <w:sz w:val="24"/>
            <w:szCs w:val="24"/>
          </w:rPr>
          <w:t>Постановления</w:t>
        </w:r>
      </w:hyperlink>
      <w:r w:rsidRPr="00BD1601">
        <w:rPr>
          <w:sz w:val="24"/>
          <w:szCs w:val="24"/>
        </w:rPr>
        <w:t xml:space="preserve"> Правительства РФ от 12.09.2014 N 928)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bookmarkStart w:id="3" w:name="Par54"/>
      <w:bookmarkEnd w:id="3"/>
      <w:r w:rsidRPr="00BD1601">
        <w:rPr>
          <w:sz w:val="24"/>
          <w:szCs w:val="24"/>
        </w:rPr>
        <w:t>11. Прием предложений от заинтересованных организаций и граждан по проектам, размещенным на сайте, осуществляется в течение 15 дней со дня размещения проекта на сайте.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12. Проекты с прилагаемыми к ним предложениями, предусмотренными </w:t>
      </w:r>
      <w:hyperlink w:anchor="Par54" w:history="1">
        <w:r w:rsidRPr="00BD1601">
          <w:rPr>
            <w:color w:val="0000FF"/>
            <w:sz w:val="24"/>
            <w:szCs w:val="24"/>
          </w:rPr>
          <w:t>пунктом 11</w:t>
        </w:r>
      </w:hyperlink>
      <w:r w:rsidRPr="00BD1601">
        <w:rPr>
          <w:sz w:val="24"/>
          <w:szCs w:val="24"/>
        </w:rPr>
        <w:t xml:space="preserve"> настоящих Правил, и экспертными заключениями (далее - прилагаемые материалы) направляются Министерством образования и науки Российской Федерации в совет в течение 5 дней со дня истечения срока получения экспертных заключений.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13. Проекты с прилагаемыми материалами рассматриваются: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в течение 14 дней со дня их получения советом - на заседаниях рабочих групп;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в течение 30 дней со дня их получения советом - на заседании совета на основании результатов рассмотрения рабочими группами.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Рассмотрение проектов стандартов профессионального образования и </w:t>
      </w:r>
      <w:proofErr w:type="gramStart"/>
      <w:r w:rsidRPr="00BD1601">
        <w:rPr>
          <w:sz w:val="24"/>
          <w:szCs w:val="24"/>
        </w:rPr>
        <w:t>проектов</w:t>
      </w:r>
      <w:proofErr w:type="gramEnd"/>
      <w:r w:rsidRPr="00BD1601">
        <w:rPr>
          <w:sz w:val="24"/>
          <w:szCs w:val="24"/>
        </w:rPr>
        <w:t xml:space="preserve"> вносимых в указанные стандарты изменений осуществляется в том числе в части учета в них положений соответствующих профессиональных стандартов.</w:t>
      </w:r>
    </w:p>
    <w:p w:rsidR="00BD1601" w:rsidRPr="00BD1601" w:rsidRDefault="00BD1601" w:rsidP="00BD1601">
      <w:pPr>
        <w:pStyle w:val="ConsPlusNormal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(абзац введен </w:t>
      </w:r>
      <w:hyperlink r:id="rId17" w:history="1">
        <w:r w:rsidRPr="00BD1601">
          <w:rPr>
            <w:color w:val="0000FF"/>
            <w:sz w:val="24"/>
            <w:szCs w:val="24"/>
          </w:rPr>
          <w:t>Постановлением</w:t>
        </w:r>
      </w:hyperlink>
      <w:r w:rsidRPr="00BD1601">
        <w:rPr>
          <w:sz w:val="24"/>
          <w:szCs w:val="24"/>
        </w:rPr>
        <w:t xml:space="preserve"> Правительства РФ от 12.09.2014 N 928)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14. По результатам рассмотрения проекта совет принимает одну из следующих рекомендаций Министерству образования и науки Российской Федерации: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утвердить проект;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отклонить проект;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направить проект на доработку с последующим утверждением;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направить проект на доработку с последующим повторным рассмотрением.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15. Решение совета оформляется протоколом, который направляется в Министерство образования и науки Российской Федерации в течение 5 дней со дня проведения заседания совета.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16. Министерство образования и науки Российской Федерации на основании рекомендаций совета, содержащихся в протоколе, в течение 10 дней принимает одно из следующих решений: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утвердить проект;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отклонить проект;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направить проект на доработку с последующим утверждением;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направить проект на доработку с последующим повторным рассмотрением.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17. </w:t>
      </w:r>
      <w:hyperlink r:id="rId18" w:history="1">
        <w:r w:rsidRPr="00BD1601">
          <w:rPr>
            <w:color w:val="0000FF"/>
            <w:sz w:val="24"/>
            <w:szCs w:val="24"/>
          </w:rPr>
          <w:t>Стандарт</w:t>
        </w:r>
      </w:hyperlink>
      <w:r w:rsidRPr="00BD1601">
        <w:rPr>
          <w:sz w:val="24"/>
          <w:szCs w:val="24"/>
        </w:rPr>
        <w:t xml:space="preserve"> утверждается Министерством образования и науки Российской Федерации.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18. Министерство образования и науки Российской Федерации направляет разработчику решение об отклонении проекта либо о направлении проекта на доработку (с приложением проекта) в течение 5 дней со дня принятия соответствующего решения.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19. Доработанный проект направляется разработчиком в Министерство образования и науки Российской Федерации.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lastRenderedPageBreak/>
        <w:t>При поступлении в указанное Министерство доработанного проекта, по которому было принято решение о направлении его на доработку с последующим утверждением, такой проект утверждается.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При поступлении в Министерство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независимой экспертизы и рассмотрение советом в соответствии с настоящими Правилами.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20. При представлении разработчиком в Министерство образования и науки Российской Федерации проекта вносимых в стандарт изменений, не носящих смыслового характера, размещение указанного проекта на сайте, его независимая экспертиза и рассмотрение советом не проводятся.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Изменения, внесенные в стандарт, утверждаются Министерством образования и науки Российской Федерации.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21. В целях обеспечения учета в стандартах профессионального образования положений соответствующих профессиональных стандартов в случае утверждения профессиональных стандартов (внесения изменений в профессиональные стандарты) Министерство труда и социальной защиты Российской Федерации представляет в Министерство образования и науки Российской Федерации информацию об утвержденных профессиональных стандартах (изменениях, внесенных в профессиональные стандарты) в течение 10 дней со дня их вступления в силу.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Министерство образования и науки Российской Федерации в течение 20 дней со дня получения информации об утвержденных профессиональных стандартах (изменениях, внесенных в профессиональные стандарты) от Министерства труда и социальной защиты Российской Федерации направляет информацию о профессиональных стандартах разработчикам, которые в месячный срок проводят анализ указанной информации и направляют в Министерство образования и науки Российской Федерации сведения о том, что положения профессиональных стандартов учтены в стандартах профессионального образования либо требуются доработка и (или) разработка стандартов в целях обеспечения учета положений профессиональных стандартов. При необходимости разработчики проводят указанный анализ во взаимодействии друг с другом. Взаимодействие разработчиков осуществляется в порядке, определяемом ими самостоятельно.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Министерство образования и науки Российской Федерации в месячный срок рассматривает указанные сведения, полученные от разработчиков, и при необходимости обеспечивает в порядке, установленном настоящими Правилами, разработку и рассмотрение проектов стандартов профессионального образования (вносимых в указанные стандарты изменений) не позднее года после утверждения соответствующих профессиональных стандартов.</w:t>
      </w:r>
    </w:p>
    <w:p w:rsidR="00BD1601" w:rsidRPr="00BD1601" w:rsidRDefault="00BD1601" w:rsidP="00BD1601">
      <w:pPr>
        <w:pStyle w:val="ConsPlusNormal"/>
        <w:ind w:firstLine="540"/>
        <w:jc w:val="both"/>
        <w:rPr>
          <w:sz w:val="24"/>
          <w:szCs w:val="24"/>
        </w:rPr>
      </w:pPr>
      <w:r w:rsidRPr="00BD1601">
        <w:rPr>
          <w:sz w:val="24"/>
          <w:szCs w:val="24"/>
        </w:rPr>
        <w:t>Проекты стандартов профессионального образования (вносимые в указанные стандарты изменения), доработанные в целях обеспечения учета положений соответствующих профессиональных стандартов, до утверждения направляются Министерством образования и науки Российской Федерации в Национальный совет при Президенте Российской Федерации по профессиональным квалификациям.</w:t>
      </w:r>
    </w:p>
    <w:p w:rsidR="00BD1601" w:rsidRPr="00BD1601" w:rsidRDefault="00BD1601" w:rsidP="00BD1601">
      <w:pPr>
        <w:pStyle w:val="ConsPlusNormal"/>
        <w:jc w:val="both"/>
        <w:rPr>
          <w:sz w:val="24"/>
          <w:szCs w:val="24"/>
        </w:rPr>
      </w:pPr>
      <w:r w:rsidRPr="00BD1601">
        <w:rPr>
          <w:sz w:val="24"/>
          <w:szCs w:val="24"/>
        </w:rPr>
        <w:t xml:space="preserve">(п. 21 введен </w:t>
      </w:r>
      <w:hyperlink r:id="rId19" w:history="1">
        <w:r w:rsidRPr="00BD1601">
          <w:rPr>
            <w:color w:val="0000FF"/>
            <w:sz w:val="24"/>
            <w:szCs w:val="24"/>
          </w:rPr>
          <w:t>Постановлением</w:t>
        </w:r>
      </w:hyperlink>
      <w:r w:rsidRPr="00BD1601">
        <w:rPr>
          <w:sz w:val="24"/>
          <w:szCs w:val="24"/>
        </w:rPr>
        <w:t xml:space="preserve"> Правительства РФ от 12.09.2014 N 928)</w:t>
      </w:r>
    </w:p>
    <w:p w:rsidR="00BD1601" w:rsidRDefault="00BD1601" w:rsidP="00BD1601">
      <w:pPr>
        <w:pStyle w:val="ConsPlusNormal"/>
        <w:ind w:firstLine="540"/>
        <w:jc w:val="both"/>
      </w:pPr>
    </w:p>
    <w:p w:rsidR="00BD1601" w:rsidRDefault="00BD1601" w:rsidP="00BD1601">
      <w:pPr>
        <w:pStyle w:val="ConsPlusNormal"/>
        <w:ind w:firstLine="540"/>
        <w:jc w:val="both"/>
      </w:pPr>
    </w:p>
    <w:p w:rsidR="00BD1601" w:rsidRDefault="00BD1601" w:rsidP="00BD1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BC4" w:rsidRDefault="00535BC4"/>
    <w:sectPr w:rsidR="00535BC4" w:rsidSect="009374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01"/>
    <w:rsid w:val="000C7F52"/>
    <w:rsid w:val="00535BC4"/>
    <w:rsid w:val="00B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CCC5-7224-49BC-86BA-30923C2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60BAF3C0A99F668409FDAD74AAE3671CFAE7A3C33004DD896726396A2F5E2922D61F419807E95a0bDL" TargetMode="External"/><Relationship Id="rId13" Type="http://schemas.openxmlformats.org/officeDocument/2006/relationships/hyperlink" Target="consultantplus://offline/ref=7F660BAF3C0A99F668409FDAD74AAE3671CFAE7A3C33004DD896726396A2F5E2922D61F419807E94a0b9L" TargetMode="External"/><Relationship Id="rId18" Type="http://schemas.openxmlformats.org/officeDocument/2006/relationships/hyperlink" Target="consultantplus://offline/ref=7F660BAF3C0A99F668409FDAD74AAE3671CDA47C353F004DD896726396aAb2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F660BAF3C0A99F668409FDAD74AAE3678CCA47930305D47D0CF7E61a9b1L" TargetMode="External"/><Relationship Id="rId12" Type="http://schemas.openxmlformats.org/officeDocument/2006/relationships/hyperlink" Target="consultantplus://offline/ref=7F660BAF3C0A99F668409FDAD74AAE3671C0A778313C004DD896726396aAb2L" TargetMode="External"/><Relationship Id="rId17" Type="http://schemas.openxmlformats.org/officeDocument/2006/relationships/hyperlink" Target="consultantplus://offline/ref=7F660BAF3C0A99F668409FDAD74AAE3671CFAE7A3C33004DD896726396A2F5E2922D61F419807E94a0b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60BAF3C0A99F668409FDAD74AAE3671CFAE7A3C33004DD896726396A2F5E2922D61F419807E94a0b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60BAF3C0A99F668409FDAD74AAE3671C0A7793C3B004DD896726396A2F5E2922D61F419807C94a0bAL" TargetMode="External"/><Relationship Id="rId11" Type="http://schemas.openxmlformats.org/officeDocument/2006/relationships/hyperlink" Target="consultantplus://offline/ref=7F660BAF3C0A99F6684081D4D34AAE3678CEA77D37305D47D0CF7E6191ADAAF595646DF519807Fa9b5L" TargetMode="External"/><Relationship Id="rId5" Type="http://schemas.openxmlformats.org/officeDocument/2006/relationships/hyperlink" Target="consultantplus://offline/ref=7F660BAF3C0A99F668409FDAD74AAE3671CFAE7A3C33004DD896726396A2F5E2922D61F419807E95a0bDL" TargetMode="External"/><Relationship Id="rId15" Type="http://schemas.openxmlformats.org/officeDocument/2006/relationships/hyperlink" Target="consultantplus://offline/ref=7F660BAF3C0A99F668409FDAD74AAE3678CEA77937305D47D0CF7E6191ADAAF595646DF519807Fa9b4L" TargetMode="External"/><Relationship Id="rId10" Type="http://schemas.openxmlformats.org/officeDocument/2006/relationships/hyperlink" Target="consultantplus://offline/ref=7F660BAF3C0A99F668409FDAD74AAE3679CAAF7735305D47D0CF7E61a9b1L" TargetMode="External"/><Relationship Id="rId19" Type="http://schemas.openxmlformats.org/officeDocument/2006/relationships/hyperlink" Target="consultantplus://offline/ref=7F660BAF3C0A99F668409FDAD74AAE3671CFAE7A3C33004DD896726396A2F5E2922D61F419807E94a0b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660BAF3C0A99F668409FDAD74AAE3671CFAE7A3C33004DD896726396A2F5E2922D61F419807E95a0b1L" TargetMode="External"/><Relationship Id="rId14" Type="http://schemas.openxmlformats.org/officeDocument/2006/relationships/hyperlink" Target="consultantplus://offline/ref=7F660BAF3C0A99F668409FDAD74AAE3679CAAF7735305D47D0CF7E61a9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2016-03-01T10:24:00Z</dcterms:created>
  <dcterms:modified xsi:type="dcterms:W3CDTF">2016-03-01T10:24:00Z</dcterms:modified>
</cp:coreProperties>
</file>