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35E0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835E0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835E0E">
        <w:rPr>
          <w:rFonts w:ascii="Tahoma" w:hAnsi="Tahoma" w:cs="Tahoma"/>
          <w:sz w:val="20"/>
          <w:szCs w:val="20"/>
        </w:rPr>
        <w:br/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</w:rPr>
        <w:t>от 29 апреля 2013 г. N 170н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МЕТОДИЧЕСКИХ РЕКОМЕНДАЦИЙ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</w:rPr>
        <w:t>ПО РАЗРАБОТКЕ 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"О Правилах разработки, утверждения и применения профессиональных стандартах" (Собрание законодательства Российской Федерации, 2013, N 4, ст. 293), приказываю: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Утвердить прилагаемые методические </w:t>
      </w:r>
      <w:hyperlink w:anchor="Par27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по разработке профессионального стандарта.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Министр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М.ТОПИЛИН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регистрации. Письмо Минюста России от 23 июля 2013 г. N 01/66036-ЮЛ.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Утверждены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от 29 апреля 2013 г. N 170н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835E0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</w:rPr>
        <w:t>ПО РАЗРАБОТКЕ 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по разработке </w:t>
      </w:r>
      <w:hyperlink r:id="rId6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профессионального стандарта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(далее - Рекомендации) подготовлены 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- разработчики проектов профессиональных стандартов) в разработке проектов профессиональных стандартов.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2. В Рекомендациях применяются следующие термины и их определения: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вид профессиональной деятельности - совокупность обобщенных трудовых функций, имеющих близкий характер, результаты и условия труда;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lastRenderedPageBreak/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(бизнес) процессе;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трудовая функция (для целей Рекомендаций) - система трудовых действий в рамках обобщенной трудовой функции;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трудовое действие - процесс взаимодействия работника с предметом труда, при котором достигается определенная задача.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3. Разработчики проектов профессиональных стандартов: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организуют проведение анализа: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российских и международных профессиональных стандартов по схожим видам профессиональной деятельности;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тарифно-квалификационные характеристики, содержащиеся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направляют в Министерство труда и социальной защиты Российской Федерации (далее - Министерство) уведомление о разработке проекта профессионального стандарта по рекомендуемому образцу, предусмотренному </w:t>
      </w:r>
      <w:hyperlink w:anchor="Par21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к Рекомендациям, организуют разработку и согласование проекта профессионального стандарта;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информируют представителей заинтересованных организаций о состоянии разработки и согласования проекта профессионального стандарта с обязательной публикацией хода работ в сети Интернет и на сайте разработчика;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проводят мониторинг технологий и содержания профессиональной деятельности в целях внесения изменений в профессиональный стандарт;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представляют в Министерство информацию о ходе разработки проектов профессиональных стандартов.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4. При наличии нескольких организаций, представивших в Министерство уведомления о разработке профессионального стандарта по одному и тому же виду профессиональной деятельности, им рекомендуется определить ответственную организацию для обеспечения общей координации деятельности разработчиков и выступления в качестве уполномоченного лица.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II. Рекомендации по содержанию проекта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5. Проект профессионального стандарта разрабатывается в соответствии с макетом профессионального стандарта (далее - Макет), утверждаемым Министерством.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Пример оформления макета профессионального стандарта приведен в </w:t>
      </w:r>
      <w:hyperlink w:anchor="Par251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к Рекомендациям.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6. Профессиональный стандарт содержит следующие разделы: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6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Общие сведения;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6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44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Характеристика обобщенных трудовых функций;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63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IV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Сведения об организациях - разработчиках профессионального стандарта.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7. При подготовке проекта профессионального стандарта: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lastRenderedPageBreak/>
        <w:t>1) наименование профессионального стандарта приводится обобщенное название профессионального стандарта, выраженное существительным в именительном падеже (например, специалист по информационным системам);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2) регистрационный номер заполняется Министерством при утверждении профессионального стандарта в установленном порядке;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26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"Общие сведения" (далее - раздел I) включает: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наименование вида профессиональной деятельности, определяемого разработчиком с учетом Общероссийского </w:t>
      </w:r>
      <w:hyperlink r:id="rId7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и Общероссийского </w:t>
      </w:r>
      <w:hyperlink r:id="rId8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занятий (ОКЗ):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позицию "Код", заполняемую Министерством;</w:t>
      </w:r>
    </w:p>
    <w:p w:rsidR="00835E0E" w:rsidRPr="00835E0E" w:rsidRDefault="00A14293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1" w:history="1">
        <w:r w:rsidR="00835E0E" w:rsidRPr="00835E0E">
          <w:rPr>
            <w:rFonts w:ascii="Times New Roman" w:hAnsi="Times New Roman" w:cs="Times New Roman"/>
            <w:color w:val="0000FF"/>
            <w:sz w:val="24"/>
            <w:szCs w:val="24"/>
          </w:rPr>
          <w:t>строку</w:t>
        </w:r>
      </w:hyperlink>
      <w:r w:rsidR="00835E0E" w:rsidRPr="00835E0E">
        <w:rPr>
          <w:rFonts w:ascii="Times New Roman" w:hAnsi="Times New Roman" w:cs="Times New Roman"/>
          <w:sz w:val="24"/>
          <w:szCs w:val="24"/>
        </w:rPr>
        <w:t xml:space="preserve"> "Основная цель вида профессиональной деятельности", в которой приводится краткое описание вида профессиональной деятельности;</w:t>
      </w:r>
    </w:p>
    <w:p w:rsidR="00835E0E" w:rsidRPr="00835E0E" w:rsidRDefault="00A14293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80" w:history="1">
        <w:r w:rsidR="00835E0E" w:rsidRPr="00835E0E">
          <w:rPr>
            <w:rFonts w:ascii="Times New Roman" w:hAnsi="Times New Roman" w:cs="Times New Roman"/>
            <w:color w:val="0000FF"/>
            <w:sz w:val="24"/>
            <w:szCs w:val="24"/>
          </w:rPr>
          <w:t>строку</w:t>
        </w:r>
      </w:hyperlink>
      <w:r w:rsidR="00835E0E" w:rsidRPr="00835E0E">
        <w:rPr>
          <w:rFonts w:ascii="Times New Roman" w:hAnsi="Times New Roman" w:cs="Times New Roman"/>
          <w:sz w:val="24"/>
          <w:szCs w:val="24"/>
        </w:rPr>
        <w:t xml:space="preserve"> "Группа занятий", в которой указывается наименование одной или нескольких базовых групп (</w:t>
      </w:r>
      <w:proofErr w:type="spellStart"/>
      <w:r w:rsidR="00835E0E" w:rsidRPr="00835E0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835E0E" w:rsidRPr="00835E0E">
        <w:rPr>
          <w:rFonts w:ascii="Times New Roman" w:hAnsi="Times New Roman" w:cs="Times New Roman"/>
          <w:sz w:val="24"/>
          <w:szCs w:val="24"/>
        </w:rPr>
        <w:t xml:space="preserve">) занятий в соответствии с </w:t>
      </w:r>
      <w:hyperlink r:id="rId9" w:history="1">
        <w:r w:rsidR="00835E0E" w:rsidRPr="00835E0E">
          <w:rPr>
            <w:rFonts w:ascii="Times New Roman" w:hAnsi="Times New Roman" w:cs="Times New Roman"/>
            <w:color w:val="0000FF"/>
            <w:sz w:val="24"/>
            <w:szCs w:val="24"/>
          </w:rPr>
          <w:t>ОКЗ</w:t>
        </w:r>
      </w:hyperlink>
      <w:r w:rsidR="00835E0E" w:rsidRPr="00835E0E">
        <w:rPr>
          <w:rFonts w:ascii="Times New Roman" w:hAnsi="Times New Roman" w:cs="Times New Roman"/>
          <w:sz w:val="24"/>
          <w:szCs w:val="24"/>
        </w:rPr>
        <w:t>, соотносимых с обобщенными трудовыми функциями профессионального стандарта. При отсутствии информации в графе ставится прочерк;</w:t>
      </w:r>
    </w:p>
    <w:p w:rsidR="00835E0E" w:rsidRPr="00835E0E" w:rsidRDefault="00A14293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95" w:history="1">
        <w:r w:rsidR="00835E0E" w:rsidRPr="00835E0E">
          <w:rPr>
            <w:rFonts w:ascii="Times New Roman" w:hAnsi="Times New Roman" w:cs="Times New Roman"/>
            <w:color w:val="0000FF"/>
            <w:sz w:val="24"/>
            <w:szCs w:val="24"/>
          </w:rPr>
          <w:t>строку</w:t>
        </w:r>
      </w:hyperlink>
      <w:r w:rsidR="00835E0E" w:rsidRPr="00835E0E">
        <w:rPr>
          <w:rFonts w:ascii="Times New Roman" w:hAnsi="Times New Roman" w:cs="Times New Roman"/>
          <w:sz w:val="24"/>
          <w:szCs w:val="24"/>
        </w:rPr>
        <w:t xml:space="preserve"> "Отнесение к видам экономической деятельности", в которой указываются код и наименование одного или нескольких видов (</w:t>
      </w:r>
      <w:proofErr w:type="spellStart"/>
      <w:r w:rsidR="00835E0E" w:rsidRPr="00835E0E">
        <w:rPr>
          <w:rFonts w:ascii="Times New Roman" w:hAnsi="Times New Roman" w:cs="Times New Roman"/>
          <w:sz w:val="24"/>
          <w:szCs w:val="24"/>
        </w:rPr>
        <w:t>xx.xx.xx</w:t>
      </w:r>
      <w:proofErr w:type="spellEnd"/>
      <w:r w:rsidR="00835E0E" w:rsidRPr="00835E0E">
        <w:rPr>
          <w:rFonts w:ascii="Times New Roman" w:hAnsi="Times New Roman" w:cs="Times New Roman"/>
          <w:sz w:val="24"/>
          <w:szCs w:val="24"/>
        </w:rPr>
        <w:t>), подгрупп (</w:t>
      </w:r>
      <w:proofErr w:type="spellStart"/>
      <w:r w:rsidR="00835E0E" w:rsidRPr="00835E0E">
        <w:rPr>
          <w:rFonts w:ascii="Times New Roman" w:hAnsi="Times New Roman" w:cs="Times New Roman"/>
          <w:sz w:val="24"/>
          <w:szCs w:val="24"/>
        </w:rPr>
        <w:t>xx.xx.x</w:t>
      </w:r>
      <w:proofErr w:type="spellEnd"/>
      <w:r w:rsidR="00835E0E" w:rsidRPr="00835E0E">
        <w:rPr>
          <w:rFonts w:ascii="Times New Roman" w:hAnsi="Times New Roman" w:cs="Times New Roman"/>
          <w:sz w:val="24"/>
          <w:szCs w:val="24"/>
        </w:rPr>
        <w:t>) или групп (</w:t>
      </w:r>
      <w:proofErr w:type="spellStart"/>
      <w:r w:rsidR="00835E0E" w:rsidRPr="00835E0E">
        <w:rPr>
          <w:rFonts w:ascii="Times New Roman" w:hAnsi="Times New Roman" w:cs="Times New Roman"/>
          <w:sz w:val="24"/>
          <w:szCs w:val="24"/>
        </w:rPr>
        <w:t>xx.xx</w:t>
      </w:r>
      <w:proofErr w:type="spellEnd"/>
      <w:r w:rsidR="00835E0E" w:rsidRPr="00835E0E">
        <w:rPr>
          <w:rFonts w:ascii="Times New Roman" w:hAnsi="Times New Roman" w:cs="Times New Roman"/>
          <w:sz w:val="24"/>
          <w:szCs w:val="24"/>
        </w:rPr>
        <w:t xml:space="preserve">) экономической деятельности в соответствии с </w:t>
      </w:r>
      <w:hyperlink r:id="rId10" w:history="1">
        <w:r w:rsidR="00835E0E" w:rsidRPr="00835E0E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835E0E" w:rsidRPr="00835E0E">
        <w:rPr>
          <w:rFonts w:ascii="Times New Roman" w:hAnsi="Times New Roman" w:cs="Times New Roman"/>
          <w:sz w:val="24"/>
          <w:szCs w:val="24"/>
        </w:rPr>
        <w:t>, к которым относится данный вид профессиональной деятельности;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30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"Описание трудовых функций, входящих в профессиональный стандарт (функциональная карта вида профессиональной деятельности)" (далее - раздел II) содержит описание трудовых функций в форме таблицы, в которой указываются: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05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"Обобщенные трудовые функции" - код, наименование обобщенной трудовой функции и уровень квалификации. Код оформляется в виде заглавной буквы латинского алфавита, начиная с первой буквы, а уровень квалификации определяется в соответствии с характеристиками, содержащимися в уровнях квалификации в целях подготовки профессиональных стандартов, утверждаемых Министерством (далее - Уровни квалификации);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06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"Трудовые функции" - наименования и коды трудовых функций. Код трудовой функции определяется в формате "x/</w:t>
      </w:r>
      <w:proofErr w:type="spellStart"/>
      <w:r w:rsidRPr="00835E0E">
        <w:rPr>
          <w:rFonts w:ascii="Times New Roman" w:hAnsi="Times New Roman" w:cs="Times New Roman"/>
          <w:sz w:val="24"/>
          <w:szCs w:val="24"/>
        </w:rPr>
        <w:t>xx.x</w:t>
      </w:r>
      <w:proofErr w:type="spellEnd"/>
      <w:r w:rsidRPr="00835E0E">
        <w:rPr>
          <w:rFonts w:ascii="Times New Roman" w:hAnsi="Times New Roman" w:cs="Times New Roman"/>
          <w:sz w:val="24"/>
          <w:szCs w:val="24"/>
        </w:rPr>
        <w:t>", где: первый знак - буквенный код обобщенной трудовой функции; два знака через дробь - порядковый номер трудовой функции в перечне трудовых функций соответствующего вида профессиональной деятельности. При этом применяется сквозная нумерация трудовых функций; последний знак через точку - номер уровня квалификации.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относятся к нескольким уровням квалификации, то трудовой функции, относящейся к наименьшему уровню квалификации, присваивается номер 01.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Пример: A/01.6 - код первой трудовой функции, относящейся к 6 уровню квалификации и входящей в состав обобщенной трудовой функции A.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Единые требования к квалификации работников, установленные Уровнями квалификации, могут быть расширены и уточнены с учетом специфики конкретных трудовых функций. В этом случае разработчик профессионального стандарта может ввести подуровни квалификации, фиксируемые в формате: </w:t>
      </w:r>
      <w:proofErr w:type="spellStart"/>
      <w:r w:rsidRPr="00835E0E">
        <w:rPr>
          <w:rFonts w:ascii="Times New Roman" w:hAnsi="Times New Roman" w:cs="Times New Roman"/>
          <w:sz w:val="24"/>
          <w:szCs w:val="24"/>
        </w:rPr>
        <w:t>x.x</w:t>
      </w:r>
      <w:proofErr w:type="spellEnd"/>
      <w:r w:rsidRPr="00835E0E">
        <w:rPr>
          <w:rFonts w:ascii="Times New Roman" w:hAnsi="Times New Roman" w:cs="Times New Roman"/>
          <w:sz w:val="24"/>
          <w:szCs w:val="24"/>
        </w:rPr>
        <w:t>, где первый знак обозначает уровень квалификации, а второй знак через точку - подуровень квалификации, указываемый от наименьшего к наивысшему. Пример: 6.1 - первый подуровень шестого уровня квалификации;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ar44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"Характеристика обобщенных трудовых функций" (далее - раздел III) содержит описание обобщенных трудовых функций и трудовых функций, входящих в их состав:</w:t>
      </w:r>
    </w:p>
    <w:p w:rsidR="00835E0E" w:rsidRPr="00835E0E" w:rsidRDefault="00A14293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6" w:history="1">
        <w:r w:rsidR="00835E0E" w:rsidRPr="00835E0E">
          <w:rPr>
            <w:rFonts w:ascii="Times New Roman" w:hAnsi="Times New Roman" w:cs="Times New Roman"/>
            <w:color w:val="0000FF"/>
            <w:sz w:val="24"/>
            <w:szCs w:val="24"/>
          </w:rPr>
          <w:t>пункт 3.1</w:t>
        </w:r>
      </w:hyperlink>
      <w:r w:rsidR="00835E0E" w:rsidRPr="00835E0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- наименование и код обобщенной трудовой функции, а также уровень квалификации, к которому она относится. Эти данные должны быть идентичны данным графы "Обобщенные трудовые функции" </w:t>
      </w:r>
      <w:hyperlink w:anchor="Par30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"Описание трудовых функций, входящих в профессиональный стандарт (функциональная карта вида профессиональной деятельности)";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происхождение обобщенной трудовой функции - если обобщенная трудовая функция впервые представлена в профессиональных стандартах, утверждаемых Министерством, делается отметка "x" в позиции "оригинал", если она заимствована из другого профессионального стандарта, в позиции "Код оригинала" указывается ее уникальный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возможные наименования должностей - примеры наименования должностей работников, выполняющих данную обобщенную трудовую функцию;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требования к образованию и обучению -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 в соответствующей позиции ставится прочерк;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требования к опыту практической работы - характер и продолжительность такого опыта. При отсутствии таких требований в соответствующей позиции ставится прочерк;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особые условия допуска к работе - требования к половозрастным характеристикам работников, выполняющих данную обобщенную трудовую функцию,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документы, содержащие эти требования. При отсутствии требований в соответствующей позиции ставится прочерк;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дополнительные характеристики обобщенных трудовых функций, содержащие: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код базовой группы (</w:t>
      </w:r>
      <w:proofErr w:type="spellStart"/>
      <w:r w:rsidRPr="00835E0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835E0E">
        <w:rPr>
          <w:rFonts w:ascii="Times New Roman" w:hAnsi="Times New Roman" w:cs="Times New Roman"/>
          <w:sz w:val="24"/>
          <w:szCs w:val="24"/>
        </w:rPr>
        <w:t xml:space="preserve">) и ее наименование в соответствии с </w:t>
      </w:r>
      <w:hyperlink r:id="rId11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ОКЗ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При отсутствии информации ставится прочерк;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наименования должностей или профессий в соответствии с ЕКС и ЕТКС. При отсутствии информации ставится прочерк;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код и наименование одной или нескольких специальностей/профессий, освоение которых обеспечивает выполнение обобщенной трудовой функции. При отсутствии информации ставится прочерк;</w:t>
      </w:r>
    </w:p>
    <w:p w:rsidR="00835E0E" w:rsidRPr="00835E0E" w:rsidRDefault="00A14293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5" w:history="1">
        <w:r w:rsidR="00835E0E" w:rsidRPr="00835E0E">
          <w:rPr>
            <w:rFonts w:ascii="Times New Roman" w:hAnsi="Times New Roman" w:cs="Times New Roman"/>
            <w:color w:val="0000FF"/>
            <w:sz w:val="24"/>
            <w:szCs w:val="24"/>
          </w:rPr>
          <w:t>пункт 3.1.1</w:t>
        </w:r>
      </w:hyperlink>
      <w:r w:rsidR="00835E0E" w:rsidRPr="00835E0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- наименование и код трудовой функции, а также уровень (подуровень) квалификации, к которому она относится. Эти данные должны быть идентичны данным графы "Трудовые функции" </w:t>
      </w:r>
      <w:hyperlink w:anchor="Par30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"Описание трудовых функций, входящих в профессиональный стандарт (функциональная карта вида профессиональной деятельности)";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происхождение трудовой функции. Если трудовая функция впервые представлена в профессиональных стандартах, утверждаемых Министерством, делается отметка "x" в позиции "оригинал". Если трудовая функция заимствована из другого профессионального стандарта, в позиции "Код оригинала" указывается ее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позицию "Трудовые действия" - перечень основных трудовых действий, обеспечивающих выполнение трудовой функции;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lastRenderedPageBreak/>
        <w:t>- позицию "Необходимые умения" и "Необходимые знания" - умения и знания, обеспечивающие выполнение всех трудовых действий;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 позицию "Другие характеристики", в которой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6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пунктах 3.1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95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3.1.1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Макета последовательно описываются все обобщенные трудовые функции, составляющие вид профессиональной деятельности.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6) </w:t>
      </w:r>
      <w:hyperlink w:anchor="Par63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IV</w:t>
        </w:r>
      </w:hyperlink>
      <w:r w:rsidRPr="00835E0E">
        <w:rPr>
          <w:rFonts w:ascii="Times New Roman" w:hAnsi="Times New Roman" w:cs="Times New Roman"/>
          <w:sz w:val="24"/>
          <w:szCs w:val="24"/>
        </w:rPr>
        <w:t>. "Сведения об организациях - разработчиках профессионального стандарта" (далее - раздел IV) содержит информацию об ответственной организации и организациях - разработчиках профессионального стандарта.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III. Рекомендации по оформлению 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7. Профессиональный стандарт оформляется 12 кеглем шрифта "</w:t>
      </w:r>
      <w:proofErr w:type="spellStart"/>
      <w:r w:rsidRPr="00835E0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3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3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0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35E0E">
        <w:rPr>
          <w:rFonts w:ascii="Times New Roman" w:hAnsi="Times New Roman" w:cs="Times New Roman"/>
          <w:sz w:val="24"/>
          <w:szCs w:val="24"/>
        </w:rPr>
        <w:t>" черного цвета.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8. Наименование профессионального стандарта, названия его разделов и подразделов выполняются жирным выделением: для наименования профессионального стандарта и названия разделов - 14 кеглем, для названия подразделов - 12 кеглем шрифта.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9. Разделы профессионального стандарта нумеруются римскими цифрами, подразделы, пункты и подпункты - арабскими цифрами с точками.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10. Разделы профессионального стандарта, подразделы и пункты внутри раздела отделяются одним межстрочным интервалом.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11. Номера страниц профессионального стандарта ставятся вверху по центру листа.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12. Профессиональный стандарт печатается на белой бумаге формата A4, </w:t>
      </w:r>
      <w:hyperlink w:anchor="Par26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- в "книжной ориентации" с соблюдением размеров полей листа: правое - 10 мм; левое, верхнее и нижнее - 20 мм; </w:t>
      </w:r>
      <w:hyperlink w:anchor="Par30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- в "альбомной ориентации" с соблюдением размеров полей листа: левое, верхнее и правое - 20 мм, нижнее - 10 мм.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IV. Профессионально-общественное обсуждение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проекта профессионального стандарта и его представление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в Министерство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13.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 и другими организациями).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14. Обсуждение проекта профессионального стандарта может проводиться путем: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размещения проекта профессионального стандарта на сайте разработчика проекта профессионального стандарта и сайтах участников его разработки;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организации специальных форумов в сети Интернет;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проведения конференций, круглых столов, семинаров и других публичных мероприятий;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размещения информации о ходе разработки профессионального стандарта в средствах массовой информации.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15. Разработчик профессионального стандарта 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lastRenderedPageBreak/>
        <w:t xml:space="preserve">16. Разработчик профессионального стандарта представляет на бумажном (в трех экземплярах) и электронном носителях в Министерство комплект документов, включающий проект профессионального стандарта и пояснительную записку к нему (в соответствии с </w:t>
      </w:r>
      <w:hyperlink r:id="rId12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10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23).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17. Пояснительная записка к проекту профессионального стандарта включает: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1) раздел 1 "Общая характеристика вида профессиональной деятельности, трудовых функций", содержащий: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информацию о перспективах развития вида профессиональной деятельности;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описание состава трудовых функций и обоснование их отнесения к конкретным уровням (подуровням) квалификации.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2) раздел 2 "Основные этапы разработки проекта профессионального стандарта", содержащий: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информацию об организациях, на базе которых проводились исследования, и обоснование выбора этих организаций. Перечень организаций, сведения об уполномоченных лицах, участвовавших в разработке проекта профессионального стандарта, приводятся в </w:t>
      </w:r>
      <w:hyperlink w:anchor="Par128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к пояснительной записке в следующей форме: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35E0E" w:rsidRPr="00835E0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"Приложение N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835E0E">
        <w:rPr>
          <w:rFonts w:ascii="Times New Roman" w:hAnsi="Times New Roman" w:cs="Times New Roman"/>
          <w:sz w:val="24"/>
          <w:szCs w:val="24"/>
        </w:rPr>
        <w:t>Сведения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об организациях, привлеченных к разработке и согласованию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проекта 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931"/>
        <w:gridCol w:w="2338"/>
        <w:gridCol w:w="2336"/>
        <w:gridCol w:w="2352"/>
      </w:tblGrid>
      <w:tr w:rsidR="00835E0E" w:rsidRPr="00835E0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</w:tr>
      <w:tr w:rsidR="00835E0E" w:rsidRPr="00835E0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835E0E" w:rsidRPr="00835E0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835E0E" w:rsidRPr="00835E0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методов;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"Нормативные правовые документы, регулирующие вид профессиональной деятельности (обобщенную трудовую функцию), отсутствуют".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3) раздел 3 "Обсуждение проекта профессионального стандарта", в котором приводится информация о порядке обсуждения, указывается количество задействованных в разработке профессионального стандарта организаций и экспертов, приводятся обобщенные данные о поступивших замечаниях и предложениях к проекту профессионального стандарта: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сводные данные об организациях и экспертах, привлеченных к обсуждению проекта профессионального стандарта, приводятся в </w:t>
      </w:r>
      <w:hyperlink w:anchor="Par155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к пояснительной записке или по следующей форме.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 w:rsidRPr="00835E0E">
        <w:rPr>
          <w:rFonts w:ascii="Times New Roman" w:hAnsi="Times New Roman" w:cs="Times New Roman"/>
          <w:sz w:val="24"/>
          <w:szCs w:val="24"/>
        </w:rPr>
        <w:t>Таблица приложения N 2. Сведения об организациях и экспертах, привлеченных к обсуждению проекта 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1614"/>
        <w:gridCol w:w="1865"/>
        <w:gridCol w:w="1560"/>
        <w:gridCol w:w="2253"/>
      </w:tblGrid>
      <w:tr w:rsidR="00835E0E" w:rsidRPr="00835E0E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35E0E" w:rsidRPr="00835E0E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35E0E" w:rsidRPr="00835E0E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Сводные данные о поступивших замечаниях и предложениях к проекту профессионального стандарта приводятся в таблице </w:t>
      </w:r>
      <w:hyperlink w:anchor="Par176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приложения N 3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к пояснительной записке.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76"/>
      <w:bookmarkEnd w:id="4"/>
      <w:r w:rsidRPr="00835E0E">
        <w:rPr>
          <w:rFonts w:ascii="Times New Roman" w:hAnsi="Times New Roman" w:cs="Times New Roman"/>
          <w:sz w:val="24"/>
          <w:szCs w:val="24"/>
        </w:rPr>
        <w:t>Таблица приложения N 3. Сводные данные о поступивших замечаниях и предложениях к проекту профессионального стандарта.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622"/>
        <w:gridCol w:w="1900"/>
        <w:gridCol w:w="2177"/>
        <w:gridCol w:w="3204"/>
      </w:tblGrid>
      <w:tr w:rsidR="00835E0E" w:rsidRPr="00835E0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835E0E" w:rsidRPr="00835E0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 xml:space="preserve">4) раздел 4 "Согласование проекта профессионального стандарта" - формируется при наличии в проекте профессионального стандарта трудовых функций, особо регулируемых законодательством. В этом случае указываются нормативные основания для проведения согласования. Сведения об органах и организациях, согласовавших проект профессионального стандарта, приводятся в </w:t>
      </w:r>
      <w:hyperlink w:anchor="Par128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к пояснительной записке.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18. К пояснительной записке может прикладываться иная, значимая, по мнению разработчика проекта профессионального стандарта, информация.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19. Пояснительная записка подписывается полномочным представителем разработчика проекта профессионального стандарта с указанием его должности, наименования организации и даты подписания. Подпись заверяется печатью организации.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по разработке профессионального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стандарта, утвержденным приказом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Министерства труда и социальной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от 29 апреля 2013 г. N 170н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12"/>
      <w:bookmarkEnd w:id="5"/>
      <w:r w:rsidRPr="00835E0E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о разработке проекта 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информирует о готовности к разработке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>проекта  профессионального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 xml:space="preserve"> 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(наименование вида (видов) профессиональной деятельности)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(наименование вида (-</w:t>
      </w:r>
      <w:proofErr w:type="spellStart"/>
      <w:r w:rsidRPr="00835E0E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835E0E">
        <w:rPr>
          <w:rFonts w:ascii="Courier New" w:hAnsi="Courier New" w:cs="Courier New"/>
          <w:sz w:val="20"/>
          <w:szCs w:val="20"/>
        </w:rPr>
        <w:t>) экономической деятельности)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ФИО ответственного исполнителя ____________________________________________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телефон: ____________ Е-</w:t>
      </w:r>
      <w:proofErr w:type="spellStart"/>
      <w:r w:rsidRPr="00835E0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835E0E">
        <w:rPr>
          <w:rFonts w:ascii="Courier New" w:hAnsi="Courier New" w:cs="Courier New"/>
          <w:sz w:val="20"/>
          <w:szCs w:val="20"/>
        </w:rPr>
        <w:t>: 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1.  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>Обоснование  необходимости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 xml:space="preserve">  разработки  проекта  профессионального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стандарта.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>План  разработки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 xml:space="preserve">  профессионального  стандарта  (с указанием сроков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начала и завершения разработки).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>Список  организаций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>,  привлекаемых  к  разработке профессионального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стандарта.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Руководитель организации _____________   __________________________________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 xml:space="preserve">         (фамилия и инициалы)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по разработке профессионального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стандарта, утвержденным приказом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Министерства труда и социальной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от 29 апреля 2013 г. N 170н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Пример оформления Макета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35E0E" w:rsidRPr="00835E0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51"/>
      <w:bookmarkEnd w:id="6"/>
      <w:r w:rsidRPr="00835E0E">
        <w:rPr>
          <w:rFonts w:ascii="Courier New" w:hAnsi="Courier New" w:cs="Courier New"/>
          <w:sz w:val="20"/>
          <w:szCs w:val="20"/>
        </w:rPr>
        <w:t xml:space="preserve">                             ПРОФЕССИОНАЛЬНЫЙ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       СТАНДАРТ </w:t>
      </w:r>
      <w:hyperlink w:anchor="Par662" w:history="1">
        <w:r w:rsidRPr="00835E0E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Специалист по информационным системам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____________________________________________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(наименование профессионального стандарта)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                           ┌──────────────────────┐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                           │                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└──────────────────────┘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                            Регистрационный номер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64"/>
      <w:bookmarkEnd w:id="7"/>
      <w:r w:rsidRPr="00835E0E">
        <w:rPr>
          <w:rFonts w:ascii="Courier New" w:hAnsi="Courier New" w:cs="Courier New"/>
          <w:sz w:val="20"/>
          <w:szCs w:val="20"/>
        </w:rPr>
        <w:t xml:space="preserve">    I. Общие сведения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                                                        ┌─────────────┐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Информационные системы в экономике                          │       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_______________________________________________________     └─────────────┘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(наименование вида профессиональной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 xml:space="preserve">деятельности)   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 xml:space="preserve">           Код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71"/>
      <w:bookmarkEnd w:id="8"/>
      <w:r w:rsidRPr="00835E0E">
        <w:rPr>
          <w:rFonts w:ascii="Courier New" w:hAnsi="Courier New" w:cs="Courier New"/>
          <w:sz w:val="20"/>
          <w:szCs w:val="20"/>
        </w:rPr>
        <w:t>Основная цель вида профессиональной деятельности: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│Создание, модификация и сопровождение информационных систем (далее -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│ИС), автоматизирующих задачи организационного управления (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 xml:space="preserve">учета,   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 xml:space="preserve">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│анализа, контроля, планирования, реализации и т.д.) организаций различных│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│форм собственности                                                 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80"/>
      <w:bookmarkEnd w:id="9"/>
      <w:r w:rsidRPr="00835E0E">
        <w:rPr>
          <w:rFonts w:ascii="Courier New" w:hAnsi="Courier New" w:cs="Courier New"/>
          <w:sz w:val="20"/>
          <w:szCs w:val="20"/>
        </w:rPr>
        <w:t>Группа занятий: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35E0E" w:rsidRPr="00835E0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3401"/>
        <w:gridCol w:w="1408"/>
        <w:gridCol w:w="3429"/>
      </w:tblGrid>
      <w:tr w:rsidR="00835E0E" w:rsidRPr="00835E0E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Руководители (служб) компьютерного обеспечения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ЭВМ</w:t>
            </w:r>
          </w:p>
        </w:tc>
      </w:tr>
      <w:tr w:rsidR="00835E0E" w:rsidRPr="00835E0E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1405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3" w:history="1">
              <w:r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3" w:history="1">
              <w:r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4" w:history="1">
              <w:r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95"/>
      <w:bookmarkEnd w:id="10"/>
      <w:r w:rsidRPr="00835E0E">
        <w:rPr>
          <w:rFonts w:ascii="Courier New" w:hAnsi="Courier New" w:cs="Courier New"/>
          <w:sz w:val="20"/>
          <w:szCs w:val="20"/>
        </w:rPr>
        <w:t>Отнесение к видам экономической деятельности: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4"/>
        <w:gridCol w:w="8231"/>
      </w:tblGrid>
      <w:tr w:rsidR="00835E0E" w:rsidRPr="00835E0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72.60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835E0E" w:rsidRPr="00835E0E">
        <w:tc>
          <w:tcPr>
            <w:tcW w:w="1404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5" w:history="1">
              <w:r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4" w:history="1">
              <w:r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1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302"/>
      <w:bookmarkEnd w:id="11"/>
      <w:r w:rsidRPr="00835E0E">
        <w:rPr>
          <w:rFonts w:ascii="Courier New" w:hAnsi="Courier New" w:cs="Courier New"/>
          <w:sz w:val="20"/>
          <w:szCs w:val="20"/>
        </w:rPr>
        <w:t>II. Описание трудовых функций, входящих в профессиональный стандарт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(функциональная карта вида профессиональной деятельности)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103"/>
        <w:gridCol w:w="1560"/>
        <w:gridCol w:w="4654"/>
        <w:gridCol w:w="1106"/>
        <w:gridCol w:w="1861"/>
      </w:tblGrid>
      <w:tr w:rsidR="00835E0E" w:rsidRPr="00835E0E"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05"/>
            <w:bookmarkEnd w:id="12"/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06"/>
            <w:bookmarkEnd w:id="13"/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835E0E" w:rsidRPr="00835E0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35E0E" w:rsidRPr="00835E0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процессов создания (модификации) и сопровождения ИС, </w:t>
            </w:r>
            <w:r w:rsidRPr="008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Кодирование программного обеспечения ИС в ходе ее разработки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Внутреннее тестирование ИС по заданным сценариям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процесса разработки документации по эксплуатации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Начальное обучение пользователей основам работы с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A/05.5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экспертного тестирования ИС на этапе опытной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A/06.5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Осуществление регламентных работ по сопровождению ИС в процессе ее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A/07.5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Создание (модификация) и сопровождение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переговоров с заказчиком и выяснении его первоначальных потребностей и бизнес-задач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Программирование в ходе разработки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Внутреннее тестирование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создании документации по эксплуатации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B/05.5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ИС и тестирование результатов настройки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B/06.5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B/07.5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экспертном тестировании ИС на этапе опытной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B/08.5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Устранение замечания пользователей по результатам экспертного тестирования ИС на этапе опытной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B/09.5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пользователей заказчика в процессе эксплуатации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B/10.5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ИС в процессе ее эксплуатации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B/11.5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по созданию (модификации) и сопровождению ИС, автоматизирующих задачи организационного управления; участие в экспертном оценивании выбранного варианта ИС и путей его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переговоров с заказчиком и выяснении его первоначальных потребностей и бизнес-задач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Проведение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Формализация предметной области проекта и требования пользователей заказчика по результатам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C/05.6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коммерческого предложения с вариантами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C/06.6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C/07.6</w:t>
            </w:r>
          </w:p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выбору варианта решения по построению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C/08.6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C/09.6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C/10.6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создания (модификации) ИС, автоматизирующих задачи организационного управления; организация и проведение экспертной оценки выбранного варианта ИС и путей его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заказчиком и выяснение его первоначальных потребностей и бизнес-задачи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Формализация предметной области проекта и требований пользователей заказчика по результатам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Составление коммерческого предложения с вариантами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выбору варианта решения построения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D/08.7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Участие в согласовании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D/09.7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D/10.7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Определение первоначальных потребностей и бизнес-задачи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Подготовка коммерческого предложения с вариантами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выбору варианта решения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E/06.8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пакета договорных документов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E/07.8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Анализ бизнес-процессов предприятия заказчика и их информационное обеспечение с выявлением проблем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E/08.8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оптимизации бизнес-процессов предприятия заказчика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E/09.8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организации системы управления предприятием заказчика в области бизнес-задачи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E/10.8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описанию реализации бизнес-процессов предприятия заказчика в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E/11.8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будущей 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E/12.8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методологическое обеспечение работ в проекте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E/13.8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Управление портфелем проектов и методологическое обеспечение управления проектом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E/15.8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44"/>
      <w:bookmarkEnd w:id="14"/>
      <w:r w:rsidRPr="00835E0E">
        <w:rPr>
          <w:rFonts w:ascii="Courier New" w:hAnsi="Courier New" w:cs="Courier New"/>
          <w:sz w:val="20"/>
          <w:szCs w:val="20"/>
        </w:rPr>
        <w:t>III. Характеристика обобщенных трудовых функций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46"/>
      <w:bookmarkEnd w:id="15"/>
      <w:r w:rsidRPr="00835E0E">
        <w:rPr>
          <w:rFonts w:ascii="Courier New" w:hAnsi="Courier New" w:cs="Courier New"/>
          <w:sz w:val="20"/>
          <w:szCs w:val="20"/>
        </w:rPr>
        <w:t>3.1. Обобщенная трудовая функция: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4263"/>
        <w:gridCol w:w="693"/>
        <w:gridCol w:w="728"/>
        <w:gridCol w:w="1519"/>
        <w:gridCol w:w="920"/>
      </w:tblGrid>
      <w:tr w:rsidR="00835E0E" w:rsidRPr="00835E0E">
        <w:tc>
          <w:tcPr>
            <w:tcW w:w="1516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835E0E" w:rsidRPr="00835E0E">
        <w:tc>
          <w:tcPr>
            <w:tcW w:w="2553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553" w:type="dxa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7024"/>
      </w:tblGrid>
      <w:tr w:rsidR="00835E0E" w:rsidRPr="00835E0E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Техник сервисной службы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99"/>
      </w:tblGrid>
      <w:tr w:rsidR="00835E0E" w:rsidRPr="00835E0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835E0E" w:rsidRPr="00835E0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Дополнительные характеристики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259"/>
        <w:gridCol w:w="5127"/>
      </w:tblGrid>
      <w:tr w:rsidR="00835E0E" w:rsidRPr="00835E0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835E0E" w:rsidRPr="00835E0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A14293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3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ЭВМ</w:t>
            </w:r>
          </w:p>
        </w:tc>
      </w:tr>
      <w:tr w:rsidR="00835E0E" w:rsidRPr="00835E0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  <w:hyperlink w:anchor="Par665" w:history="1">
              <w:r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или ЕКСД </w:t>
            </w:r>
            <w:hyperlink w:anchor="Par666" w:history="1">
              <w:r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835E0E" w:rsidRPr="00835E0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A14293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7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ОКНПО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8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9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ОКСВНК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9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230205</w:t>
            </w:r>
          </w:p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230108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"Информационные системы (по отраслям)"</w:t>
            </w:r>
          </w:p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"Компьютерные системы и комплексы"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95"/>
      <w:bookmarkEnd w:id="16"/>
      <w:r w:rsidRPr="00835E0E">
        <w:rPr>
          <w:rFonts w:ascii="Courier New" w:hAnsi="Courier New" w:cs="Courier New"/>
          <w:sz w:val="20"/>
          <w:szCs w:val="20"/>
        </w:rPr>
        <w:t>3.1.1. Трудовая функция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3666"/>
        <w:gridCol w:w="839"/>
        <w:gridCol w:w="1022"/>
        <w:gridCol w:w="1827"/>
        <w:gridCol w:w="893"/>
      </w:tblGrid>
      <w:tr w:rsidR="00835E0E" w:rsidRPr="00835E0E">
        <w:tc>
          <w:tcPr>
            <w:tcW w:w="1392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Кодирование программного обеспечения ИС в ходе ее разработки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835E0E" w:rsidRPr="00835E0E">
        <w:tc>
          <w:tcPr>
            <w:tcW w:w="2553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553" w:type="dxa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Рег. номер проф. стандарта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9"/>
        <w:gridCol w:w="7130"/>
      </w:tblGrid>
      <w:tr w:rsidR="00835E0E" w:rsidRPr="00835E0E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Кодировать программное обеспечение ИС в соответствии с требованиями технического задания</w:t>
            </w:r>
          </w:p>
        </w:tc>
      </w:tr>
      <w:tr w:rsidR="00835E0E" w:rsidRPr="00835E0E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Формировать отчетную документацию по результатам выполнения работ</w:t>
            </w:r>
          </w:p>
        </w:tc>
      </w:tr>
      <w:tr w:rsidR="00835E0E" w:rsidRPr="00835E0E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Читать проектную документацию на разработку ИС</w:t>
            </w:r>
          </w:p>
        </w:tc>
      </w:tr>
      <w:tr w:rsidR="00835E0E" w:rsidRPr="00835E0E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Владеть современными языками программирования</w:t>
            </w:r>
          </w:p>
        </w:tc>
      </w:tr>
      <w:tr w:rsidR="00835E0E" w:rsidRPr="00835E0E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Использовать язык программирования ИС</w:t>
            </w:r>
          </w:p>
        </w:tc>
      </w:tr>
      <w:tr w:rsidR="00835E0E" w:rsidRPr="00835E0E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инструментальные средства для составления сопроводительной документации по результатам кодирования </w:t>
            </w:r>
            <w:r w:rsidRPr="008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ИС</w:t>
            </w:r>
          </w:p>
        </w:tc>
      </w:tr>
      <w:tr w:rsidR="00835E0E" w:rsidRPr="00835E0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Программы и программные компоненты ИС</w:t>
            </w:r>
          </w:p>
        </w:tc>
      </w:tr>
      <w:tr w:rsidR="00835E0E" w:rsidRPr="00835E0E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3.1.2. Трудовая функция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3867"/>
        <w:gridCol w:w="693"/>
        <w:gridCol w:w="1113"/>
        <w:gridCol w:w="1650"/>
        <w:gridCol w:w="923"/>
      </w:tblGrid>
      <w:tr w:rsidR="00835E0E" w:rsidRPr="00835E0E">
        <w:tc>
          <w:tcPr>
            <w:tcW w:w="1393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Внутреннее тестирование ИС по заданным сценариям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835E0E" w:rsidRPr="00835E0E">
        <w:tc>
          <w:tcPr>
            <w:tcW w:w="2553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553" w:type="dxa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Рег. номер проф. стандарта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835E0E" w:rsidRPr="00835E0E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Осуществлять тестирование ИС по заданным сценариям</w:t>
            </w: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Формировать отчетную документацию по результатам работ</w:t>
            </w: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Участвовать в составлении сценариев тестирования по заданным методам и видам тестирования</w:t>
            </w:r>
          </w:p>
        </w:tc>
      </w:tr>
      <w:tr w:rsidR="00835E0E" w:rsidRPr="00835E0E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Читать проектную документацию на разработку ИС</w:t>
            </w: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Проводить инсталляцию ИС</w:t>
            </w: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Применять методики тестирования разрабатываемых ИС</w:t>
            </w: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Применять специальное программное обеспечение для проведения автоматического тестирования ИС</w:t>
            </w: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инструментальные средства для составления отчетной документации по результатам тестирования ИС</w:t>
            </w:r>
          </w:p>
        </w:tc>
      </w:tr>
      <w:tr w:rsidR="00835E0E" w:rsidRPr="00835E0E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Программы и программные компоненты ИС</w:t>
            </w: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виды тестирования разрабатываемых ИС, форматы описания результатов тестирования</w:t>
            </w:r>
          </w:p>
        </w:tc>
      </w:tr>
      <w:tr w:rsidR="00835E0E" w:rsidRPr="00835E0E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...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3.2. Обобщенная трудовая функция: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4392"/>
        <w:gridCol w:w="692"/>
        <w:gridCol w:w="728"/>
        <w:gridCol w:w="1995"/>
        <w:gridCol w:w="927"/>
      </w:tblGrid>
      <w:tr w:rsidR="00835E0E" w:rsidRPr="00835E0E">
        <w:tc>
          <w:tcPr>
            <w:tcW w:w="2010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455"/>
        <w:gridCol w:w="2670"/>
      </w:tblGrid>
      <w:tr w:rsidR="00835E0E" w:rsidRPr="00835E0E">
        <w:tc>
          <w:tcPr>
            <w:tcW w:w="2553" w:type="dxa"/>
            <w:tcBorders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Оригинал 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E" w:rsidRPr="00835E0E">
        <w:tc>
          <w:tcPr>
            <w:tcW w:w="2553" w:type="dxa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7041"/>
      </w:tblGrid>
      <w:tr w:rsidR="00835E0E" w:rsidRPr="00835E0E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Бизнес-архитектор</w:t>
            </w:r>
          </w:p>
        </w:tc>
      </w:tr>
      <w:tr w:rsidR="00835E0E" w:rsidRPr="00835E0E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(директор) проектов внедрения информационных систем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13"/>
      </w:tblGrid>
      <w:tr w:rsidR="00835E0E" w:rsidRPr="00835E0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Квалификация "Магистр" по специальностям: "Бизнес-информатика", "Прикладная информатика", "Информатика и вычислительная техника", "Информационные системы"</w:t>
            </w:r>
          </w:p>
        </w:tc>
      </w:tr>
      <w:tr w:rsidR="00835E0E" w:rsidRPr="00835E0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Квалификация "Инженер" по специальностям: "Вычислительные машины, комплексы, системы и сети", "Автоматизированные системы обработки информации и управления", "Программное обеспечение вычислительной техники и автоматизированных систем", "Информационные системы и технологии"</w:t>
            </w:r>
          </w:p>
        </w:tc>
      </w:tr>
      <w:tr w:rsidR="00835E0E" w:rsidRPr="00835E0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Квалификация "Информатик" по специальности "Прикладная информатика"</w:t>
            </w:r>
          </w:p>
        </w:tc>
      </w:tr>
      <w:tr w:rsidR="00835E0E" w:rsidRPr="00835E0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835E0E" w:rsidRPr="00835E0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Не менее 1,5 года на предыдущем квалификационном уровне</w:t>
            </w:r>
          </w:p>
        </w:tc>
      </w:tr>
      <w:tr w:rsidR="00835E0E" w:rsidRPr="00835E0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Дополнительные характеристики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1109"/>
        <w:gridCol w:w="5917"/>
      </w:tblGrid>
      <w:tr w:rsidR="00835E0E" w:rsidRPr="00835E0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5E0E" w:rsidRPr="00835E0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A14293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Руководители (служб) компьютерного обеспечения</w:t>
            </w:r>
          </w:p>
        </w:tc>
      </w:tr>
      <w:tr w:rsidR="00835E0E" w:rsidRPr="00835E0E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ЕТКС или ЕКСД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835E0E" w:rsidRPr="00835E0E"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E" w:rsidRPr="00835E0E" w:rsidRDefault="00A14293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ОКНПО</w:t>
              </w:r>
            </w:hyperlink>
            <w:r w:rsidR="00835E0E"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3" w:history="1">
              <w:r w:rsidR="00835E0E" w:rsidRPr="00835E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ОКСВНК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"Бизнес-информатика",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"Прикладная информатика",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"Информатика и вычислительная техника",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"Информационные системы",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"Вычислительные машины, комплексы, системы и сети",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230102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"Автоматизированные системы обработки информации и управления",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"Программное обеспечение вычислительной техники и автоматизированных систем",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230201</w:t>
            </w: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"Информационные системы и технологии",</w:t>
            </w:r>
          </w:p>
        </w:tc>
      </w:tr>
      <w:tr w:rsidR="00835E0E" w:rsidRPr="00835E0E"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080801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"Прикладная информатика"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632"/>
      <w:bookmarkEnd w:id="17"/>
      <w:r w:rsidRPr="00835E0E">
        <w:rPr>
          <w:rFonts w:ascii="Courier New" w:hAnsi="Courier New" w:cs="Courier New"/>
          <w:sz w:val="20"/>
          <w:szCs w:val="20"/>
        </w:rPr>
        <w:t>IV. Сведения об организациях - разработчиках профессионального стандарта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4.1. Ответственная организация - разработчик: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          Ассоциация предприятий компьютерных и информационных     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│                           технологий (АП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 xml:space="preserve">КИТ)   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>наименование организации)                  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│  ______________________________________________    _____________________│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lastRenderedPageBreak/>
        <w:t xml:space="preserve">│       </w:t>
      </w:r>
      <w:proofErr w:type="gramStart"/>
      <w:r w:rsidRPr="00835E0E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835E0E">
        <w:rPr>
          <w:rFonts w:ascii="Courier New" w:hAnsi="Courier New" w:cs="Courier New"/>
          <w:sz w:val="20"/>
          <w:szCs w:val="20"/>
        </w:rPr>
        <w:t>должность и ФИО руководителя)                  (подпись)      │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E0E">
        <w:rPr>
          <w:rFonts w:ascii="Courier New" w:hAnsi="Courier New" w:cs="Courier New"/>
          <w:sz w:val="20"/>
          <w:szCs w:val="20"/>
        </w:rPr>
        <w:t xml:space="preserve">    4.2. Наименования организаций - разработчиков: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837"/>
      </w:tblGrid>
      <w:tr w:rsidR="00835E0E" w:rsidRPr="00835E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</w:tr>
      <w:tr w:rsidR="00835E0E" w:rsidRPr="00835E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ITLand</w:t>
            </w:r>
            <w:proofErr w:type="spellEnd"/>
            <w:r w:rsidRPr="0083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</w:tr>
      <w:tr w:rsidR="00835E0E" w:rsidRPr="00835E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Айтида</w:t>
            </w:r>
            <w:proofErr w:type="spellEnd"/>
          </w:p>
        </w:tc>
      </w:tr>
      <w:tr w:rsidR="00835E0E" w:rsidRPr="00835E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ВДГБ</w:t>
            </w:r>
          </w:p>
        </w:tc>
      </w:tr>
      <w:tr w:rsidR="00835E0E" w:rsidRPr="00835E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Компания КОМПЛИТ</w:t>
            </w:r>
          </w:p>
        </w:tc>
      </w:tr>
      <w:tr w:rsidR="00835E0E" w:rsidRPr="00835E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E" w:rsidRPr="00835E0E" w:rsidRDefault="00835E0E" w:rsidP="0083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sz w:val="24"/>
                <w:szCs w:val="24"/>
              </w:rPr>
              <w:t>ИНТЕР РАО ЕЭС ФИНАНС</w:t>
            </w:r>
          </w:p>
        </w:tc>
      </w:tr>
    </w:tbl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62"/>
      <w:bookmarkEnd w:id="18"/>
      <w:r w:rsidRPr="00835E0E">
        <w:rPr>
          <w:rFonts w:ascii="Times New Roman" w:hAnsi="Times New Roman" w:cs="Times New Roman"/>
          <w:sz w:val="24"/>
          <w:szCs w:val="24"/>
        </w:rPr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63"/>
      <w:bookmarkEnd w:id="19"/>
      <w:r w:rsidRPr="00835E0E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24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64"/>
      <w:bookmarkEnd w:id="20"/>
      <w:r w:rsidRPr="00835E0E">
        <w:rPr>
          <w:rFonts w:ascii="Times New Roman" w:hAnsi="Times New Roman" w:cs="Times New Roman"/>
          <w:sz w:val="24"/>
          <w:szCs w:val="24"/>
        </w:rPr>
        <w:t xml:space="preserve">&lt;3&gt; Общероссийский </w:t>
      </w:r>
      <w:hyperlink r:id="rId25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65"/>
      <w:bookmarkEnd w:id="21"/>
      <w:r w:rsidRPr="00835E0E">
        <w:rPr>
          <w:rFonts w:ascii="Times New Roman" w:hAnsi="Times New Roman" w:cs="Times New Roman"/>
          <w:sz w:val="24"/>
          <w:szCs w:val="24"/>
        </w:rPr>
        <w:t>&lt;4&gt; Единый тарифно-квалификационный справочник работ и профессий рабочих отраслей экономики Российской Федерации.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66"/>
      <w:bookmarkEnd w:id="22"/>
      <w:r w:rsidRPr="00835E0E">
        <w:rPr>
          <w:rFonts w:ascii="Times New Roman" w:hAnsi="Times New Roman" w:cs="Times New Roman"/>
          <w:sz w:val="24"/>
          <w:szCs w:val="24"/>
        </w:rPr>
        <w:t>&lt;5&gt; Единый квалификационный справочник должностей руководителей, специалистов и служащих.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67"/>
      <w:bookmarkEnd w:id="23"/>
      <w:r w:rsidRPr="00835E0E">
        <w:rPr>
          <w:rFonts w:ascii="Times New Roman" w:hAnsi="Times New Roman" w:cs="Times New Roman"/>
          <w:sz w:val="24"/>
          <w:szCs w:val="24"/>
        </w:rPr>
        <w:t xml:space="preserve">&lt;6&gt; Общероссийский </w:t>
      </w:r>
      <w:hyperlink r:id="rId26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68"/>
      <w:bookmarkEnd w:id="24"/>
      <w:r w:rsidRPr="00835E0E">
        <w:rPr>
          <w:rFonts w:ascii="Times New Roman" w:hAnsi="Times New Roman" w:cs="Times New Roman"/>
          <w:sz w:val="24"/>
          <w:szCs w:val="24"/>
        </w:rPr>
        <w:t xml:space="preserve">&lt;7&gt; Общероссийский </w:t>
      </w:r>
      <w:hyperlink r:id="rId27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образования.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69"/>
      <w:bookmarkEnd w:id="25"/>
      <w:r w:rsidRPr="00835E0E">
        <w:rPr>
          <w:rFonts w:ascii="Times New Roman" w:hAnsi="Times New Roman" w:cs="Times New Roman"/>
          <w:sz w:val="24"/>
          <w:szCs w:val="24"/>
        </w:rPr>
        <w:t xml:space="preserve">&lt;8&gt; Общероссийский </w:t>
      </w:r>
      <w:hyperlink r:id="rId28" w:history="1">
        <w:r w:rsidRPr="00835E0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835E0E">
        <w:rPr>
          <w:rFonts w:ascii="Times New Roman" w:hAnsi="Times New Roman" w:cs="Times New Roman"/>
          <w:sz w:val="24"/>
          <w:szCs w:val="24"/>
        </w:rPr>
        <w:t xml:space="preserve"> специальностей высшей научной квалификации.</w:t>
      </w: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E0E" w:rsidRPr="00835E0E" w:rsidRDefault="00835E0E" w:rsidP="00835E0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35BC4" w:rsidRPr="00835E0E" w:rsidRDefault="00535BC4" w:rsidP="00835E0E">
      <w:pPr>
        <w:rPr>
          <w:szCs w:val="24"/>
        </w:rPr>
      </w:pPr>
    </w:p>
    <w:sectPr w:rsidR="00535BC4" w:rsidRPr="00835E0E" w:rsidSect="000278C7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8F"/>
    <w:rsid w:val="004D06AA"/>
    <w:rsid w:val="00535BC4"/>
    <w:rsid w:val="00835E0E"/>
    <w:rsid w:val="00A14293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AE07-3188-4352-979F-D383F5A7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35E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5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35E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5E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35E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5E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02BB5D95640AC84D27BD8B2EC42FCC15D46410185F87C353DCB997BS1KBK" TargetMode="External"/><Relationship Id="rId13" Type="http://schemas.openxmlformats.org/officeDocument/2006/relationships/hyperlink" Target="consultantplus://offline/ref=ECA02BB5D95640AC84D27BD8B2EC42FCC15D46410185F87C353DCB997BS1KBK" TargetMode="External"/><Relationship Id="rId18" Type="http://schemas.openxmlformats.org/officeDocument/2006/relationships/hyperlink" Target="consultantplus://offline/ref=ECA02BB5D95640AC84D26CCFB1EC42FCC254474F0686F87C353DCB997BS1KBK" TargetMode="External"/><Relationship Id="rId26" Type="http://schemas.openxmlformats.org/officeDocument/2006/relationships/hyperlink" Target="consultantplus://offline/ref=ECA02BB5D95640AC84D27BD8B2EC42FCC15D464E0382F87C353DCB997BS1K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A02BB5D95640AC84D27BD8B2EC42FCC15D464E0382F87C353DCB997BS1KBK" TargetMode="External"/><Relationship Id="rId7" Type="http://schemas.openxmlformats.org/officeDocument/2006/relationships/hyperlink" Target="consultantplus://offline/ref=ECA02BB5D95640AC84D27BD8B2EC42FCC15B4B4E078BF87C353DCB997B1B2A26424659F21EFAC46CSBK9K" TargetMode="External"/><Relationship Id="rId12" Type="http://schemas.openxmlformats.org/officeDocument/2006/relationships/hyperlink" Target="consultantplus://offline/ref=ECA02BB5D95640AC84D27BD8B2EC42FCC15A4A460283F87C353DCB997B1B2A26424659F21EFAC46FSBKFK" TargetMode="External"/><Relationship Id="rId17" Type="http://schemas.openxmlformats.org/officeDocument/2006/relationships/hyperlink" Target="consultantplus://offline/ref=ECA02BB5D95640AC84D27BD8B2EC42FCC15D464E0382F87C353DCB997BS1KBK" TargetMode="External"/><Relationship Id="rId25" Type="http://schemas.openxmlformats.org/officeDocument/2006/relationships/hyperlink" Target="consultantplus://offline/ref=ECA02BB5D95640AC84D27BD8B2EC42FCC15B4B4E078BF87C353DCB997B1B2A26424659F21EFAC46CSBK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A02BB5D95640AC84D27BD8B2EC42FCC15D46410185F87C353DCB997BS1KBK" TargetMode="External"/><Relationship Id="rId20" Type="http://schemas.openxmlformats.org/officeDocument/2006/relationships/hyperlink" Target="consultantplus://offline/ref=ECA02BB5D95640AC84D27BD8B2EC42FCC15D46410185F87C353DCB997BS1KB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02BB5D95640AC84D27BD8B2EC42FCC15441410E87F87C353DCB997B1B2A26424659F21EFAC66ASBK8K" TargetMode="External"/><Relationship Id="rId11" Type="http://schemas.openxmlformats.org/officeDocument/2006/relationships/hyperlink" Target="consultantplus://offline/ref=ECA02BB5D95640AC84D27BD8B2EC42FCC15D46410185F87C353DCB997BS1KBK" TargetMode="External"/><Relationship Id="rId24" Type="http://schemas.openxmlformats.org/officeDocument/2006/relationships/hyperlink" Target="consultantplus://offline/ref=ECA02BB5D95640AC84D27BD8B2EC42FCC15D46410185F87C353DCB997BS1KBK" TargetMode="External"/><Relationship Id="rId5" Type="http://schemas.openxmlformats.org/officeDocument/2006/relationships/hyperlink" Target="consultantplus://offline/ref=ECA02BB5D95640AC84D27BD8B2EC42FCC15A4A460283F87C353DCB997B1B2A26424659F21EFAC46FSBKAK" TargetMode="External"/><Relationship Id="rId15" Type="http://schemas.openxmlformats.org/officeDocument/2006/relationships/hyperlink" Target="consultantplus://offline/ref=ECA02BB5D95640AC84D27BD8B2EC42FCC15B4B4E078BF87C353DCB997B1B2A26424659F21EFAC46CSBK9K" TargetMode="External"/><Relationship Id="rId23" Type="http://schemas.openxmlformats.org/officeDocument/2006/relationships/hyperlink" Target="consultantplus://offline/ref=ECA02BB5D95640AC84D26CCFB1EC42FCC65F4B450784F87C353DCB997BS1KBK" TargetMode="External"/><Relationship Id="rId28" Type="http://schemas.openxmlformats.org/officeDocument/2006/relationships/hyperlink" Target="consultantplus://offline/ref=ECA02BB5D95640AC84D26CCFB1EC42FCC65F4B450784F87C353DCB997BS1KBK" TargetMode="External"/><Relationship Id="rId10" Type="http://schemas.openxmlformats.org/officeDocument/2006/relationships/hyperlink" Target="consultantplus://offline/ref=ECA02BB5D95640AC84D27BD8B2EC42FCC15B4B4E078BF87C353DCB997B1B2A26424659F21EFAC46CSBK9K" TargetMode="External"/><Relationship Id="rId19" Type="http://schemas.openxmlformats.org/officeDocument/2006/relationships/hyperlink" Target="consultantplus://offline/ref=ECA02BB5D95640AC84D26CCFB1EC42FCC65F4B450784F87C353DCB997BS1K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A02BB5D95640AC84D27BD8B2EC42FCC15D46410185F87C353DCB997BS1KBK" TargetMode="External"/><Relationship Id="rId14" Type="http://schemas.openxmlformats.org/officeDocument/2006/relationships/hyperlink" Target="consultantplus://offline/ref=ECA02BB5D95640AC84D27BD8B2EC42FCC15D46410185F87C353DCB997BS1KBK" TargetMode="External"/><Relationship Id="rId22" Type="http://schemas.openxmlformats.org/officeDocument/2006/relationships/hyperlink" Target="consultantplus://offline/ref=ECA02BB5D95640AC84D26CCFB1EC42FCC254474F0686F87C353DCB997BS1KBK" TargetMode="External"/><Relationship Id="rId27" Type="http://schemas.openxmlformats.org/officeDocument/2006/relationships/hyperlink" Target="consultantplus://offline/ref=ECA02BB5D95640AC84D26CCFB1EC42FCC254474F0686F87C353DCB997BS1K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2016-03-01T10:22:00Z</dcterms:created>
  <dcterms:modified xsi:type="dcterms:W3CDTF">2016-03-01T10:22:00Z</dcterms:modified>
</cp:coreProperties>
</file>