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73" w:rsidRPr="003D7573" w:rsidRDefault="003D7573" w:rsidP="003D7573">
      <w:pPr>
        <w:autoSpaceDE w:val="0"/>
        <w:autoSpaceDN w:val="0"/>
        <w:adjustRightInd w:val="0"/>
        <w:spacing w:after="0" w:line="240" w:lineRule="auto"/>
        <w:rPr>
          <w:rFonts w:ascii="Tahoma" w:hAnsi="Tahoma" w:cs="Tahoma"/>
          <w:sz w:val="20"/>
          <w:szCs w:val="20"/>
        </w:rPr>
      </w:pPr>
      <w:r w:rsidRPr="003D7573">
        <w:rPr>
          <w:rFonts w:ascii="Tahoma" w:hAnsi="Tahoma" w:cs="Tahoma"/>
          <w:sz w:val="20"/>
          <w:szCs w:val="20"/>
        </w:rPr>
        <w:t xml:space="preserve">Документ предоставлен </w:t>
      </w:r>
      <w:hyperlink r:id="rId4" w:history="1">
        <w:r w:rsidRPr="003D7573">
          <w:rPr>
            <w:rFonts w:ascii="Tahoma" w:hAnsi="Tahoma" w:cs="Tahoma"/>
            <w:color w:val="0000FF"/>
            <w:sz w:val="20"/>
            <w:szCs w:val="20"/>
          </w:rPr>
          <w:t>КонсультантПлюс</w:t>
        </w:r>
      </w:hyperlink>
      <w:r w:rsidRPr="003D7573">
        <w:rPr>
          <w:rFonts w:ascii="Tahoma" w:hAnsi="Tahoma" w:cs="Tahoma"/>
          <w:sz w:val="20"/>
          <w:szCs w:val="20"/>
        </w:rPr>
        <w:br/>
      </w:r>
    </w:p>
    <w:p w:rsidR="003D7573" w:rsidRPr="003D7573" w:rsidRDefault="003D7573" w:rsidP="003D7573">
      <w:pPr>
        <w:autoSpaceDE w:val="0"/>
        <w:autoSpaceDN w:val="0"/>
        <w:adjustRightInd w:val="0"/>
        <w:spacing w:after="0" w:line="240" w:lineRule="auto"/>
        <w:jc w:val="both"/>
        <w:outlineLvl w:val="0"/>
        <w:rPr>
          <w:rFonts w:ascii="Arial" w:hAnsi="Arial" w:cs="Arial"/>
          <w:sz w:val="20"/>
          <w:szCs w:val="20"/>
        </w:rPr>
      </w:pPr>
    </w:p>
    <w:p w:rsidR="003D7573" w:rsidRPr="003D7573" w:rsidRDefault="003D7573" w:rsidP="003D7573">
      <w:pPr>
        <w:autoSpaceDE w:val="0"/>
        <w:autoSpaceDN w:val="0"/>
        <w:adjustRightInd w:val="0"/>
        <w:spacing w:after="0" w:line="240" w:lineRule="auto"/>
        <w:outlineLvl w:val="0"/>
        <w:rPr>
          <w:rFonts w:ascii="Arial" w:hAnsi="Arial" w:cs="Arial"/>
          <w:sz w:val="20"/>
          <w:szCs w:val="20"/>
        </w:rPr>
      </w:pPr>
      <w:r w:rsidRPr="003D7573">
        <w:rPr>
          <w:rFonts w:ascii="Arial" w:hAnsi="Arial" w:cs="Arial"/>
          <w:sz w:val="20"/>
          <w:szCs w:val="20"/>
        </w:rPr>
        <w:t>Зарегистрировано в Минюсте России 29 декабря 2016 г. N 45071</w:t>
      </w:r>
    </w:p>
    <w:p w:rsidR="003D7573" w:rsidRPr="003D7573" w:rsidRDefault="003D7573" w:rsidP="003D7573">
      <w:pPr>
        <w:pBdr>
          <w:top w:val="single" w:sz="6" w:space="0" w:color="auto"/>
        </w:pBdr>
        <w:autoSpaceDE w:val="0"/>
        <w:autoSpaceDN w:val="0"/>
        <w:adjustRightInd w:val="0"/>
        <w:spacing w:before="100" w:after="100" w:line="240" w:lineRule="auto"/>
        <w:jc w:val="both"/>
        <w:rPr>
          <w:rFonts w:ascii="Arial" w:hAnsi="Arial" w:cs="Arial"/>
          <w:sz w:val="2"/>
          <w:szCs w:val="2"/>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МИНИСТЕРСТВО ТРУДА И СОЦИАЛЬНОЙ ЗАЩИТЫ РОССИЙСКОЙ ФЕДЕРАЦИИ</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ПРИКАЗ</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от 12 декабря 2016 г. N 725н</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ОБ УТВЕРЖДЕНИИ ФОРМЫ БЛАНКА СВИДЕТЕЛЬСТВА</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О КВАЛИФИКАЦИИ И ПРИЛОЖЕНИЯ К НЕМУ, ТЕХНИЧЕСКИХ ТРЕБОВАНИЙ</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К БЛАНКУ СВИДЕТЕЛЬСТВА О КВАЛИФИКАЦИИ, ПОРЯДКА ЗАПОЛНЕНИЯ</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БЛАНКА СВИДЕТЕЛЬСТВА О КВАЛИФИКАЦИИ И ВЫДАЧИ ЕГО ДУБЛИКАТА,</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А ТАКЖЕ ФОРМЫ ЗАКЛЮЧЕНИЯ О ПРОХОЖДЕНИИ</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ПРОФЕССИОНАЛЬНОГО ЭКЗАМЕНА</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 xml:space="preserve">В соответствии с </w:t>
      </w:r>
      <w:hyperlink r:id="rId5" w:history="1">
        <w:r w:rsidRPr="003D7573">
          <w:rPr>
            <w:rFonts w:ascii="Arial" w:hAnsi="Arial" w:cs="Arial"/>
            <w:color w:val="0000FF"/>
            <w:sz w:val="20"/>
            <w:szCs w:val="20"/>
          </w:rPr>
          <w:t>пунктом 2 части 1 статьи 9</w:t>
        </w:r>
      </w:hyperlink>
      <w:r w:rsidRPr="003D7573">
        <w:rPr>
          <w:rFonts w:ascii="Arial" w:hAnsi="Arial" w:cs="Arial"/>
          <w:sz w:val="20"/>
          <w:szCs w:val="20"/>
        </w:rP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Утвердить:</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hyperlink w:anchor="Par36" w:history="1">
        <w:r w:rsidRPr="003D7573">
          <w:rPr>
            <w:rFonts w:ascii="Arial" w:hAnsi="Arial" w:cs="Arial"/>
            <w:color w:val="0000FF"/>
            <w:sz w:val="20"/>
            <w:szCs w:val="20"/>
          </w:rPr>
          <w:t>форму</w:t>
        </w:r>
      </w:hyperlink>
      <w:r w:rsidRPr="003D7573">
        <w:rPr>
          <w:rFonts w:ascii="Arial" w:hAnsi="Arial" w:cs="Arial"/>
          <w:sz w:val="20"/>
          <w:szCs w:val="20"/>
        </w:rPr>
        <w:t xml:space="preserve"> бланка свидетельства о квалификации и приложение к нему согласно приложению N 1;</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hyperlink w:anchor="Par122" w:history="1">
        <w:r w:rsidRPr="003D7573">
          <w:rPr>
            <w:rFonts w:ascii="Arial" w:hAnsi="Arial" w:cs="Arial"/>
            <w:color w:val="0000FF"/>
            <w:sz w:val="20"/>
            <w:szCs w:val="20"/>
          </w:rPr>
          <w:t>технические требования</w:t>
        </w:r>
      </w:hyperlink>
      <w:r w:rsidRPr="003D7573">
        <w:rPr>
          <w:rFonts w:ascii="Arial" w:hAnsi="Arial" w:cs="Arial"/>
          <w:sz w:val="20"/>
          <w:szCs w:val="20"/>
        </w:rPr>
        <w:t xml:space="preserve"> к бланку свидетельства о квалификации согласно приложению N 2;</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hyperlink w:anchor="Par140" w:history="1">
        <w:r w:rsidRPr="003D7573">
          <w:rPr>
            <w:rFonts w:ascii="Arial" w:hAnsi="Arial" w:cs="Arial"/>
            <w:color w:val="0000FF"/>
            <w:sz w:val="20"/>
            <w:szCs w:val="20"/>
          </w:rPr>
          <w:t>Порядок</w:t>
        </w:r>
      </w:hyperlink>
      <w:r w:rsidRPr="003D7573">
        <w:rPr>
          <w:rFonts w:ascii="Arial" w:hAnsi="Arial" w:cs="Arial"/>
          <w:sz w:val="20"/>
          <w:szCs w:val="20"/>
        </w:rPr>
        <w:t xml:space="preserve"> заполнения бланка свидетельства о квалификации и выдачи его дубликата согласно приложению N 3;</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hyperlink w:anchor="Par211" w:history="1">
        <w:r w:rsidRPr="003D7573">
          <w:rPr>
            <w:rFonts w:ascii="Arial" w:hAnsi="Arial" w:cs="Arial"/>
            <w:color w:val="0000FF"/>
            <w:sz w:val="20"/>
            <w:szCs w:val="20"/>
          </w:rPr>
          <w:t>форму</w:t>
        </w:r>
      </w:hyperlink>
      <w:r w:rsidRPr="003D7573">
        <w:rPr>
          <w:rFonts w:ascii="Arial" w:hAnsi="Arial" w:cs="Arial"/>
          <w:sz w:val="20"/>
          <w:szCs w:val="20"/>
        </w:rPr>
        <w:t xml:space="preserve"> заключения о прохождении профессионального экзамена согласно приложению N 4.</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Министр</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М.А.ТОПИЛИН</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right"/>
        <w:outlineLvl w:val="0"/>
        <w:rPr>
          <w:rFonts w:ascii="Arial" w:hAnsi="Arial" w:cs="Arial"/>
          <w:sz w:val="20"/>
          <w:szCs w:val="20"/>
        </w:rPr>
      </w:pPr>
      <w:r w:rsidRPr="003D7573">
        <w:rPr>
          <w:rFonts w:ascii="Arial" w:hAnsi="Arial" w:cs="Arial"/>
          <w:sz w:val="20"/>
          <w:szCs w:val="20"/>
        </w:rPr>
        <w:t>Приложение N 1</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к приказу Министерства труда</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и социальной защиты</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Российской Федерации</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от 12 декабря 2016 г. N 725н</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bookmarkStart w:id="0" w:name="Par36"/>
      <w:bookmarkEnd w:id="0"/>
      <w:r w:rsidRPr="003D7573">
        <w:rPr>
          <w:rFonts w:ascii="Arial" w:hAnsi="Arial" w:cs="Arial"/>
          <w:b/>
          <w:bCs/>
          <w:sz w:val="20"/>
          <w:szCs w:val="20"/>
        </w:rPr>
        <w:t>ФОРМА БЛАНКА СВИДЕТЕЛЬСТВА О КВАЛИФИКАЦИИ</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(наименование совета по профессиональным квалификациям)</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СВИДЕТЕЛЬСТВО О КВАЛИФИКАЦИИ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Регистрационный номер 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Настоящее свидетельство удостоверяет, что 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(фамилия, имя, отчество</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(при наличии) обладателя свидетельства)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подтвердил(а) квалификацию 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(наименование квалификации)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Дата выдачи: 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Свидетельство о квалификации действительно до 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(дата)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lastRenderedPageBreak/>
        <w:t>Руководитель ___________________________  ___________  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(наименование,          (подпись)   (инициалы и фамилия)</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регистрационный номер</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и юридический адрес центра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оценки квалификаций)</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QR-код   │</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sectPr w:rsidR="003D7573" w:rsidRPr="003D7573">
          <w:pgSz w:w="11906" w:h="16838"/>
          <w:pgMar w:top="1440" w:right="566" w:bottom="1440" w:left="1133" w:header="0" w:footer="0" w:gutter="0"/>
          <w:cols w:space="720"/>
          <w:noEndnote/>
        </w:sectPr>
      </w:pPr>
    </w:p>
    <w:p w:rsidR="003D7573" w:rsidRPr="003D7573" w:rsidRDefault="003D7573" w:rsidP="003D7573">
      <w:pPr>
        <w:autoSpaceDE w:val="0"/>
        <w:autoSpaceDN w:val="0"/>
        <w:adjustRightInd w:val="0"/>
        <w:spacing w:after="0" w:line="240" w:lineRule="auto"/>
        <w:jc w:val="right"/>
        <w:outlineLvl w:val="1"/>
        <w:rPr>
          <w:rFonts w:ascii="Arial" w:hAnsi="Arial" w:cs="Arial"/>
          <w:sz w:val="20"/>
          <w:szCs w:val="20"/>
        </w:rPr>
      </w:pPr>
      <w:bookmarkStart w:id="1" w:name="Par72"/>
      <w:bookmarkEnd w:id="1"/>
      <w:r w:rsidRPr="003D7573">
        <w:rPr>
          <w:rFonts w:ascii="Arial" w:hAnsi="Arial" w:cs="Arial"/>
          <w:sz w:val="20"/>
          <w:szCs w:val="20"/>
        </w:rPr>
        <w:lastRenderedPageBreak/>
        <w:t>Приложение</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к свидетельству о квалификации</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Регистрационный номер свидетельства о квалификации 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Фамилия, имя, отчество (при наличии) обладателя свидетельства 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5"/>
        <w:gridCol w:w="1366"/>
        <w:gridCol w:w="1365"/>
        <w:gridCol w:w="1366"/>
        <w:gridCol w:w="960"/>
        <w:gridCol w:w="960"/>
        <w:gridCol w:w="960"/>
        <w:gridCol w:w="1440"/>
        <w:gridCol w:w="2280"/>
      </w:tblGrid>
      <w:tr w:rsidR="003D7573" w:rsidRPr="003D7573">
        <w:tc>
          <w:tcPr>
            <w:tcW w:w="1365"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Номер квалификации в реестре сведений о проведении независимой оценки квалификации</w:t>
            </w:r>
          </w:p>
        </w:tc>
        <w:tc>
          <w:tcPr>
            <w:tcW w:w="1366"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Наименование квалификации</w:t>
            </w:r>
          </w:p>
        </w:tc>
        <w:tc>
          <w:tcPr>
            <w:tcW w:w="1365"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Уровень (подуровень) квалификации, в соответствии с профессиональным стандартом</w:t>
            </w:r>
          </w:p>
        </w:tc>
        <w:tc>
          <w:tcPr>
            <w:tcW w:w="2880" w:type="dxa"/>
            <w:gridSpan w:val="3"/>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Положения профессионального стандарта</w:t>
            </w:r>
          </w:p>
        </w:tc>
        <w:tc>
          <w:tcPr>
            <w:tcW w:w="1440"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3D7573" w:rsidRPr="003D7573">
        <w:tc>
          <w:tcPr>
            <w:tcW w:w="1365"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both"/>
              <w:rPr>
                <w:rFonts w:ascii="Arial" w:hAnsi="Arial" w:cs="Arial"/>
                <w:sz w:val="20"/>
                <w:szCs w:val="20"/>
              </w:rPr>
            </w:pPr>
          </w:p>
        </w:tc>
        <w:tc>
          <w:tcPr>
            <w:tcW w:w="1366"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both"/>
              <w:rPr>
                <w:rFonts w:ascii="Arial" w:hAnsi="Arial" w:cs="Arial"/>
                <w:sz w:val="20"/>
                <w:szCs w:val="20"/>
              </w:rPr>
            </w:pPr>
          </w:p>
        </w:tc>
        <w:tc>
          <w:tcPr>
            <w:tcW w:w="1365"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both"/>
              <w:rPr>
                <w:rFonts w:ascii="Arial" w:hAnsi="Arial" w:cs="Arial"/>
                <w:sz w:val="20"/>
                <w:szCs w:val="20"/>
              </w:rPr>
            </w:pPr>
          </w:p>
        </w:tc>
        <w:tc>
          <w:tcPr>
            <w:tcW w:w="1366"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both"/>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код трудовой функции</w:t>
            </w: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наименование трудовой функции</w:t>
            </w: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дополнительные сведения (при необходимости)</w:t>
            </w:r>
          </w:p>
        </w:tc>
        <w:tc>
          <w:tcPr>
            <w:tcW w:w="1440"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p>
        </w:tc>
      </w:tr>
      <w:tr w:rsidR="003D7573" w:rsidRPr="003D7573">
        <w:tc>
          <w:tcPr>
            <w:tcW w:w="1365"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1</w:t>
            </w:r>
          </w:p>
        </w:tc>
        <w:tc>
          <w:tcPr>
            <w:tcW w:w="1366"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2</w:t>
            </w:r>
          </w:p>
        </w:tc>
        <w:tc>
          <w:tcPr>
            <w:tcW w:w="1365"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3</w:t>
            </w:r>
          </w:p>
        </w:tc>
        <w:tc>
          <w:tcPr>
            <w:tcW w:w="1366"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4</w:t>
            </w: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5</w:t>
            </w: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6</w:t>
            </w: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8</w:t>
            </w:r>
          </w:p>
        </w:tc>
        <w:tc>
          <w:tcPr>
            <w:tcW w:w="228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jc w:val="center"/>
              <w:rPr>
                <w:rFonts w:ascii="Arial" w:hAnsi="Arial" w:cs="Arial"/>
                <w:sz w:val="20"/>
                <w:szCs w:val="20"/>
              </w:rPr>
            </w:pPr>
            <w:r w:rsidRPr="003D7573">
              <w:rPr>
                <w:rFonts w:ascii="Arial" w:hAnsi="Arial" w:cs="Arial"/>
                <w:sz w:val="20"/>
                <w:szCs w:val="20"/>
              </w:rPr>
              <w:t>9</w:t>
            </w:r>
          </w:p>
        </w:tc>
      </w:tr>
      <w:tr w:rsidR="003D7573" w:rsidRPr="003D7573">
        <w:tc>
          <w:tcPr>
            <w:tcW w:w="1365"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1366"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1366"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3D7573" w:rsidRPr="003D7573" w:rsidRDefault="003D7573" w:rsidP="003D7573">
            <w:pPr>
              <w:autoSpaceDE w:val="0"/>
              <w:autoSpaceDN w:val="0"/>
              <w:adjustRightInd w:val="0"/>
              <w:spacing w:after="0" w:line="240" w:lineRule="auto"/>
              <w:rPr>
                <w:rFonts w:ascii="Arial" w:hAnsi="Arial" w:cs="Arial"/>
                <w:sz w:val="20"/>
                <w:szCs w:val="20"/>
              </w:rPr>
            </w:pPr>
          </w:p>
        </w:tc>
      </w:tr>
    </w:tbl>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Руководитель центра оценки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квалификаций                    ________________  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(подпись)      (инициалы и фамилия)</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sectPr w:rsidR="003D7573" w:rsidRPr="003D7573">
          <w:pgSz w:w="16838" w:h="11906" w:orient="landscape"/>
          <w:pgMar w:top="1133" w:right="1440" w:bottom="566" w:left="1440" w:header="0" w:footer="0" w:gutter="0"/>
          <w:cols w:space="720"/>
          <w:noEndnote/>
        </w:sect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right"/>
        <w:outlineLvl w:val="0"/>
        <w:rPr>
          <w:rFonts w:ascii="Arial" w:hAnsi="Arial" w:cs="Arial"/>
          <w:sz w:val="20"/>
          <w:szCs w:val="20"/>
        </w:rPr>
      </w:pPr>
      <w:r w:rsidRPr="003D7573">
        <w:rPr>
          <w:rFonts w:ascii="Arial" w:hAnsi="Arial" w:cs="Arial"/>
          <w:sz w:val="20"/>
          <w:szCs w:val="20"/>
        </w:rPr>
        <w:t>Приложение N 2</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к приказу Министерства труда</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и социальной защиты</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Российской Федерации</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от 12 декабря 2016 г. N 725н</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bookmarkStart w:id="2" w:name="Par122"/>
      <w:bookmarkEnd w:id="2"/>
      <w:r w:rsidRPr="003D7573">
        <w:rPr>
          <w:rFonts w:ascii="Arial" w:hAnsi="Arial" w:cs="Arial"/>
          <w:b/>
          <w:bCs/>
          <w:sz w:val="20"/>
          <w:szCs w:val="20"/>
        </w:rPr>
        <w:t>ТЕХНИЧЕСКИЕ ТРЕБОВАНИЯ</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К БЛАНКУ СВИДЕТЕЛЬСТВА О КВАЛИФИКАЦИИ</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 Бланк свидетельства представляет собой отдельный лист бумаги плотностью 70 - 120 г/м</w:t>
      </w:r>
      <w:r w:rsidRPr="003D7573">
        <w:rPr>
          <w:rFonts w:ascii="Arial" w:hAnsi="Arial" w:cs="Arial"/>
          <w:sz w:val="20"/>
          <w:szCs w:val="20"/>
          <w:vertAlign w:val="superscript"/>
        </w:rPr>
        <w:t>2</w:t>
      </w:r>
      <w:r w:rsidRPr="003D7573">
        <w:rPr>
          <w:rFonts w:ascii="Arial" w:hAnsi="Arial" w:cs="Arial"/>
          <w:sz w:val="20"/>
          <w:szCs w:val="20"/>
        </w:rPr>
        <w:t xml:space="preserve"> и размером 210 мм x 297 мм.</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3. 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4. Бланк свидетельства может содержать логотипы совета по профессиональным квалификациям и (или) центра оценки квалификаций (при наличии).</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right"/>
        <w:outlineLvl w:val="0"/>
        <w:rPr>
          <w:rFonts w:ascii="Arial" w:hAnsi="Arial" w:cs="Arial"/>
          <w:sz w:val="20"/>
          <w:szCs w:val="20"/>
        </w:rPr>
      </w:pPr>
      <w:r w:rsidRPr="003D7573">
        <w:rPr>
          <w:rFonts w:ascii="Arial" w:hAnsi="Arial" w:cs="Arial"/>
          <w:sz w:val="20"/>
          <w:szCs w:val="20"/>
        </w:rPr>
        <w:t>Приложение N 3</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к приказу Министерства труда</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и социальной защиты</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Российской Федерации</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от 12 декабря 2016 г. N 725н</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bookmarkStart w:id="3" w:name="Par140"/>
      <w:bookmarkEnd w:id="3"/>
      <w:r w:rsidRPr="003D7573">
        <w:rPr>
          <w:rFonts w:ascii="Arial" w:hAnsi="Arial" w:cs="Arial"/>
          <w:b/>
          <w:bCs/>
          <w:sz w:val="20"/>
          <w:szCs w:val="20"/>
        </w:rPr>
        <w:t>ПОРЯДОК</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ЗАПОЛНЕНИЯ БЛАНКА СВИДЕТЕЛЬСТВА О КВАЛИФИКАЦИИ И ВЫДАЧИ</w:t>
      </w: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r w:rsidRPr="003D7573">
        <w:rPr>
          <w:rFonts w:ascii="Arial" w:hAnsi="Arial" w:cs="Arial"/>
          <w:b/>
          <w:bCs/>
          <w:sz w:val="20"/>
          <w:szCs w:val="20"/>
        </w:rPr>
        <w:t>ЕГО ДУБЛИКАТА</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outlineLvl w:val="1"/>
        <w:rPr>
          <w:rFonts w:ascii="Arial" w:hAnsi="Arial" w:cs="Arial"/>
          <w:sz w:val="20"/>
          <w:szCs w:val="20"/>
        </w:rPr>
      </w:pPr>
      <w:r w:rsidRPr="003D7573">
        <w:rPr>
          <w:rFonts w:ascii="Arial" w:hAnsi="Arial" w:cs="Arial"/>
          <w:sz w:val="20"/>
          <w:szCs w:val="20"/>
        </w:rPr>
        <w:t>I. Заполнение бланка свидетельства о квалификации</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 xml:space="preserve">1. </w:t>
      </w:r>
      <w:hyperlink w:anchor="Par36" w:history="1">
        <w:r w:rsidRPr="003D7573">
          <w:rPr>
            <w:rFonts w:ascii="Arial" w:hAnsi="Arial" w:cs="Arial"/>
            <w:color w:val="0000FF"/>
            <w:sz w:val="20"/>
            <w:szCs w:val="20"/>
          </w:rPr>
          <w:t>Бланк</w:t>
        </w:r>
      </w:hyperlink>
      <w:r w:rsidRPr="003D7573">
        <w:rPr>
          <w:rFonts w:ascii="Arial" w:hAnsi="Arial" w:cs="Arial"/>
          <w:sz w:val="20"/>
          <w:szCs w:val="20"/>
        </w:rPr>
        <w:t xml:space="preserve"> свидетельства о квалификации (далее - бланк) заполняется с использованием технических средств (компьютера) на русском языке.</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 Линии и подстрочные надписи, указанные в бланке, не печатаются, а заменяются реквизитами, указанными в подстрочных надписях.</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профессиональным квалификациям и Совета о наделении, соответственно, Совета и Центра полномочиями.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lastRenderedPageBreak/>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7. Дата выдачи свидетельства указывается в формате: число (одна или две цифры), название месяца (слово), год (четырехзначное число, слово "года").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8. Срок действия указывается в формате: число (одна или две цифры), название месяца (слово), год (четырехзначное число, слово "года").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9. Надписи на свидетельстве печатаются: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а) наименование Совета - на отдельной строке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б) регистрационный номер свидетельства - на той же строке, что и слова "Регистрационный номер";</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фамилия обладателя свидетельства - на отдельной строке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г) имя и отчество (при наличии) обладателя свидетельства - на отдельной строке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д) наименование квалификации - на отдельной строке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е) дата выдачи - на той же строке, что и слова "Дата выдачи";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ж) срок действия - на той же строке, что и слова "Свидетельство о квалификации действительно до".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10. Отдельные реквизиты могут печататься прописными буквами.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12. Надписи на свидетельстве размещаются: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а) наименование Совета в верхней части бланка свидетельства - с выравниванием по центру бланка;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инициалы и фамилия руководителя Центра - с выравниванием вправо;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г) остальные надписи и реквизиты - с выравниванием по центру.</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 xml:space="preserve">15. Надписи на </w:t>
      </w:r>
      <w:hyperlink w:anchor="Par72" w:history="1">
        <w:r w:rsidRPr="003D7573">
          <w:rPr>
            <w:rFonts w:ascii="Arial" w:hAnsi="Arial" w:cs="Arial"/>
            <w:color w:val="0000FF"/>
            <w:sz w:val="20"/>
            <w:szCs w:val="20"/>
          </w:rPr>
          <w:t>приложении</w:t>
        </w:r>
      </w:hyperlink>
      <w:r w:rsidRPr="003D7573">
        <w:rPr>
          <w:rFonts w:ascii="Arial" w:hAnsi="Arial" w:cs="Arial"/>
          <w:sz w:val="20"/>
          <w:szCs w:val="20"/>
        </w:rPr>
        <w:t xml:space="preserve"> к свидетельству о квалификации (далее - приложение) печатаются: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а) регистрационный номер свидетельства о квалификации - на той же строке, что и слова "Регистрационный номер свидетельства о квалификации";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б) фамилия, имя, отчество (при наличии) обладателя свидетельства - на отдельной строке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16. Внесение дополнительных записей в свидетельство и приложение к свидетельству о квалификации не допускается.</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outlineLvl w:val="1"/>
        <w:rPr>
          <w:rFonts w:ascii="Arial" w:hAnsi="Arial" w:cs="Arial"/>
          <w:sz w:val="20"/>
          <w:szCs w:val="20"/>
        </w:rPr>
      </w:pPr>
      <w:r w:rsidRPr="003D7573">
        <w:rPr>
          <w:rFonts w:ascii="Arial" w:hAnsi="Arial" w:cs="Arial"/>
          <w:sz w:val="20"/>
          <w:szCs w:val="20"/>
        </w:rPr>
        <w:t>II. Выдача дубликата свидетельства</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17. Дубликат свидетельства выдается Центром.</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18. Дубликат свидетельства заполняется в том же порядке, что и свидетельство.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lastRenderedPageBreak/>
        <w:t>19. На дубликате свидетельства в верхней части бланка над всеми надписями указывается слово "ДУБЛИКАТ" шрифтом Times New Roman 28п на отдельной строке с выравниванием по центру.</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20. На дубликате свидетельства указываются регистрационный номер и дата выдачи дубликата.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21. В дубликат свидетельства вносятся записи в соответствии со сведениями о свидетельстве, содержащимися в Реестре.</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а) в случае утраты или порчи свидетельства (дубликата);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б) в случае обнаружения в свидетельстве (дубликате) ошибок после получения указанного документа;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в случае изменения фамилии и (или) имени, и (или) отчества обладателя свидетельства.</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24. В случае реорганизации Центра дубликат свидетельства выдается его правопреемником.</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25. В случае ликвидации Центра (без передачи его полномочий иному Центру) дубликат свидетельства выдается Советом, а в случае отсутствия соответствующего Совета на момент выдачи дубликата - Национальным агентством.</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При этом вместо надписи "Руководитель центра оценки квалификаций" указывается 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rsidR="003D7573" w:rsidRPr="003D7573" w:rsidRDefault="003D7573" w:rsidP="003D7573">
      <w:pPr>
        <w:autoSpaceDE w:val="0"/>
        <w:autoSpaceDN w:val="0"/>
        <w:adjustRightInd w:val="0"/>
        <w:spacing w:after="0" w:line="240" w:lineRule="auto"/>
        <w:ind w:firstLine="540"/>
        <w:jc w:val="both"/>
        <w:rPr>
          <w:rFonts w:ascii="Arial" w:hAnsi="Arial" w:cs="Arial"/>
          <w:sz w:val="20"/>
          <w:szCs w:val="20"/>
        </w:rPr>
      </w:pPr>
      <w:r w:rsidRPr="003D7573">
        <w:rPr>
          <w:rFonts w:ascii="Arial" w:hAnsi="Arial" w:cs="Arial"/>
          <w:sz w:val="20"/>
          <w:szCs w:val="20"/>
        </w:rP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right"/>
        <w:outlineLvl w:val="0"/>
        <w:rPr>
          <w:rFonts w:ascii="Arial" w:hAnsi="Arial" w:cs="Arial"/>
          <w:sz w:val="20"/>
          <w:szCs w:val="20"/>
        </w:rPr>
      </w:pPr>
      <w:r w:rsidRPr="003D7573">
        <w:rPr>
          <w:rFonts w:ascii="Arial" w:hAnsi="Arial" w:cs="Arial"/>
          <w:sz w:val="20"/>
          <w:szCs w:val="20"/>
        </w:rPr>
        <w:t>Приложение N 4</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к приказу Министерства труда</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и социальной защиты</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Российской Федерации</w:t>
      </w:r>
    </w:p>
    <w:p w:rsidR="003D7573" w:rsidRPr="003D7573" w:rsidRDefault="003D7573" w:rsidP="003D7573">
      <w:pPr>
        <w:autoSpaceDE w:val="0"/>
        <w:autoSpaceDN w:val="0"/>
        <w:adjustRightInd w:val="0"/>
        <w:spacing w:after="0" w:line="240" w:lineRule="auto"/>
        <w:jc w:val="right"/>
        <w:rPr>
          <w:rFonts w:ascii="Arial" w:hAnsi="Arial" w:cs="Arial"/>
          <w:sz w:val="20"/>
          <w:szCs w:val="20"/>
        </w:rPr>
      </w:pPr>
      <w:r w:rsidRPr="003D7573">
        <w:rPr>
          <w:rFonts w:ascii="Arial" w:hAnsi="Arial" w:cs="Arial"/>
          <w:sz w:val="20"/>
          <w:szCs w:val="20"/>
        </w:rPr>
        <w:t>от 12 декабря 2016 г. N 725н</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center"/>
        <w:rPr>
          <w:rFonts w:ascii="Arial" w:hAnsi="Arial" w:cs="Arial"/>
          <w:b/>
          <w:bCs/>
          <w:sz w:val="20"/>
          <w:szCs w:val="20"/>
        </w:rPr>
      </w:pPr>
      <w:bookmarkStart w:id="4" w:name="Par211"/>
      <w:bookmarkEnd w:id="4"/>
      <w:r w:rsidRPr="003D7573">
        <w:rPr>
          <w:rFonts w:ascii="Arial" w:hAnsi="Arial" w:cs="Arial"/>
          <w:b/>
          <w:bCs/>
          <w:sz w:val="20"/>
          <w:szCs w:val="20"/>
        </w:rPr>
        <w:t>ФОРМА ЗАКЛЮЧЕНИЯ О ПРОХОЖДЕНИИ ПРОФЕССИОНАЛЬНОГО ЭКЗАМЕНА</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ЗАКЛЮЧЕНИЕ</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о прохождении профессионального экзамена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Регистрационный номер _________________________ Дата выдачи 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Соискатель 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(фамилия, имя, отчество (при наличии)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в период с "__" ________________ 20__ г.  по  "__" ________________ 20__ г.</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проходил профессиональный экзамен по квалификации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(наименование квалификации)</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По результатам профессионального экзамена квалификация не подтверждена.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В  целях  успешного  прохождения  профессионального  экзамена   по  данной</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квалификации соискателю РЕКОМЕНДУЕТСЯ:</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___________________________________________________________________________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Руководитель __________________________   ___________  ____________________</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(наименование,          (подпись)   (инициалы и фамилия)</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регистрационный номер</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и юридический адрес центра</w:t>
      </w:r>
    </w:p>
    <w:p w:rsidR="003D7573" w:rsidRPr="003D7573" w:rsidRDefault="003D7573" w:rsidP="003D7573">
      <w:pPr>
        <w:autoSpaceDE w:val="0"/>
        <w:autoSpaceDN w:val="0"/>
        <w:adjustRightInd w:val="0"/>
        <w:spacing w:after="0" w:line="240" w:lineRule="auto"/>
        <w:jc w:val="both"/>
        <w:rPr>
          <w:rFonts w:ascii="Courier New" w:hAnsi="Courier New" w:cs="Courier New"/>
          <w:sz w:val="20"/>
          <w:szCs w:val="20"/>
        </w:rPr>
      </w:pPr>
      <w:r w:rsidRPr="003D7573">
        <w:rPr>
          <w:rFonts w:ascii="Courier New" w:hAnsi="Courier New" w:cs="Courier New"/>
          <w:sz w:val="20"/>
          <w:szCs w:val="20"/>
        </w:rPr>
        <w:t xml:space="preserve">                оценки квалификаций)</w:t>
      </w: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autoSpaceDE w:val="0"/>
        <w:autoSpaceDN w:val="0"/>
        <w:adjustRightInd w:val="0"/>
        <w:spacing w:after="0" w:line="240" w:lineRule="auto"/>
        <w:jc w:val="both"/>
        <w:rPr>
          <w:rFonts w:ascii="Arial" w:hAnsi="Arial" w:cs="Arial"/>
          <w:sz w:val="20"/>
          <w:szCs w:val="20"/>
        </w:rPr>
      </w:pPr>
    </w:p>
    <w:p w:rsidR="003D7573" w:rsidRPr="003D7573" w:rsidRDefault="003D7573" w:rsidP="003D7573">
      <w:pPr>
        <w:pBdr>
          <w:top w:val="single" w:sz="6" w:space="0" w:color="auto"/>
        </w:pBdr>
        <w:autoSpaceDE w:val="0"/>
        <w:autoSpaceDN w:val="0"/>
        <w:adjustRightInd w:val="0"/>
        <w:spacing w:before="100" w:after="100" w:line="240" w:lineRule="auto"/>
        <w:jc w:val="both"/>
        <w:rPr>
          <w:rFonts w:ascii="Arial" w:hAnsi="Arial" w:cs="Arial"/>
          <w:sz w:val="2"/>
          <w:szCs w:val="2"/>
        </w:rPr>
      </w:pPr>
    </w:p>
    <w:p w:rsidR="00791C13" w:rsidRDefault="00791C13"/>
    <w:sectPr w:rsidR="00791C13" w:rsidSect="007A328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7573"/>
    <w:rsid w:val="003D7573"/>
    <w:rsid w:val="0079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C7F1495E6021F2509FD5682B0FA926373FA94B6D952BC0EB481641626EA2F6625958BB1F09ADAE5yAR9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13280</Characters>
  <Application>Microsoft Office Word</Application>
  <DocSecurity>0</DocSecurity>
  <Lines>110</Lines>
  <Paragraphs>31</Paragraphs>
  <ScaleCrop>false</ScaleCrop>
  <Company>Hewlett-Packard Company</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2</cp:revision>
  <dcterms:created xsi:type="dcterms:W3CDTF">2017-01-18T11:18:00Z</dcterms:created>
  <dcterms:modified xsi:type="dcterms:W3CDTF">2017-01-18T11:18:00Z</dcterms:modified>
</cp:coreProperties>
</file>