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D14" w:rsidRDefault="00F15DF0" w:rsidP="005E0D14">
      <w:pPr>
        <w:ind w:left="5245"/>
        <w:jc w:val="right"/>
        <w:rPr>
          <w:color w:val="000000"/>
        </w:rPr>
      </w:pPr>
      <w:bookmarkStart w:id="0" w:name="_GoBack"/>
      <w:bookmarkEnd w:id="0"/>
      <w:r w:rsidRPr="00F15DF0">
        <w:rPr>
          <w:color w:val="000000"/>
        </w:rPr>
        <w:t>Приложение</w:t>
      </w:r>
      <w:r w:rsidR="005F551A">
        <w:rPr>
          <w:color w:val="000000"/>
        </w:rPr>
        <w:t xml:space="preserve"> </w:t>
      </w:r>
      <w:r w:rsidR="0029079C">
        <w:rPr>
          <w:color w:val="000000"/>
        </w:rPr>
        <w:t>5</w:t>
      </w:r>
      <w:r w:rsidR="005F551A">
        <w:rPr>
          <w:color w:val="000000"/>
        </w:rPr>
        <w:t xml:space="preserve"> </w:t>
      </w:r>
      <w:r w:rsidRPr="00F15DF0">
        <w:rPr>
          <w:color w:val="000000"/>
        </w:rPr>
        <w:t xml:space="preserve"> </w:t>
      </w:r>
    </w:p>
    <w:p w:rsidR="00F15DF0" w:rsidRPr="00F15DF0" w:rsidRDefault="00F15DF0" w:rsidP="005E0D14">
      <w:pPr>
        <w:ind w:left="5245"/>
        <w:jc w:val="right"/>
      </w:pPr>
      <w:r w:rsidRPr="00F15DF0">
        <w:rPr>
          <w:color w:val="000000"/>
        </w:rPr>
        <w:t xml:space="preserve">к протоколу </w:t>
      </w:r>
      <w:r w:rsidR="005F551A">
        <w:rPr>
          <w:color w:val="000000"/>
        </w:rPr>
        <w:t>№3</w:t>
      </w:r>
      <w:r w:rsidRPr="00F15DF0">
        <w:rPr>
          <w:color w:val="000000"/>
        </w:rPr>
        <w:t xml:space="preserve"> от </w:t>
      </w:r>
      <w:r w:rsidR="005F551A">
        <w:rPr>
          <w:color w:val="000000"/>
        </w:rPr>
        <w:t>20</w:t>
      </w:r>
      <w:r w:rsidR="006401DB">
        <w:rPr>
          <w:color w:val="000000"/>
        </w:rPr>
        <w:t>.09.</w:t>
      </w:r>
      <w:r w:rsidRPr="00F15DF0">
        <w:rPr>
          <w:color w:val="000000"/>
        </w:rPr>
        <w:t>201</w:t>
      </w:r>
      <w:r>
        <w:rPr>
          <w:color w:val="000000"/>
        </w:rPr>
        <w:t>6</w:t>
      </w:r>
      <w:r w:rsidRPr="00F15DF0">
        <w:rPr>
          <w:color w:val="000000"/>
        </w:rPr>
        <w:t xml:space="preserve"> г</w:t>
      </w:r>
      <w:r w:rsidR="007E1407">
        <w:rPr>
          <w:color w:val="000000"/>
        </w:rPr>
        <w:t>.</w:t>
      </w:r>
      <w:r>
        <w:rPr>
          <w:color w:val="000000"/>
        </w:rPr>
        <w:t xml:space="preserve"> </w:t>
      </w:r>
    </w:p>
    <w:p w:rsidR="00C37408" w:rsidRDefault="00C37408" w:rsidP="00A91752">
      <w:pPr>
        <w:jc w:val="center"/>
        <w:rPr>
          <w:b/>
          <w:sz w:val="28"/>
          <w:szCs w:val="28"/>
        </w:rPr>
      </w:pPr>
    </w:p>
    <w:p w:rsidR="00E26FA0" w:rsidRPr="00C33DF7" w:rsidRDefault="00E26FA0" w:rsidP="00A91752">
      <w:pPr>
        <w:jc w:val="center"/>
        <w:rPr>
          <w:b/>
          <w:sz w:val="28"/>
          <w:szCs w:val="28"/>
        </w:rPr>
      </w:pPr>
      <w:r w:rsidRPr="00C33DF7">
        <w:rPr>
          <w:b/>
          <w:sz w:val="28"/>
          <w:szCs w:val="28"/>
        </w:rPr>
        <w:t>Рекомендации</w:t>
      </w:r>
    </w:p>
    <w:p w:rsidR="00E26FA0" w:rsidRPr="00C33DF7" w:rsidRDefault="00234EFE" w:rsidP="00F13C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E26FA0" w:rsidRPr="00C33DF7">
        <w:rPr>
          <w:b/>
          <w:sz w:val="28"/>
          <w:szCs w:val="28"/>
        </w:rPr>
        <w:t>о</w:t>
      </w:r>
      <w:r w:rsidR="00F13CBD">
        <w:rPr>
          <w:b/>
          <w:sz w:val="28"/>
          <w:szCs w:val="28"/>
        </w:rPr>
        <w:t xml:space="preserve"> предупреждению и</w:t>
      </w:r>
      <w:r w:rsidR="00E26FA0" w:rsidRPr="00C33DF7">
        <w:rPr>
          <w:b/>
          <w:sz w:val="28"/>
          <w:szCs w:val="28"/>
        </w:rPr>
        <w:t xml:space="preserve"> разрешению спорных ситуаций при проведении СОУТ</w:t>
      </w:r>
      <w:r w:rsidR="00F13CBD">
        <w:rPr>
          <w:b/>
          <w:sz w:val="28"/>
          <w:szCs w:val="28"/>
        </w:rPr>
        <w:t xml:space="preserve"> </w:t>
      </w:r>
      <w:r w:rsidR="00E26FA0" w:rsidRPr="00C33DF7">
        <w:rPr>
          <w:b/>
          <w:sz w:val="28"/>
          <w:szCs w:val="28"/>
        </w:rPr>
        <w:t>и применении ее результатов до обращения в Государственную инспекцию труда или разрешения спора в судебном порядке</w:t>
      </w:r>
    </w:p>
    <w:p w:rsidR="00E26FA0" w:rsidRPr="00C33DF7" w:rsidRDefault="00E26FA0" w:rsidP="00A91752">
      <w:pPr>
        <w:jc w:val="center"/>
        <w:rPr>
          <w:b/>
          <w:sz w:val="28"/>
          <w:szCs w:val="28"/>
        </w:rPr>
      </w:pPr>
    </w:p>
    <w:p w:rsidR="00E26FA0" w:rsidRPr="001660CF" w:rsidRDefault="00E26FA0" w:rsidP="00A91752">
      <w:pPr>
        <w:jc w:val="center"/>
        <w:rPr>
          <w:sz w:val="28"/>
          <w:szCs w:val="28"/>
        </w:rPr>
      </w:pPr>
    </w:p>
    <w:p w:rsidR="00E26FA0" w:rsidRPr="0078330F" w:rsidRDefault="0078330F" w:rsidP="004B2DAB">
      <w:pPr>
        <w:ind w:firstLine="851"/>
        <w:jc w:val="both"/>
        <w:rPr>
          <w:b/>
          <w:sz w:val="28"/>
          <w:szCs w:val="28"/>
        </w:rPr>
      </w:pPr>
      <w:r w:rsidRPr="0078330F">
        <w:rPr>
          <w:sz w:val="28"/>
          <w:szCs w:val="28"/>
        </w:rPr>
        <w:t>В целях минимизации рисков возникновения социальной напряженности в трудовых коллективах</w:t>
      </w:r>
      <w:r w:rsidR="00BD4E88">
        <w:rPr>
          <w:sz w:val="28"/>
          <w:szCs w:val="28"/>
        </w:rPr>
        <w:t>,</w:t>
      </w:r>
      <w:r w:rsidRPr="0078330F">
        <w:rPr>
          <w:sz w:val="28"/>
          <w:szCs w:val="28"/>
        </w:rPr>
        <w:t xml:space="preserve"> повышения эффективности проведения специальной оценки условий труда (далее – СОУТ) и применения ее результатов, руководствуясь требованиями законодательства и нормативно-правовых актов, регулирующих процедуры СОУТ, исходя из принципов социального партнерства в атомной отрасли Стороны социального партнерства считают целесообразным </w:t>
      </w:r>
      <w:r w:rsidRPr="0078330F">
        <w:rPr>
          <w:b/>
          <w:sz w:val="28"/>
          <w:szCs w:val="28"/>
        </w:rPr>
        <w:t>рекомендовать:</w:t>
      </w:r>
    </w:p>
    <w:p w:rsidR="00E26FA0" w:rsidRDefault="00E26FA0" w:rsidP="004B2DAB">
      <w:pPr>
        <w:ind w:firstLine="851"/>
        <w:jc w:val="both"/>
        <w:rPr>
          <w:b/>
          <w:sz w:val="28"/>
          <w:szCs w:val="28"/>
        </w:rPr>
      </w:pPr>
    </w:p>
    <w:p w:rsidR="00E26FA0" w:rsidRPr="00C33DF7" w:rsidRDefault="0078330F" w:rsidP="00C33DF7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C33DF7">
        <w:rPr>
          <w:b/>
          <w:sz w:val="28"/>
          <w:szCs w:val="28"/>
        </w:rPr>
        <w:t xml:space="preserve">Организациям </w:t>
      </w:r>
      <w:proofErr w:type="spellStart"/>
      <w:r w:rsidRPr="00C33DF7">
        <w:rPr>
          <w:b/>
          <w:sz w:val="28"/>
          <w:szCs w:val="28"/>
        </w:rPr>
        <w:t>Госкорпорации</w:t>
      </w:r>
      <w:proofErr w:type="spellEnd"/>
      <w:r w:rsidRPr="00C33DF7">
        <w:rPr>
          <w:b/>
          <w:sz w:val="28"/>
          <w:szCs w:val="28"/>
        </w:rPr>
        <w:t xml:space="preserve"> «</w:t>
      </w:r>
      <w:proofErr w:type="spellStart"/>
      <w:r w:rsidRPr="00C33DF7">
        <w:rPr>
          <w:b/>
          <w:sz w:val="28"/>
          <w:szCs w:val="28"/>
        </w:rPr>
        <w:t>Росатом</w:t>
      </w:r>
      <w:proofErr w:type="spellEnd"/>
      <w:r w:rsidRPr="00C33DF7">
        <w:rPr>
          <w:b/>
          <w:sz w:val="28"/>
          <w:szCs w:val="28"/>
        </w:rPr>
        <w:t>»:</w:t>
      </w:r>
    </w:p>
    <w:p w:rsidR="00C33DF7" w:rsidRPr="00C33DF7" w:rsidRDefault="00C33DF7" w:rsidP="00C33DF7">
      <w:pPr>
        <w:pStyle w:val="a3"/>
        <w:ind w:left="1211"/>
        <w:jc w:val="both"/>
        <w:rPr>
          <w:sz w:val="28"/>
          <w:szCs w:val="28"/>
        </w:rPr>
      </w:pPr>
    </w:p>
    <w:p w:rsidR="0078330F" w:rsidRPr="00C33DF7" w:rsidRDefault="0078330F" w:rsidP="00C33DF7">
      <w:pPr>
        <w:pStyle w:val="a3"/>
        <w:numPr>
          <w:ilvl w:val="0"/>
          <w:numId w:val="5"/>
        </w:numPr>
        <w:ind w:left="0" w:firstLine="426"/>
        <w:jc w:val="both"/>
        <w:rPr>
          <w:sz w:val="28"/>
          <w:szCs w:val="28"/>
        </w:rPr>
      </w:pPr>
      <w:r w:rsidRPr="00C33DF7">
        <w:rPr>
          <w:sz w:val="28"/>
          <w:szCs w:val="28"/>
        </w:rPr>
        <w:t>предусматривать в порядке деятельности комиссии по проведению СОУТ проведение заседаний по рассмотрению спорных ситуаций при проведении СОУТ, согласующихся с графиком проведения СОУТ;</w:t>
      </w:r>
    </w:p>
    <w:p w:rsidR="00E26FA0" w:rsidRPr="0078330F" w:rsidRDefault="0078330F" w:rsidP="00C33DF7">
      <w:pPr>
        <w:pStyle w:val="a3"/>
        <w:numPr>
          <w:ilvl w:val="0"/>
          <w:numId w:val="5"/>
        </w:numPr>
        <w:ind w:left="0" w:firstLine="426"/>
        <w:jc w:val="both"/>
        <w:rPr>
          <w:sz w:val="28"/>
          <w:szCs w:val="28"/>
        </w:rPr>
      </w:pPr>
      <w:r w:rsidRPr="0078330F">
        <w:rPr>
          <w:sz w:val="28"/>
          <w:szCs w:val="28"/>
        </w:rPr>
        <w:t>привлекать к разрешению спорных ситуаций при проведении СОУТ организацию, проводящую СОУТ, ее экспертов, представителей технической инспекции труда РПРАЭП, а также специалистов и представителей работников, участвующих в проведении СОУТ в подразделении, где произошла спорная ситуация;</w:t>
      </w:r>
    </w:p>
    <w:p w:rsidR="00FD2F06" w:rsidRPr="00FD2F06" w:rsidRDefault="00FD2F06" w:rsidP="00C33DF7">
      <w:pPr>
        <w:pStyle w:val="a3"/>
        <w:numPr>
          <w:ilvl w:val="0"/>
          <w:numId w:val="5"/>
        </w:numPr>
        <w:ind w:left="0" w:firstLine="426"/>
        <w:jc w:val="both"/>
        <w:rPr>
          <w:sz w:val="28"/>
          <w:szCs w:val="28"/>
        </w:rPr>
      </w:pPr>
      <w:r w:rsidRPr="00FD2F06">
        <w:rPr>
          <w:sz w:val="28"/>
          <w:szCs w:val="28"/>
        </w:rPr>
        <w:t>информировать работников по вопросам законодательства о СОУТ, гарантиях и компенсациях при подтверждении классов вредности по итогам СОУТ, иных льготах и компенсационных механизмах для работников, на рабочих местах которых по итогам СОУТ изменился класс вредности и т.д.;</w:t>
      </w:r>
    </w:p>
    <w:p w:rsidR="00E26FA0" w:rsidRPr="00FD2F06" w:rsidRDefault="00FD2F06" w:rsidP="00C33DF7">
      <w:pPr>
        <w:pStyle w:val="a3"/>
        <w:numPr>
          <w:ilvl w:val="0"/>
          <w:numId w:val="5"/>
        </w:numPr>
        <w:ind w:left="0" w:firstLine="426"/>
        <w:jc w:val="both"/>
        <w:rPr>
          <w:sz w:val="28"/>
          <w:szCs w:val="28"/>
        </w:rPr>
      </w:pPr>
      <w:r w:rsidRPr="00FD2F06">
        <w:rPr>
          <w:sz w:val="28"/>
          <w:szCs w:val="28"/>
        </w:rPr>
        <w:t>заблаговременно через корпоративные средства информации (сайт, заводские многотиражки, доски объявлений, радиовещание и пр.) информировать работников о графике проведения СОУТ, об организации, проводящей СОУТ, о персональном составе Комиссии по СОУТ;</w:t>
      </w:r>
    </w:p>
    <w:p w:rsidR="00E26FA0" w:rsidRPr="00FD2F06" w:rsidRDefault="00FD2F06" w:rsidP="00C33DF7">
      <w:pPr>
        <w:pStyle w:val="a3"/>
        <w:numPr>
          <w:ilvl w:val="0"/>
          <w:numId w:val="5"/>
        </w:numPr>
        <w:ind w:left="0" w:firstLine="426"/>
        <w:jc w:val="both"/>
        <w:rPr>
          <w:sz w:val="28"/>
          <w:szCs w:val="28"/>
        </w:rPr>
      </w:pPr>
      <w:r w:rsidRPr="00C33DF7">
        <w:rPr>
          <w:sz w:val="28"/>
          <w:szCs w:val="28"/>
        </w:rPr>
        <w:t>обеспечивать в ходе СОУТ</w:t>
      </w:r>
      <w:r w:rsidRPr="00FD2F06">
        <w:rPr>
          <w:sz w:val="28"/>
          <w:szCs w:val="28"/>
        </w:rPr>
        <w:t xml:space="preserve"> максимальную прозрачность проведения всех процедур, установленных законодательством и нормативно-правовыми актами по СОУТ, в том числе процедуры проведения исследований (испытаний) и измерений;</w:t>
      </w:r>
      <w:r w:rsidR="00E26FA0" w:rsidRPr="00FD2F06">
        <w:rPr>
          <w:sz w:val="28"/>
          <w:szCs w:val="28"/>
        </w:rPr>
        <w:t xml:space="preserve"> </w:t>
      </w:r>
    </w:p>
    <w:p w:rsidR="00E26FA0" w:rsidRDefault="00CC3510" w:rsidP="00C33DF7">
      <w:pPr>
        <w:pStyle w:val="a3"/>
        <w:numPr>
          <w:ilvl w:val="0"/>
          <w:numId w:val="5"/>
        </w:numPr>
        <w:ind w:left="0" w:firstLine="426"/>
        <w:jc w:val="both"/>
        <w:rPr>
          <w:sz w:val="28"/>
          <w:szCs w:val="28"/>
        </w:rPr>
      </w:pPr>
      <w:r w:rsidRPr="00CC3510">
        <w:rPr>
          <w:sz w:val="28"/>
          <w:szCs w:val="28"/>
        </w:rPr>
        <w:t xml:space="preserve">информировать трудовой коллектив и </w:t>
      </w:r>
      <w:r w:rsidRPr="00C33DF7">
        <w:rPr>
          <w:sz w:val="28"/>
          <w:szCs w:val="28"/>
        </w:rPr>
        <w:t>его</w:t>
      </w:r>
      <w:r w:rsidRPr="00CC3510">
        <w:rPr>
          <w:sz w:val="28"/>
          <w:szCs w:val="28"/>
        </w:rPr>
        <w:t xml:space="preserve"> представителей о сроках проведения экспертами исследований (испытаний) и измерений в соответствующем подразделении. При необходимости работникам, работающим в сменном режиме, обеспечить с учетом технологических и производственных возможностей наблюдение за исследованиями (испытаниями) и измерениями путем предоставления допуска на рабочее место вне рабочего графика;</w:t>
      </w:r>
    </w:p>
    <w:p w:rsidR="00163C8E" w:rsidRDefault="00163C8E" w:rsidP="00C33DF7">
      <w:pPr>
        <w:pStyle w:val="a3"/>
        <w:numPr>
          <w:ilvl w:val="0"/>
          <w:numId w:val="5"/>
        </w:numPr>
        <w:ind w:left="0" w:firstLine="426"/>
        <w:jc w:val="both"/>
        <w:rPr>
          <w:sz w:val="28"/>
          <w:szCs w:val="28"/>
        </w:rPr>
      </w:pPr>
      <w:r w:rsidRPr="00163C8E">
        <w:rPr>
          <w:sz w:val="28"/>
          <w:szCs w:val="28"/>
        </w:rPr>
        <w:t xml:space="preserve">при обеспечении штатного режима работы оборудования и мероприятий по индивидуальному информированию работника о проведении </w:t>
      </w:r>
      <w:r w:rsidRPr="00163C8E">
        <w:rPr>
          <w:sz w:val="28"/>
          <w:szCs w:val="28"/>
        </w:rPr>
        <w:lastRenderedPageBreak/>
        <w:t>на его рабочем месте исследований (испытаний), в исключительных случаях, связанных с отсутствием работника на рабочем месте по уважительной причине (отпуск, служебная командировка, болезнь, исполнение государственных и общественных обязанностей, предусмотренных ТК РФ и пр.), допускается в отсутствие работника с письменного его согласия проведение исследований (испытаний) и измерений на рабочем месте при участии непосредственного руководителя и представителя уполномоченного органа работников (при наличии);</w:t>
      </w:r>
    </w:p>
    <w:p w:rsidR="00C33DF7" w:rsidRPr="00163C8E" w:rsidRDefault="00C33DF7" w:rsidP="00C33DF7">
      <w:pPr>
        <w:pStyle w:val="a3"/>
        <w:ind w:left="426"/>
        <w:jc w:val="both"/>
        <w:rPr>
          <w:sz w:val="28"/>
          <w:szCs w:val="28"/>
        </w:rPr>
      </w:pPr>
    </w:p>
    <w:p w:rsidR="00163C8E" w:rsidRDefault="00163C8E" w:rsidP="00C33DF7">
      <w:pPr>
        <w:pStyle w:val="a3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163C8E">
        <w:rPr>
          <w:b/>
          <w:sz w:val="28"/>
          <w:szCs w:val="28"/>
        </w:rPr>
        <w:t xml:space="preserve">Комиссиям </w:t>
      </w:r>
      <w:r w:rsidRPr="00C33DF7">
        <w:rPr>
          <w:b/>
          <w:sz w:val="28"/>
          <w:szCs w:val="28"/>
        </w:rPr>
        <w:t>по проведению</w:t>
      </w:r>
      <w:r>
        <w:rPr>
          <w:b/>
          <w:sz w:val="28"/>
          <w:szCs w:val="28"/>
        </w:rPr>
        <w:t xml:space="preserve"> </w:t>
      </w:r>
      <w:r w:rsidRPr="00163C8E">
        <w:rPr>
          <w:b/>
          <w:sz w:val="28"/>
          <w:szCs w:val="28"/>
        </w:rPr>
        <w:t>СОУТ:</w:t>
      </w:r>
    </w:p>
    <w:p w:rsidR="00C33DF7" w:rsidRPr="00163C8E" w:rsidRDefault="00C33DF7" w:rsidP="00C33DF7">
      <w:pPr>
        <w:pStyle w:val="a3"/>
        <w:ind w:left="1211"/>
        <w:jc w:val="both"/>
        <w:rPr>
          <w:b/>
          <w:sz w:val="28"/>
          <w:szCs w:val="28"/>
        </w:rPr>
      </w:pPr>
    </w:p>
    <w:p w:rsidR="00163C8E" w:rsidRPr="00C33DF7" w:rsidRDefault="00163C8E" w:rsidP="00C33DF7">
      <w:pPr>
        <w:pStyle w:val="a3"/>
        <w:numPr>
          <w:ilvl w:val="0"/>
          <w:numId w:val="5"/>
        </w:numPr>
        <w:ind w:left="0" w:firstLine="426"/>
        <w:jc w:val="both"/>
        <w:rPr>
          <w:sz w:val="28"/>
          <w:szCs w:val="28"/>
        </w:rPr>
      </w:pPr>
      <w:r w:rsidRPr="00163C8E">
        <w:rPr>
          <w:sz w:val="28"/>
          <w:szCs w:val="28"/>
        </w:rPr>
        <w:t>организовывать проведение исследований (испытаний) и измерений только при штатной работе оборудования. Не допускать проведение инструментальных измерений до, или после работы, а также во время перерывов, простоев и неполной загрузке оборудования;</w:t>
      </w:r>
    </w:p>
    <w:p w:rsidR="00163C8E" w:rsidRPr="00C33DF7" w:rsidRDefault="00163C8E" w:rsidP="00C33DF7">
      <w:pPr>
        <w:pStyle w:val="a3"/>
        <w:numPr>
          <w:ilvl w:val="0"/>
          <w:numId w:val="5"/>
        </w:numPr>
        <w:ind w:left="0" w:firstLine="426"/>
        <w:jc w:val="both"/>
        <w:rPr>
          <w:sz w:val="28"/>
          <w:szCs w:val="28"/>
        </w:rPr>
      </w:pPr>
      <w:r w:rsidRPr="00163C8E">
        <w:rPr>
          <w:sz w:val="28"/>
          <w:szCs w:val="28"/>
        </w:rPr>
        <w:t xml:space="preserve">информировать работника о результатах исследований (испытаний) и измерений вредных и (или) опасных факторов производственной среды и трудового процесса, </w:t>
      </w:r>
      <w:r w:rsidR="00BD4E88">
        <w:rPr>
          <w:sz w:val="28"/>
          <w:szCs w:val="28"/>
        </w:rPr>
        <w:t xml:space="preserve">об </w:t>
      </w:r>
      <w:r w:rsidRPr="00163C8E">
        <w:rPr>
          <w:sz w:val="28"/>
          <w:szCs w:val="28"/>
        </w:rPr>
        <w:t>отнесени</w:t>
      </w:r>
      <w:r w:rsidR="00BD4E88">
        <w:rPr>
          <w:sz w:val="28"/>
          <w:szCs w:val="28"/>
        </w:rPr>
        <w:t>и</w:t>
      </w:r>
      <w:r w:rsidRPr="00163C8E">
        <w:rPr>
          <w:sz w:val="28"/>
          <w:szCs w:val="28"/>
        </w:rPr>
        <w:t xml:space="preserve"> условий труда к классам (подклассам) условий труда до подписания отчета о проведении СОУТ;</w:t>
      </w:r>
    </w:p>
    <w:p w:rsidR="00163C8E" w:rsidRPr="00C33DF7" w:rsidRDefault="00163C8E" w:rsidP="00C33DF7">
      <w:pPr>
        <w:pStyle w:val="a3"/>
        <w:numPr>
          <w:ilvl w:val="0"/>
          <w:numId w:val="5"/>
        </w:numPr>
        <w:ind w:left="0" w:firstLine="426"/>
        <w:jc w:val="both"/>
        <w:rPr>
          <w:sz w:val="28"/>
          <w:szCs w:val="28"/>
        </w:rPr>
      </w:pPr>
      <w:r w:rsidRPr="00163C8E">
        <w:rPr>
          <w:sz w:val="28"/>
          <w:szCs w:val="28"/>
        </w:rPr>
        <w:t>учитывать мнение (предложения) работника о непосредственном (точном) месте (местах) и времени проведения исследований (испытаний) и измерений.</w:t>
      </w:r>
    </w:p>
    <w:p w:rsidR="00163C8E" w:rsidRPr="00C33DF7" w:rsidRDefault="00163C8E" w:rsidP="00C33DF7">
      <w:pPr>
        <w:pStyle w:val="a3"/>
        <w:numPr>
          <w:ilvl w:val="0"/>
          <w:numId w:val="5"/>
        </w:numPr>
        <w:ind w:left="0" w:firstLine="426"/>
        <w:jc w:val="both"/>
        <w:rPr>
          <w:sz w:val="28"/>
          <w:szCs w:val="28"/>
        </w:rPr>
      </w:pPr>
      <w:r w:rsidRPr="00163C8E">
        <w:rPr>
          <w:sz w:val="28"/>
          <w:szCs w:val="28"/>
        </w:rPr>
        <w:t xml:space="preserve">организовать прием и учет замечаний работников по процедуре проведения исследований (испытаний) и измерений; </w:t>
      </w:r>
    </w:p>
    <w:p w:rsidR="00163C8E" w:rsidRPr="00163C8E" w:rsidRDefault="00163C8E" w:rsidP="00C33DF7">
      <w:pPr>
        <w:pStyle w:val="a3"/>
        <w:numPr>
          <w:ilvl w:val="0"/>
          <w:numId w:val="5"/>
        </w:numPr>
        <w:ind w:left="0" w:firstLine="426"/>
        <w:jc w:val="both"/>
        <w:rPr>
          <w:sz w:val="28"/>
          <w:szCs w:val="28"/>
        </w:rPr>
      </w:pPr>
      <w:r w:rsidRPr="00163C8E">
        <w:rPr>
          <w:sz w:val="28"/>
          <w:szCs w:val="28"/>
        </w:rPr>
        <w:t>привлекать эксперта или членов комиссии при обращении работника или его представителя в комиссию с жалобой или замечаниями на результаты СОУТ для разъяснения решений комиссии в личной беседе или на заседании комиссии. О результатах личной беседы эксперт (член комиссии) информирует комиссию на очередном заседании;</w:t>
      </w:r>
    </w:p>
    <w:p w:rsidR="00163C8E" w:rsidRPr="00163C8E" w:rsidRDefault="00163C8E" w:rsidP="00C33DF7">
      <w:pPr>
        <w:pStyle w:val="a3"/>
        <w:numPr>
          <w:ilvl w:val="0"/>
          <w:numId w:val="5"/>
        </w:numPr>
        <w:ind w:left="0" w:firstLine="426"/>
        <w:jc w:val="both"/>
        <w:rPr>
          <w:sz w:val="28"/>
          <w:szCs w:val="28"/>
        </w:rPr>
      </w:pPr>
      <w:r w:rsidRPr="00163C8E">
        <w:rPr>
          <w:sz w:val="28"/>
          <w:szCs w:val="28"/>
        </w:rPr>
        <w:t>рекомендуется оформлять по окончании исследований (испытаний) и измерений вредных и (или) опасных факторов производственной среды и трудового процесса письменное подтверждение о личном присутствии работника при проведении исследований (испытаний) и измерений. Фиксировать в письменном виде отказ работника от подписания такого подтверждения;</w:t>
      </w:r>
    </w:p>
    <w:p w:rsidR="00E26FA0" w:rsidRDefault="00163C8E" w:rsidP="00C33DF7">
      <w:pPr>
        <w:pStyle w:val="a3"/>
        <w:numPr>
          <w:ilvl w:val="0"/>
          <w:numId w:val="5"/>
        </w:numPr>
        <w:ind w:left="0" w:firstLine="426"/>
        <w:jc w:val="both"/>
        <w:rPr>
          <w:sz w:val="28"/>
          <w:szCs w:val="28"/>
        </w:rPr>
      </w:pPr>
      <w:r w:rsidRPr="00163C8E">
        <w:rPr>
          <w:sz w:val="28"/>
          <w:szCs w:val="28"/>
        </w:rPr>
        <w:t>обсуждать на заседании комиссии любое обоснованное замечание, возражение или особое мнение члена (членов) комиссии и принимать соответствующее аргу</w:t>
      </w:r>
      <w:r w:rsidR="00C33DF7">
        <w:rPr>
          <w:sz w:val="28"/>
          <w:szCs w:val="28"/>
        </w:rPr>
        <w:t>ментированное решение (например,</w:t>
      </w:r>
      <w:r w:rsidRPr="00163C8E">
        <w:rPr>
          <w:sz w:val="28"/>
          <w:szCs w:val="28"/>
        </w:rPr>
        <w:t xml:space="preserve"> провести дополнительные исследования (измерения), обратиться для уточнения в организацию, проводящую СОУТ, или в вышестоящую комиссию по проведению СОУТ, учесть при установлении класса вредности или оставить без учета).</w:t>
      </w:r>
    </w:p>
    <w:p w:rsidR="00C33DF7" w:rsidRDefault="00C33DF7" w:rsidP="00C33DF7">
      <w:pPr>
        <w:pStyle w:val="a3"/>
        <w:ind w:left="426"/>
        <w:jc w:val="both"/>
        <w:rPr>
          <w:sz w:val="28"/>
          <w:szCs w:val="28"/>
        </w:rPr>
      </w:pPr>
    </w:p>
    <w:p w:rsidR="007E1407" w:rsidRDefault="007E1407" w:rsidP="00C33DF7">
      <w:pPr>
        <w:pStyle w:val="a3"/>
        <w:ind w:left="426"/>
        <w:jc w:val="both"/>
        <w:rPr>
          <w:sz w:val="28"/>
          <w:szCs w:val="28"/>
        </w:rPr>
      </w:pPr>
    </w:p>
    <w:p w:rsidR="007E1407" w:rsidRPr="00163C8E" w:rsidRDefault="007E1407" w:rsidP="00C33DF7">
      <w:pPr>
        <w:pStyle w:val="a3"/>
        <w:ind w:left="426"/>
        <w:jc w:val="both"/>
        <w:rPr>
          <w:sz w:val="28"/>
          <w:szCs w:val="28"/>
        </w:rPr>
      </w:pPr>
    </w:p>
    <w:p w:rsidR="00163C8E" w:rsidRDefault="00163C8E" w:rsidP="00C33DF7">
      <w:pPr>
        <w:pStyle w:val="a3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163C8E">
        <w:rPr>
          <w:sz w:val="28"/>
          <w:szCs w:val="28"/>
        </w:rPr>
        <w:t xml:space="preserve"> </w:t>
      </w:r>
      <w:r w:rsidRPr="00C33DF7">
        <w:rPr>
          <w:b/>
          <w:sz w:val="28"/>
          <w:szCs w:val="28"/>
        </w:rPr>
        <w:t>Первичным профсоюзным организациям:</w:t>
      </w:r>
    </w:p>
    <w:p w:rsidR="00C33DF7" w:rsidRPr="00163C8E" w:rsidRDefault="00C33DF7" w:rsidP="00C33DF7">
      <w:pPr>
        <w:pStyle w:val="a3"/>
        <w:ind w:left="1211"/>
        <w:jc w:val="both"/>
        <w:rPr>
          <w:b/>
          <w:sz w:val="28"/>
          <w:szCs w:val="28"/>
        </w:rPr>
      </w:pPr>
    </w:p>
    <w:p w:rsidR="00163C8E" w:rsidRPr="00163C8E" w:rsidRDefault="00163C8E" w:rsidP="00C33DF7">
      <w:pPr>
        <w:pStyle w:val="a3"/>
        <w:numPr>
          <w:ilvl w:val="0"/>
          <w:numId w:val="5"/>
        </w:numPr>
        <w:ind w:left="0" w:firstLine="426"/>
        <w:jc w:val="both"/>
        <w:rPr>
          <w:sz w:val="28"/>
          <w:szCs w:val="28"/>
        </w:rPr>
      </w:pPr>
      <w:r w:rsidRPr="00163C8E">
        <w:rPr>
          <w:sz w:val="28"/>
          <w:szCs w:val="28"/>
        </w:rPr>
        <w:t xml:space="preserve">направлять в состав комиссии по проведению СОУТ представителей профсоюза, </w:t>
      </w:r>
      <w:r w:rsidRPr="00A47402">
        <w:rPr>
          <w:sz w:val="28"/>
          <w:szCs w:val="28"/>
        </w:rPr>
        <w:t xml:space="preserve">прошедших обучение по вопросам </w:t>
      </w:r>
      <w:r w:rsidR="00BD4E88" w:rsidRPr="00A47402">
        <w:rPr>
          <w:sz w:val="28"/>
          <w:szCs w:val="28"/>
        </w:rPr>
        <w:t xml:space="preserve">соблюдения </w:t>
      </w:r>
      <w:r w:rsidRPr="00A47402">
        <w:rPr>
          <w:sz w:val="28"/>
          <w:szCs w:val="28"/>
        </w:rPr>
        <w:t>требований</w:t>
      </w:r>
      <w:r w:rsidRPr="00163C8E">
        <w:rPr>
          <w:sz w:val="28"/>
          <w:szCs w:val="28"/>
        </w:rPr>
        <w:t xml:space="preserve"> законодательства о СОУТ и проведения измерений вредных и (или) опасных факторов производствен</w:t>
      </w:r>
      <w:r>
        <w:rPr>
          <w:sz w:val="28"/>
          <w:szCs w:val="28"/>
        </w:rPr>
        <w:t>ной среды и трудового процесса;</w:t>
      </w:r>
    </w:p>
    <w:p w:rsidR="00163C8E" w:rsidRPr="00163C8E" w:rsidRDefault="00163C8E" w:rsidP="00C33DF7">
      <w:pPr>
        <w:pStyle w:val="a3"/>
        <w:numPr>
          <w:ilvl w:val="0"/>
          <w:numId w:val="5"/>
        </w:numPr>
        <w:ind w:left="0" w:firstLine="426"/>
        <w:jc w:val="both"/>
        <w:rPr>
          <w:sz w:val="28"/>
          <w:szCs w:val="28"/>
        </w:rPr>
      </w:pPr>
      <w:r w:rsidRPr="00163C8E">
        <w:rPr>
          <w:sz w:val="28"/>
          <w:szCs w:val="28"/>
        </w:rPr>
        <w:t>незамедлительно информировать комиссию по проведению СОУТ о всех нарушения</w:t>
      </w:r>
      <w:r w:rsidR="0079665D">
        <w:rPr>
          <w:sz w:val="28"/>
          <w:szCs w:val="28"/>
        </w:rPr>
        <w:t>х</w:t>
      </w:r>
      <w:r w:rsidRPr="00163C8E">
        <w:rPr>
          <w:sz w:val="28"/>
          <w:szCs w:val="28"/>
        </w:rPr>
        <w:t xml:space="preserve"> проведения СОУТ в письменной форме;</w:t>
      </w:r>
    </w:p>
    <w:p w:rsidR="00163C8E" w:rsidRPr="00163C8E" w:rsidRDefault="00163C8E" w:rsidP="00C33DF7">
      <w:pPr>
        <w:pStyle w:val="a3"/>
        <w:numPr>
          <w:ilvl w:val="0"/>
          <w:numId w:val="5"/>
        </w:numPr>
        <w:ind w:left="0" w:firstLine="426"/>
        <w:jc w:val="both"/>
        <w:rPr>
          <w:sz w:val="28"/>
          <w:szCs w:val="28"/>
        </w:rPr>
      </w:pPr>
      <w:r w:rsidRPr="00163C8E">
        <w:rPr>
          <w:sz w:val="28"/>
          <w:szCs w:val="28"/>
        </w:rPr>
        <w:t>осуществлять постоянное взаимодействие с членами комиссии по проведению СОУТ – представителями работодателя и экспертами организации по проведению СОУТ;</w:t>
      </w:r>
    </w:p>
    <w:p w:rsidR="00163C8E" w:rsidRPr="00163C8E" w:rsidRDefault="00163C8E" w:rsidP="00C33DF7">
      <w:pPr>
        <w:pStyle w:val="a3"/>
        <w:numPr>
          <w:ilvl w:val="0"/>
          <w:numId w:val="5"/>
        </w:numPr>
        <w:ind w:left="0" w:firstLine="426"/>
        <w:jc w:val="both"/>
        <w:rPr>
          <w:sz w:val="28"/>
          <w:szCs w:val="28"/>
        </w:rPr>
      </w:pPr>
      <w:r w:rsidRPr="00163C8E">
        <w:rPr>
          <w:sz w:val="28"/>
          <w:szCs w:val="28"/>
        </w:rPr>
        <w:t>отслеживать ознакомление работников с результатами СОУТ под роспись, а также внесение соответствующих законодательству записей в трудовые договора работников, работающих во вредных условиях труда;</w:t>
      </w:r>
    </w:p>
    <w:p w:rsidR="00E26FA0" w:rsidRPr="00163C8E" w:rsidRDefault="00163C8E" w:rsidP="00C33DF7">
      <w:pPr>
        <w:pStyle w:val="a3"/>
        <w:numPr>
          <w:ilvl w:val="0"/>
          <w:numId w:val="5"/>
        </w:numPr>
        <w:ind w:left="0" w:firstLine="426"/>
        <w:jc w:val="both"/>
        <w:rPr>
          <w:sz w:val="28"/>
          <w:szCs w:val="28"/>
        </w:rPr>
      </w:pPr>
      <w:r w:rsidRPr="00163C8E">
        <w:rPr>
          <w:sz w:val="28"/>
          <w:szCs w:val="28"/>
        </w:rPr>
        <w:t>инициировать при наличии мотивированных предложений по итогам рассмотрения спорных ситуаций проведение внеплановой СОУТ.</w:t>
      </w:r>
    </w:p>
    <w:p w:rsidR="00E26FA0" w:rsidRPr="007069D5" w:rsidRDefault="00E26FA0" w:rsidP="005375F8">
      <w:pPr>
        <w:pStyle w:val="a8"/>
        <w:ind w:left="273"/>
        <w:jc w:val="both"/>
        <w:rPr>
          <w:rFonts w:ascii="Times New Roman" w:hAnsi="Times New Roman"/>
          <w:sz w:val="28"/>
          <w:szCs w:val="28"/>
        </w:rPr>
      </w:pPr>
    </w:p>
    <w:p w:rsidR="00E26FA0" w:rsidRDefault="00E26FA0" w:rsidP="00787248">
      <w:pPr>
        <w:ind w:firstLine="851"/>
        <w:jc w:val="both"/>
        <w:rPr>
          <w:sz w:val="28"/>
          <w:szCs w:val="28"/>
        </w:rPr>
      </w:pPr>
    </w:p>
    <w:sectPr w:rsidR="00E26FA0" w:rsidSect="00CA412D">
      <w:headerReference w:type="default" r:id="rId7"/>
      <w:footerReference w:type="default" r:id="rId8"/>
      <w:pgSz w:w="11906" w:h="16838"/>
      <w:pgMar w:top="426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365" w:rsidRDefault="00064365" w:rsidP="00BB63D8">
      <w:r>
        <w:separator/>
      </w:r>
    </w:p>
  </w:endnote>
  <w:endnote w:type="continuationSeparator" w:id="0">
    <w:p w:rsidR="00064365" w:rsidRDefault="00064365" w:rsidP="00BB6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6485010"/>
      <w:docPartObj>
        <w:docPartGallery w:val="Page Numbers (Bottom of Page)"/>
        <w:docPartUnique/>
      </w:docPartObj>
    </w:sdtPr>
    <w:sdtEndPr/>
    <w:sdtContent>
      <w:p w:rsidR="007E1407" w:rsidRDefault="007E140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1E60">
          <w:rPr>
            <w:noProof/>
          </w:rPr>
          <w:t>3</w:t>
        </w:r>
        <w:r>
          <w:fldChar w:fldCharType="end"/>
        </w:r>
      </w:p>
    </w:sdtContent>
  </w:sdt>
  <w:p w:rsidR="007E1407" w:rsidRDefault="007E140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365" w:rsidRDefault="00064365" w:rsidP="00BB63D8">
      <w:r>
        <w:separator/>
      </w:r>
    </w:p>
  </w:footnote>
  <w:footnote w:type="continuationSeparator" w:id="0">
    <w:p w:rsidR="00064365" w:rsidRDefault="00064365" w:rsidP="00BB63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8646608"/>
      <w:docPartObj>
        <w:docPartGallery w:val="Page Numbers (Top of Page)"/>
        <w:docPartUnique/>
      </w:docPartObj>
    </w:sdtPr>
    <w:sdtEndPr/>
    <w:sdtContent>
      <w:p w:rsidR="00CA412D" w:rsidRDefault="00CA412D" w:rsidP="00CA412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1E60">
          <w:rPr>
            <w:noProof/>
          </w:rPr>
          <w:t>3</w:t>
        </w:r>
        <w:r>
          <w:fldChar w:fldCharType="end"/>
        </w:r>
      </w:p>
      <w:p w:rsidR="00CA412D" w:rsidRDefault="00064365" w:rsidP="00CA412D">
        <w:pPr>
          <w:pStyle w:val="a4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72DEC"/>
    <w:multiLevelType w:val="multilevel"/>
    <w:tmpl w:val="C7B2A696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1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9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35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8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43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" w15:restartNumberingAfterBreak="0">
    <w:nsid w:val="38F60677"/>
    <w:multiLevelType w:val="hybridMultilevel"/>
    <w:tmpl w:val="E6165E18"/>
    <w:lvl w:ilvl="0" w:tplc="1A5C9C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A9A521B"/>
    <w:multiLevelType w:val="hybridMultilevel"/>
    <w:tmpl w:val="495A8DB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6E5E59D0"/>
    <w:multiLevelType w:val="hybridMultilevel"/>
    <w:tmpl w:val="83D87854"/>
    <w:lvl w:ilvl="0" w:tplc="8294EFC8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73751C5A"/>
    <w:multiLevelType w:val="hybridMultilevel"/>
    <w:tmpl w:val="BE16E00E"/>
    <w:lvl w:ilvl="0" w:tplc="FBACA4B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7B8"/>
    <w:rsid w:val="000018B1"/>
    <w:rsid w:val="00002B37"/>
    <w:rsid w:val="00057142"/>
    <w:rsid w:val="00060B37"/>
    <w:rsid w:val="00064365"/>
    <w:rsid w:val="000720D5"/>
    <w:rsid w:val="000F50B6"/>
    <w:rsid w:val="001326AA"/>
    <w:rsid w:val="00163C8E"/>
    <w:rsid w:val="001660CF"/>
    <w:rsid w:val="001C5073"/>
    <w:rsid w:val="001E19AF"/>
    <w:rsid w:val="001E60D1"/>
    <w:rsid w:val="002255FD"/>
    <w:rsid w:val="00234EFE"/>
    <w:rsid w:val="00251C1D"/>
    <w:rsid w:val="0029079C"/>
    <w:rsid w:val="002D5A1F"/>
    <w:rsid w:val="0031289A"/>
    <w:rsid w:val="00332813"/>
    <w:rsid w:val="00342145"/>
    <w:rsid w:val="003621FF"/>
    <w:rsid w:val="003641F8"/>
    <w:rsid w:val="003C38E3"/>
    <w:rsid w:val="00407AFD"/>
    <w:rsid w:val="00407C13"/>
    <w:rsid w:val="004648F7"/>
    <w:rsid w:val="004B2DAB"/>
    <w:rsid w:val="004D26A8"/>
    <w:rsid w:val="004E2FA4"/>
    <w:rsid w:val="00504150"/>
    <w:rsid w:val="005375F8"/>
    <w:rsid w:val="00575217"/>
    <w:rsid w:val="005870F6"/>
    <w:rsid w:val="005E0D14"/>
    <w:rsid w:val="005F551A"/>
    <w:rsid w:val="006073CE"/>
    <w:rsid w:val="00611145"/>
    <w:rsid w:val="00616FD3"/>
    <w:rsid w:val="006401DB"/>
    <w:rsid w:val="00653963"/>
    <w:rsid w:val="00665C65"/>
    <w:rsid w:val="0067787A"/>
    <w:rsid w:val="00682969"/>
    <w:rsid w:val="006B41FE"/>
    <w:rsid w:val="006D374F"/>
    <w:rsid w:val="007017BD"/>
    <w:rsid w:val="007069D5"/>
    <w:rsid w:val="00721B66"/>
    <w:rsid w:val="00747675"/>
    <w:rsid w:val="007747B8"/>
    <w:rsid w:val="0078330F"/>
    <w:rsid w:val="00787248"/>
    <w:rsid w:val="0079665D"/>
    <w:rsid w:val="007C41F5"/>
    <w:rsid w:val="007E1407"/>
    <w:rsid w:val="007E5C43"/>
    <w:rsid w:val="00805B84"/>
    <w:rsid w:val="00841E60"/>
    <w:rsid w:val="00847ACC"/>
    <w:rsid w:val="00880E1F"/>
    <w:rsid w:val="008A569C"/>
    <w:rsid w:val="008A5991"/>
    <w:rsid w:val="008B4A63"/>
    <w:rsid w:val="008B7490"/>
    <w:rsid w:val="008E21F9"/>
    <w:rsid w:val="0090644B"/>
    <w:rsid w:val="00912B7C"/>
    <w:rsid w:val="00912F08"/>
    <w:rsid w:val="00967036"/>
    <w:rsid w:val="00983D2A"/>
    <w:rsid w:val="009D3452"/>
    <w:rsid w:val="009F3179"/>
    <w:rsid w:val="00A26D7B"/>
    <w:rsid w:val="00A47402"/>
    <w:rsid w:val="00A526CB"/>
    <w:rsid w:val="00A55690"/>
    <w:rsid w:val="00A67B58"/>
    <w:rsid w:val="00A91752"/>
    <w:rsid w:val="00A922EC"/>
    <w:rsid w:val="00A97E20"/>
    <w:rsid w:val="00AC4EBA"/>
    <w:rsid w:val="00AF308B"/>
    <w:rsid w:val="00B0455D"/>
    <w:rsid w:val="00B3581A"/>
    <w:rsid w:val="00B66402"/>
    <w:rsid w:val="00B8709E"/>
    <w:rsid w:val="00BB63D8"/>
    <w:rsid w:val="00BB6628"/>
    <w:rsid w:val="00BD4E88"/>
    <w:rsid w:val="00BE4986"/>
    <w:rsid w:val="00BF76F2"/>
    <w:rsid w:val="00C15C30"/>
    <w:rsid w:val="00C23508"/>
    <w:rsid w:val="00C33DF7"/>
    <w:rsid w:val="00C37408"/>
    <w:rsid w:val="00C50AD7"/>
    <w:rsid w:val="00C7213E"/>
    <w:rsid w:val="00C73424"/>
    <w:rsid w:val="00CA3101"/>
    <w:rsid w:val="00CA412D"/>
    <w:rsid w:val="00CC3510"/>
    <w:rsid w:val="00CC5F1A"/>
    <w:rsid w:val="00D05F14"/>
    <w:rsid w:val="00D100DF"/>
    <w:rsid w:val="00D226CC"/>
    <w:rsid w:val="00D34231"/>
    <w:rsid w:val="00D66F88"/>
    <w:rsid w:val="00DD18B3"/>
    <w:rsid w:val="00DE610F"/>
    <w:rsid w:val="00E15E54"/>
    <w:rsid w:val="00E26FA0"/>
    <w:rsid w:val="00E56C41"/>
    <w:rsid w:val="00EF43BD"/>
    <w:rsid w:val="00F12E2A"/>
    <w:rsid w:val="00F13CBD"/>
    <w:rsid w:val="00F15DF0"/>
    <w:rsid w:val="00F42A74"/>
    <w:rsid w:val="00F64083"/>
    <w:rsid w:val="00F82653"/>
    <w:rsid w:val="00FA2BEA"/>
    <w:rsid w:val="00FD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00AA329-224E-4CDB-B8D0-FFA97FB43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75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B2DAB"/>
    <w:pPr>
      <w:ind w:left="720"/>
      <w:contextualSpacing/>
    </w:pPr>
  </w:style>
  <w:style w:type="paragraph" w:styleId="a4">
    <w:name w:val="header"/>
    <w:basedOn w:val="a"/>
    <w:link w:val="a5"/>
    <w:uiPriority w:val="99"/>
    <w:rsid w:val="00BB63D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BB63D8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BB63D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BB63D8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99"/>
    <w:qFormat/>
    <w:rsid w:val="00057142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51C1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251C1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3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8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ФГУП "СКЦ Росатома"</Company>
  <LinksUpToDate>false</LinksUpToDate>
  <CharactersWithSpaces>5690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Чернышева Елена Сергеевна</dc:creator>
  <cp:lastModifiedBy>Индриксон</cp:lastModifiedBy>
  <cp:revision>2</cp:revision>
  <cp:lastPrinted>2016-09-08T13:57:00Z</cp:lastPrinted>
  <dcterms:created xsi:type="dcterms:W3CDTF">2016-09-30T06:32:00Z</dcterms:created>
  <dcterms:modified xsi:type="dcterms:W3CDTF">2016-09-30T06:32:00Z</dcterms:modified>
</cp:coreProperties>
</file>